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rPr>
        <w:id w:val="306909083"/>
        <w:docPartObj>
          <w:docPartGallery w:val="Cover Pages"/>
          <w:docPartUnique/>
        </w:docPartObj>
      </w:sdtPr>
      <w:sdtEndPr>
        <w:rPr>
          <w:rFonts w:cstheme="minorHAnsi"/>
          <w:b/>
          <w:color w:val="auto"/>
          <w:sz w:val="28"/>
          <w:szCs w:val="24"/>
        </w:rPr>
      </w:sdtEndPr>
      <w:sdtContent>
        <w:p w:rsidR="00BE41F4" w:rsidRDefault="00BE41F4">
          <w:pPr>
            <w:pStyle w:val="NoSpacing"/>
            <w:spacing w:before="1540" w:after="240"/>
            <w:jc w:val="center"/>
            <w:rPr>
              <w:color w:val="5B9BD5" w:themeColor="accent1"/>
            </w:rPr>
          </w:pPr>
          <w:r>
            <w:rPr>
              <w:noProof/>
              <w:color w:val="5B9BD5" w:themeColor="accent1"/>
            </w:rPr>
            <w:drawing>
              <wp:inline distT="0" distB="0" distL="0" distR="0" wp14:anchorId="6853E08F" wp14:editId="74DAB5DF">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caps/>
              <w:color w:val="1F4E79" w:themeColor="accent1" w:themeShade="80"/>
              <w:sz w:val="72"/>
              <w:szCs w:val="72"/>
            </w:rPr>
            <w:alias w:val="Title"/>
            <w:tag w:val=""/>
            <w:id w:val="1735040861"/>
            <w:placeholder>
              <w:docPart w:val="02CAF6F48FA548EDB147CB09559081B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BE41F4" w:rsidRDefault="00BE41F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51191E">
                <w:rPr>
                  <w:rFonts w:asciiTheme="majorHAnsi" w:eastAsiaTheme="majorEastAsia" w:hAnsiTheme="majorHAnsi" w:cstheme="majorBidi"/>
                  <w:b/>
                  <w:caps/>
                  <w:color w:val="1F4E79" w:themeColor="accent1" w:themeShade="80"/>
                  <w:sz w:val="72"/>
                  <w:szCs w:val="72"/>
                </w:rPr>
                <w:t xml:space="preserve">STUDY GUIDE THIRD YEAR BDS ORAL &amp; MAXILLOFACIAL SURGERY </w:t>
              </w:r>
            </w:p>
          </w:sdtContent>
        </w:sdt>
        <w:sdt>
          <w:sdtPr>
            <w:rPr>
              <w:color w:val="1F4E79" w:themeColor="accent1" w:themeShade="80"/>
              <w:sz w:val="28"/>
              <w:szCs w:val="28"/>
            </w:rPr>
            <w:alias w:val="Subtitle"/>
            <w:tag w:val=""/>
            <w:id w:val="328029620"/>
            <w:placeholder>
              <w:docPart w:val="2CE82831D4CE4CD28164A77DBA665100"/>
            </w:placeholder>
            <w:dataBinding w:prefixMappings="xmlns:ns0='http://purl.org/dc/elements/1.1/' xmlns:ns1='http://schemas.openxmlformats.org/package/2006/metadata/core-properties' " w:xpath="/ns1:coreProperties[1]/ns0:subject[1]" w:storeItemID="{6C3C8BC8-F283-45AE-878A-BAB7291924A1}"/>
            <w:text/>
          </w:sdtPr>
          <w:sdtContent>
            <w:p w:rsidR="00BE41F4" w:rsidRPr="0051191E" w:rsidRDefault="00BE41F4">
              <w:pPr>
                <w:pStyle w:val="NoSpacing"/>
                <w:jc w:val="center"/>
                <w:rPr>
                  <w:color w:val="1F4E79" w:themeColor="accent1" w:themeShade="80"/>
                  <w:sz w:val="28"/>
                  <w:szCs w:val="28"/>
                </w:rPr>
              </w:pPr>
              <w:r w:rsidRPr="0051191E">
                <w:rPr>
                  <w:color w:val="1F4E79" w:themeColor="accent1" w:themeShade="80"/>
                  <w:sz w:val="28"/>
                  <w:szCs w:val="28"/>
                </w:rPr>
                <w:t>ACADEMIC YEAR 2023</w:t>
              </w:r>
            </w:p>
          </w:sdtContent>
        </w:sdt>
        <w:p w:rsidR="00BE41F4" w:rsidRDefault="00BE41F4">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97152" behindDoc="0" locked="0" layoutInCell="1" allowOverlap="1" wp14:anchorId="058029BF" wp14:editId="20CE3012">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F4E79" w:themeColor="accent1" w:themeShade="80"/>
                                    <w:sz w:val="28"/>
                                    <w:szCs w:val="28"/>
                                  </w:rPr>
                                  <w:alias w:val="Date"/>
                                  <w:tag w:val=""/>
                                  <w:id w:val="672081087"/>
                                  <w:dataBinding w:prefixMappings="xmlns:ns0='http://schemas.microsoft.com/office/2006/coverPageProps' " w:xpath="/ns0:CoverPageProperties[1]/ns0:PublishDate[1]" w:storeItemID="{55AF091B-3C7A-41E3-B477-F2FDAA23CFDA}"/>
                                  <w:date w:fullDate="2023-02-01T00:00:00Z">
                                    <w:dateFormat w:val="MMMM d, yyyy"/>
                                    <w:lid w:val="en-US"/>
                                    <w:storeMappedDataAs w:val="dateTime"/>
                                    <w:calendar w:val="gregorian"/>
                                  </w:date>
                                </w:sdtPr>
                                <w:sdtContent>
                                  <w:p w:rsidR="00517D4A" w:rsidRPr="0051191E" w:rsidRDefault="00517D4A">
                                    <w:pPr>
                                      <w:pStyle w:val="NoSpacing"/>
                                      <w:spacing w:after="40"/>
                                      <w:jc w:val="center"/>
                                      <w:rPr>
                                        <w:caps/>
                                        <w:color w:val="1F4E79" w:themeColor="accent1" w:themeShade="80"/>
                                        <w:sz w:val="28"/>
                                        <w:szCs w:val="28"/>
                                      </w:rPr>
                                    </w:pPr>
                                    <w:r w:rsidRPr="0051191E">
                                      <w:rPr>
                                        <w:caps/>
                                        <w:color w:val="1F4E79" w:themeColor="accent1" w:themeShade="80"/>
                                        <w:sz w:val="28"/>
                                        <w:szCs w:val="28"/>
                                      </w:rPr>
                                      <w:t>February 1, 2023</w:t>
                                    </w:r>
                                  </w:p>
                                </w:sdtContent>
                              </w:sdt>
                              <w:p w:rsidR="00517D4A" w:rsidRPr="0051191E" w:rsidRDefault="00517D4A">
                                <w:pPr>
                                  <w:pStyle w:val="NoSpacing"/>
                                  <w:jc w:val="center"/>
                                  <w:rPr>
                                    <w:color w:val="1F4E79" w:themeColor="accent1" w:themeShade="80"/>
                                  </w:rPr>
                                </w:pPr>
                                <w:sdt>
                                  <w:sdtPr>
                                    <w:rPr>
                                      <w:caps/>
                                      <w:color w:val="1F4E79" w:themeColor="accent1" w:themeShade="80"/>
                                    </w:rPr>
                                    <w:alias w:val="Company"/>
                                    <w:tag w:val=""/>
                                    <w:id w:val="340673496"/>
                                    <w:dataBinding w:prefixMappings="xmlns:ns0='http://schemas.openxmlformats.org/officeDocument/2006/extended-properties' " w:xpath="/ns0:Properties[1]/ns0:Company[1]" w:storeItemID="{6668398D-A668-4E3E-A5EB-62B293D839F1}"/>
                                    <w:text/>
                                  </w:sdtPr>
                                  <w:sdtContent>
                                    <w:r w:rsidRPr="0051191E">
                                      <w:rPr>
                                        <w:caps/>
                                        <w:color w:val="1F4E79" w:themeColor="accent1" w:themeShade="80"/>
                                      </w:rPr>
                                      <w:t>Dr. tayyaba rafiq</w:t>
                                    </w:r>
                                  </w:sdtContent>
                                </w:sdt>
                              </w:p>
                              <w:p w:rsidR="00517D4A" w:rsidRPr="0051191E" w:rsidRDefault="00517D4A">
                                <w:pPr>
                                  <w:pStyle w:val="NoSpacing"/>
                                  <w:jc w:val="center"/>
                                  <w:rPr>
                                    <w:color w:val="1F4E79" w:themeColor="accent1" w:themeShade="80"/>
                                  </w:rPr>
                                </w:pPr>
                                <w:sdt>
                                  <w:sdtPr>
                                    <w:rPr>
                                      <w:color w:val="1F4E79" w:themeColor="accent1" w:themeShade="80"/>
                                    </w:rPr>
                                    <w:alias w:val="Address"/>
                                    <w:tag w:val=""/>
                                    <w:id w:val="106474729"/>
                                    <w:dataBinding w:prefixMappings="xmlns:ns0='http://schemas.microsoft.com/office/2006/coverPageProps' " w:xpath="/ns0:CoverPageProperties[1]/ns0:CompanyAddress[1]" w:storeItemID="{55AF091B-3C7A-41E3-B477-F2FDAA23CFDA}"/>
                                    <w:text/>
                                  </w:sdtPr>
                                  <w:sdtContent>
                                    <w:r w:rsidRPr="0051191E">
                                      <w:rPr>
                                        <w:color w:val="1F4E79" w:themeColor="accent1" w:themeShade="80"/>
                                      </w:rPr>
                                      <w:t>Assistant Professor</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58029BF"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9715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1F4E79" w:themeColor="accent1" w:themeShade="80"/>
                              <w:sz w:val="28"/>
                              <w:szCs w:val="28"/>
                            </w:rPr>
                            <w:alias w:val="Date"/>
                            <w:tag w:val=""/>
                            <w:id w:val="672081087"/>
                            <w:dataBinding w:prefixMappings="xmlns:ns0='http://schemas.microsoft.com/office/2006/coverPageProps' " w:xpath="/ns0:CoverPageProperties[1]/ns0:PublishDate[1]" w:storeItemID="{55AF091B-3C7A-41E3-B477-F2FDAA23CFDA}"/>
                            <w:date w:fullDate="2023-02-01T00:00:00Z">
                              <w:dateFormat w:val="MMMM d, yyyy"/>
                              <w:lid w:val="en-US"/>
                              <w:storeMappedDataAs w:val="dateTime"/>
                              <w:calendar w:val="gregorian"/>
                            </w:date>
                          </w:sdtPr>
                          <w:sdtContent>
                            <w:p w:rsidR="00517D4A" w:rsidRPr="0051191E" w:rsidRDefault="00517D4A">
                              <w:pPr>
                                <w:pStyle w:val="NoSpacing"/>
                                <w:spacing w:after="40"/>
                                <w:jc w:val="center"/>
                                <w:rPr>
                                  <w:caps/>
                                  <w:color w:val="1F4E79" w:themeColor="accent1" w:themeShade="80"/>
                                  <w:sz w:val="28"/>
                                  <w:szCs w:val="28"/>
                                </w:rPr>
                              </w:pPr>
                              <w:r w:rsidRPr="0051191E">
                                <w:rPr>
                                  <w:caps/>
                                  <w:color w:val="1F4E79" w:themeColor="accent1" w:themeShade="80"/>
                                  <w:sz w:val="28"/>
                                  <w:szCs w:val="28"/>
                                </w:rPr>
                                <w:t>February 1, 2023</w:t>
                              </w:r>
                            </w:p>
                          </w:sdtContent>
                        </w:sdt>
                        <w:p w:rsidR="00517D4A" w:rsidRPr="0051191E" w:rsidRDefault="00517D4A">
                          <w:pPr>
                            <w:pStyle w:val="NoSpacing"/>
                            <w:jc w:val="center"/>
                            <w:rPr>
                              <w:color w:val="1F4E79" w:themeColor="accent1" w:themeShade="80"/>
                            </w:rPr>
                          </w:pPr>
                          <w:sdt>
                            <w:sdtPr>
                              <w:rPr>
                                <w:caps/>
                                <w:color w:val="1F4E79" w:themeColor="accent1" w:themeShade="80"/>
                              </w:rPr>
                              <w:alias w:val="Company"/>
                              <w:tag w:val=""/>
                              <w:id w:val="340673496"/>
                              <w:dataBinding w:prefixMappings="xmlns:ns0='http://schemas.openxmlformats.org/officeDocument/2006/extended-properties' " w:xpath="/ns0:Properties[1]/ns0:Company[1]" w:storeItemID="{6668398D-A668-4E3E-A5EB-62B293D839F1}"/>
                              <w:text/>
                            </w:sdtPr>
                            <w:sdtContent>
                              <w:r w:rsidRPr="0051191E">
                                <w:rPr>
                                  <w:caps/>
                                  <w:color w:val="1F4E79" w:themeColor="accent1" w:themeShade="80"/>
                                </w:rPr>
                                <w:t>Dr. tayyaba rafiq</w:t>
                              </w:r>
                            </w:sdtContent>
                          </w:sdt>
                        </w:p>
                        <w:p w:rsidR="00517D4A" w:rsidRPr="0051191E" w:rsidRDefault="00517D4A">
                          <w:pPr>
                            <w:pStyle w:val="NoSpacing"/>
                            <w:jc w:val="center"/>
                            <w:rPr>
                              <w:color w:val="1F4E79" w:themeColor="accent1" w:themeShade="80"/>
                            </w:rPr>
                          </w:pPr>
                          <w:sdt>
                            <w:sdtPr>
                              <w:rPr>
                                <w:color w:val="1F4E79" w:themeColor="accent1" w:themeShade="80"/>
                              </w:rPr>
                              <w:alias w:val="Address"/>
                              <w:tag w:val=""/>
                              <w:id w:val="106474729"/>
                              <w:dataBinding w:prefixMappings="xmlns:ns0='http://schemas.microsoft.com/office/2006/coverPageProps' " w:xpath="/ns0:CoverPageProperties[1]/ns0:CompanyAddress[1]" w:storeItemID="{55AF091B-3C7A-41E3-B477-F2FDAA23CFDA}"/>
                              <w:text/>
                            </w:sdtPr>
                            <w:sdtContent>
                              <w:r w:rsidRPr="0051191E">
                                <w:rPr>
                                  <w:color w:val="1F4E79" w:themeColor="accent1" w:themeShade="80"/>
                                </w:rPr>
                                <w:t>Assistant Professor</w:t>
                              </w:r>
                            </w:sdtContent>
                          </w:sdt>
                        </w:p>
                      </w:txbxContent>
                    </v:textbox>
                    <w10:wrap anchorx="margin" anchory="page"/>
                  </v:shape>
                </w:pict>
              </mc:Fallback>
            </mc:AlternateContent>
          </w:r>
          <w:r>
            <w:rPr>
              <w:noProof/>
              <w:color w:val="5B9BD5" w:themeColor="accent1"/>
            </w:rPr>
            <w:drawing>
              <wp:inline distT="0" distB="0" distL="0" distR="0" wp14:anchorId="2116F869" wp14:editId="09448DC5">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BE41F4" w:rsidRDefault="00BE41F4">
          <w:pPr>
            <w:rPr>
              <w:rFonts w:cstheme="minorHAnsi"/>
              <w:b/>
              <w:sz w:val="28"/>
              <w:szCs w:val="24"/>
            </w:rPr>
          </w:pPr>
          <w:r>
            <w:rPr>
              <w:rFonts w:cstheme="minorHAnsi"/>
              <w:b/>
              <w:sz w:val="28"/>
              <w:szCs w:val="24"/>
            </w:rPr>
            <w:br w:type="page"/>
          </w:r>
        </w:p>
      </w:sdtContent>
    </w:sdt>
    <w:p w:rsidR="000437C0" w:rsidRDefault="000437C0" w:rsidP="000437C0">
      <w:pPr>
        <w:pStyle w:val="ListParagraph"/>
        <w:spacing w:after="0" w:line="360" w:lineRule="auto"/>
        <w:ind w:left="360"/>
        <w:jc w:val="both"/>
        <w:rPr>
          <w:rFonts w:cstheme="minorHAnsi"/>
          <w:b/>
          <w:sz w:val="28"/>
          <w:szCs w:val="24"/>
        </w:rPr>
      </w:pPr>
    </w:p>
    <w:p w:rsidR="000437C0" w:rsidRDefault="000437C0">
      <w:pPr>
        <w:rPr>
          <w:rFonts w:cstheme="minorHAnsi"/>
          <w:b/>
          <w:sz w:val="28"/>
          <w:szCs w:val="24"/>
        </w:rPr>
      </w:pPr>
    </w:p>
    <w:p w:rsidR="000437C0" w:rsidRDefault="004D6A9A" w:rsidP="000437C0">
      <w:pPr>
        <w:spacing w:after="0" w:line="360" w:lineRule="auto"/>
        <w:jc w:val="both"/>
        <w:rPr>
          <w:rFonts w:cstheme="minorHAnsi"/>
          <w:b/>
          <w:sz w:val="28"/>
          <w:szCs w:val="24"/>
        </w:rPr>
      </w:pPr>
      <w:r w:rsidRPr="00674ED0">
        <w:rPr>
          <w:rFonts w:cstheme="minorHAnsi"/>
          <w:noProof/>
        </w:rPr>
        <mc:AlternateContent>
          <mc:Choice Requires="wps">
            <w:drawing>
              <wp:anchor distT="45720" distB="45720" distL="114300" distR="114300" simplePos="0" relativeHeight="251708416" behindDoc="0" locked="0" layoutInCell="1" allowOverlap="1" wp14:anchorId="5BE92CA5" wp14:editId="1B629E78">
                <wp:simplePos x="0" y="0"/>
                <wp:positionH relativeFrom="column">
                  <wp:posOffset>3693795</wp:posOffset>
                </wp:positionH>
                <wp:positionV relativeFrom="paragraph">
                  <wp:posOffset>6148705</wp:posOffset>
                </wp:positionV>
                <wp:extent cx="1216025" cy="314325"/>
                <wp:effectExtent l="0" t="0" r="22225" b="2857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314325"/>
                        </a:xfrm>
                        <a:prstGeom prst="rect">
                          <a:avLst/>
                        </a:prstGeom>
                        <a:solidFill>
                          <a:srgbClr val="FFFFFF"/>
                        </a:solidFill>
                        <a:ln w="9525">
                          <a:solidFill>
                            <a:srgbClr val="000000"/>
                          </a:solidFill>
                          <a:miter lim="800000"/>
                          <a:headEnd/>
                          <a:tailEnd/>
                        </a:ln>
                      </wps:spPr>
                      <wps:txbx>
                        <w:txbxContent>
                          <w:p w:rsidR="00517D4A" w:rsidRPr="00F62A66" w:rsidRDefault="00517D4A" w:rsidP="000437C0">
                            <w:pPr>
                              <w:spacing w:after="0" w:line="276" w:lineRule="auto"/>
                              <w:jc w:val="center"/>
                              <w:rPr>
                                <w:b/>
                                <w:sz w:val="24"/>
                                <w:szCs w:val="24"/>
                              </w:rPr>
                            </w:pPr>
                            <w:r w:rsidRPr="00F62A66">
                              <w:rPr>
                                <w:b/>
                                <w:sz w:val="24"/>
                                <w:szCs w:val="24"/>
                              </w:rPr>
                              <w:t xml:space="preserve">Dr. </w:t>
                            </w:r>
                            <w:r>
                              <w:rPr>
                                <w:b/>
                                <w:sz w:val="24"/>
                                <w:szCs w:val="24"/>
                              </w:rPr>
                              <w:t>Ali Amaar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2CA5" id="Text Box 25" o:spid="_x0000_s1027" type="#_x0000_t202" style="position:absolute;left:0;text-align:left;margin-left:290.85pt;margin-top:484.15pt;width:95.75pt;height:24.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">
                <v:textbox>
                  <w:txbxContent>
                    <w:p w:rsidR="00517D4A" w:rsidRPr="00F62A66" w:rsidRDefault="00517D4A" w:rsidP="000437C0">
                      <w:pPr>
                        <w:spacing w:after="0" w:line="276" w:lineRule="auto"/>
                        <w:jc w:val="center"/>
                        <w:rPr>
                          <w:b/>
                          <w:sz w:val="24"/>
                          <w:szCs w:val="24"/>
                        </w:rPr>
                      </w:pPr>
                      <w:r w:rsidRPr="00F62A66">
                        <w:rPr>
                          <w:b/>
                          <w:sz w:val="24"/>
                          <w:szCs w:val="24"/>
                        </w:rPr>
                        <w:t xml:space="preserve">Dr. </w:t>
                      </w:r>
                      <w:r>
                        <w:rPr>
                          <w:b/>
                          <w:sz w:val="24"/>
                          <w:szCs w:val="24"/>
                        </w:rPr>
                        <w:t>Ali Amaar</w:t>
                      </w:r>
                    </w:p>
                  </w:txbxContent>
                </v:textbox>
                <w10:wrap type="square"/>
              </v:shape>
            </w:pict>
          </mc:Fallback>
        </mc:AlternateContent>
      </w:r>
      <w:r w:rsidRPr="00674ED0">
        <w:rPr>
          <w:rFonts w:cstheme="minorHAnsi"/>
          <w:noProof/>
        </w:rPr>
        <mc:AlternateContent>
          <mc:Choice Requires="wps">
            <w:drawing>
              <wp:anchor distT="45720" distB="45720" distL="114300" distR="114300" simplePos="0" relativeHeight="251701248" behindDoc="0" locked="0" layoutInCell="1" allowOverlap="1" wp14:anchorId="1FB15AB7" wp14:editId="71F1D4F3">
                <wp:simplePos x="0" y="0"/>
                <wp:positionH relativeFrom="column">
                  <wp:posOffset>5113020</wp:posOffset>
                </wp:positionH>
                <wp:positionV relativeFrom="paragraph">
                  <wp:posOffset>6148705</wp:posOffset>
                </wp:positionV>
                <wp:extent cx="1177290" cy="314325"/>
                <wp:effectExtent l="0" t="0" r="22860" b="2857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314325"/>
                        </a:xfrm>
                        <a:prstGeom prst="rect">
                          <a:avLst/>
                        </a:prstGeom>
                        <a:solidFill>
                          <a:srgbClr val="FFFFFF"/>
                        </a:solidFill>
                        <a:ln w="9525">
                          <a:solidFill>
                            <a:srgbClr val="000000"/>
                          </a:solidFill>
                          <a:miter lim="800000"/>
                          <a:headEnd/>
                          <a:tailEnd/>
                        </a:ln>
                      </wps:spPr>
                      <wps:txbx>
                        <w:txbxContent>
                          <w:p w:rsidR="00517D4A" w:rsidRPr="00F62A66" w:rsidRDefault="00517D4A" w:rsidP="000437C0">
                            <w:pPr>
                              <w:spacing w:after="0" w:line="276" w:lineRule="auto"/>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15AB7" id="Text Box 26" o:spid="_x0000_s1028" type="#_x0000_t202" style="position:absolute;left:0;text-align:left;margin-left:402.6pt;margin-top:484.15pt;width:92.7pt;height:24.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">
                <v:textbox>
                  <w:txbxContent>
                    <w:p w:rsidR="00517D4A" w:rsidRPr="00F62A66" w:rsidRDefault="00517D4A" w:rsidP="000437C0">
                      <w:pPr>
                        <w:spacing w:after="0" w:line="276" w:lineRule="auto"/>
                        <w:jc w:val="center"/>
                        <w:rPr>
                          <w:b/>
                          <w:sz w:val="24"/>
                          <w:szCs w:val="24"/>
                        </w:rPr>
                      </w:pPr>
                    </w:p>
                  </w:txbxContent>
                </v:textbox>
                <w10:wrap type="square"/>
              </v:shape>
            </w:pict>
          </mc:Fallback>
        </mc:AlternateContent>
      </w:r>
      <w:r w:rsidRPr="00674ED0">
        <w:rPr>
          <w:rFonts w:cstheme="minorHAnsi"/>
          <w:noProof/>
        </w:rPr>
        <mc:AlternateContent>
          <mc:Choice Requires="wps">
            <w:drawing>
              <wp:anchor distT="45720" distB="45720" distL="114300" distR="114300" simplePos="0" relativeHeight="251707392" behindDoc="0" locked="0" layoutInCell="1" allowOverlap="1" wp14:anchorId="63483A24" wp14:editId="64EB66A5">
                <wp:simplePos x="0" y="0"/>
                <wp:positionH relativeFrom="column">
                  <wp:posOffset>5113020</wp:posOffset>
                </wp:positionH>
                <wp:positionV relativeFrom="paragraph">
                  <wp:posOffset>5629275</wp:posOffset>
                </wp:positionV>
                <wp:extent cx="1177290" cy="321310"/>
                <wp:effectExtent l="0" t="0" r="22860" b="2159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321310"/>
                        </a:xfrm>
                        <a:prstGeom prst="rect">
                          <a:avLst/>
                        </a:prstGeom>
                        <a:solidFill>
                          <a:srgbClr val="FFFFFF"/>
                        </a:solidFill>
                        <a:ln w="9525">
                          <a:solidFill>
                            <a:srgbClr val="000000"/>
                          </a:solidFill>
                          <a:miter lim="800000"/>
                          <a:headEnd/>
                          <a:tailEnd/>
                        </a:ln>
                      </wps:spPr>
                      <wps:txbx>
                        <w:txbxContent>
                          <w:p w:rsidR="00517D4A" w:rsidRPr="00F62A66" w:rsidRDefault="00517D4A" w:rsidP="000437C0">
                            <w:pPr>
                              <w:spacing w:after="0" w:line="276" w:lineRule="auto"/>
                              <w:jc w:val="center"/>
                              <w:rPr>
                                <w:b/>
                                <w:sz w:val="24"/>
                                <w:szCs w:val="24"/>
                              </w:rPr>
                            </w:pPr>
                            <w:r w:rsidRPr="00F62A66">
                              <w:rPr>
                                <w:b/>
                                <w:sz w:val="24"/>
                                <w:szCs w:val="24"/>
                              </w:rPr>
                              <w:t xml:space="preserve">Dr. </w:t>
                            </w:r>
                            <w:r>
                              <w:rPr>
                                <w:b/>
                                <w:sz w:val="24"/>
                                <w:szCs w:val="24"/>
                              </w:rPr>
                              <w:t>Quratul 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83A24" id="Text Box 24" o:spid="_x0000_s1029" type="#_x0000_t202" style="position:absolute;left:0;text-align:left;margin-left:402.6pt;margin-top:443.25pt;width:92.7pt;height:25.3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">
                <v:textbox>
                  <w:txbxContent>
                    <w:p w:rsidR="00517D4A" w:rsidRPr="00F62A66" w:rsidRDefault="00517D4A" w:rsidP="000437C0">
                      <w:pPr>
                        <w:spacing w:after="0" w:line="276" w:lineRule="auto"/>
                        <w:jc w:val="center"/>
                        <w:rPr>
                          <w:b/>
                          <w:sz w:val="24"/>
                          <w:szCs w:val="24"/>
                        </w:rPr>
                      </w:pPr>
                      <w:r w:rsidRPr="00F62A66">
                        <w:rPr>
                          <w:b/>
                          <w:sz w:val="24"/>
                          <w:szCs w:val="24"/>
                        </w:rPr>
                        <w:t xml:space="preserve">Dr. </w:t>
                      </w:r>
                      <w:r>
                        <w:rPr>
                          <w:b/>
                          <w:sz w:val="24"/>
                          <w:szCs w:val="24"/>
                        </w:rPr>
                        <w:t>Quratul Ain</w:t>
                      </w:r>
                    </w:p>
                  </w:txbxContent>
                </v:textbox>
                <w10:wrap type="square"/>
              </v:shape>
            </w:pict>
          </mc:Fallback>
        </mc:AlternateContent>
      </w:r>
      <w:r w:rsidRPr="00674ED0">
        <w:rPr>
          <w:rFonts w:cstheme="minorHAnsi"/>
          <w:noProof/>
        </w:rPr>
        <mc:AlternateContent>
          <mc:Choice Requires="wps">
            <w:drawing>
              <wp:anchor distT="45720" distB="45720" distL="114300" distR="114300" simplePos="0" relativeHeight="251705344" behindDoc="0" locked="0" layoutInCell="1" allowOverlap="1" wp14:anchorId="35CDB38A" wp14:editId="2F6D88AE">
                <wp:simplePos x="0" y="0"/>
                <wp:positionH relativeFrom="column">
                  <wp:posOffset>3415665</wp:posOffset>
                </wp:positionH>
                <wp:positionV relativeFrom="paragraph">
                  <wp:posOffset>5607050</wp:posOffset>
                </wp:positionV>
                <wp:extent cx="1497330" cy="343535"/>
                <wp:effectExtent l="0" t="0" r="26670" b="1841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43535"/>
                        </a:xfrm>
                        <a:prstGeom prst="rect">
                          <a:avLst/>
                        </a:prstGeom>
                        <a:solidFill>
                          <a:srgbClr val="FFFFFF"/>
                        </a:solidFill>
                        <a:ln w="9525">
                          <a:solidFill>
                            <a:srgbClr val="000000"/>
                          </a:solidFill>
                          <a:miter lim="800000"/>
                          <a:headEnd/>
                          <a:tailEnd/>
                        </a:ln>
                      </wps:spPr>
                      <wps:txbx>
                        <w:txbxContent>
                          <w:p w:rsidR="00517D4A" w:rsidRPr="00F62A66" w:rsidRDefault="00517D4A" w:rsidP="000437C0">
                            <w:pPr>
                              <w:spacing w:after="0" w:line="276" w:lineRule="auto"/>
                              <w:jc w:val="center"/>
                              <w:rPr>
                                <w:sz w:val="24"/>
                                <w:szCs w:val="24"/>
                              </w:rPr>
                            </w:pPr>
                            <w:r w:rsidRPr="00F62A66">
                              <w:rPr>
                                <w:b/>
                                <w:sz w:val="24"/>
                                <w:szCs w:val="24"/>
                              </w:rPr>
                              <w:t xml:space="preserve">Dr. </w:t>
                            </w:r>
                            <w:r>
                              <w:rPr>
                                <w:b/>
                                <w:sz w:val="24"/>
                                <w:szCs w:val="24"/>
                              </w:rPr>
                              <w:t>Sharjeel Siddiqui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DB38A" id="Text Box 22" o:spid="_x0000_s1030" type="#_x0000_t202" style="position:absolute;left:0;text-align:left;margin-left:268.95pt;margin-top:441.5pt;width:117.9pt;height:27.0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">
                <v:textbox>
                  <w:txbxContent>
                    <w:p w:rsidR="00517D4A" w:rsidRPr="00F62A66" w:rsidRDefault="00517D4A" w:rsidP="000437C0">
                      <w:pPr>
                        <w:spacing w:after="0" w:line="276" w:lineRule="auto"/>
                        <w:jc w:val="center"/>
                        <w:rPr>
                          <w:sz w:val="24"/>
                          <w:szCs w:val="24"/>
                        </w:rPr>
                      </w:pPr>
                      <w:r w:rsidRPr="00F62A66">
                        <w:rPr>
                          <w:b/>
                          <w:sz w:val="24"/>
                          <w:szCs w:val="24"/>
                        </w:rPr>
                        <w:t xml:space="preserve">Dr. </w:t>
                      </w:r>
                      <w:r>
                        <w:rPr>
                          <w:b/>
                          <w:sz w:val="24"/>
                          <w:szCs w:val="24"/>
                        </w:rPr>
                        <w:t>Sharjeel Siddiqui</w:t>
                      </w:r>
                    </w:p>
                  </w:txbxContent>
                </v:textbox>
                <w10:wrap type="square"/>
              </v:shape>
            </w:pict>
          </mc:Fallback>
        </mc:AlternateContent>
      </w:r>
      <w:r w:rsidRPr="00674ED0">
        <w:rPr>
          <w:rFonts w:cstheme="minorHAnsi"/>
          <w:noProof/>
        </w:rPr>
        <mc:AlternateContent>
          <mc:Choice Requires="wps">
            <w:drawing>
              <wp:anchor distT="45720" distB="45720" distL="114300" distR="114300" simplePos="0" relativeHeight="251706368" behindDoc="0" locked="0" layoutInCell="1" allowOverlap="1" wp14:anchorId="182142FF" wp14:editId="4F13E490">
                <wp:simplePos x="0" y="0"/>
                <wp:positionH relativeFrom="column">
                  <wp:posOffset>5113020</wp:posOffset>
                </wp:positionH>
                <wp:positionV relativeFrom="paragraph">
                  <wp:posOffset>5087620</wp:posOffset>
                </wp:positionV>
                <wp:extent cx="1132840" cy="306705"/>
                <wp:effectExtent l="0" t="0" r="10160" b="171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306705"/>
                        </a:xfrm>
                        <a:prstGeom prst="rect">
                          <a:avLst/>
                        </a:prstGeom>
                        <a:solidFill>
                          <a:srgbClr val="FFFFFF"/>
                        </a:solidFill>
                        <a:ln w="9525">
                          <a:solidFill>
                            <a:srgbClr val="000000"/>
                          </a:solidFill>
                          <a:miter lim="800000"/>
                          <a:headEnd/>
                          <a:tailEnd/>
                        </a:ln>
                      </wps:spPr>
                      <wps:txbx>
                        <w:txbxContent>
                          <w:p w:rsidR="00517D4A" w:rsidRPr="00F62A66" w:rsidRDefault="00517D4A" w:rsidP="000437C0">
                            <w:pPr>
                              <w:spacing w:after="0" w:line="276" w:lineRule="auto"/>
                              <w:jc w:val="center"/>
                              <w:rPr>
                                <w:b/>
                                <w:sz w:val="24"/>
                                <w:szCs w:val="24"/>
                              </w:rPr>
                            </w:pPr>
                            <w:r w:rsidRPr="00F62A66">
                              <w:rPr>
                                <w:b/>
                                <w:sz w:val="24"/>
                                <w:szCs w:val="24"/>
                              </w:rPr>
                              <w:t xml:space="preserve">Dr. </w:t>
                            </w:r>
                            <w:r>
                              <w:rPr>
                                <w:b/>
                                <w:sz w:val="24"/>
                                <w:szCs w:val="24"/>
                              </w:rPr>
                              <w:t>Sadia Gul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142FF" id="Text Box 23" o:spid="_x0000_s1031" type="#_x0000_t202" style="position:absolute;left:0;text-align:left;margin-left:402.6pt;margin-top:400.6pt;width:89.2pt;height:24.1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">
                <v:textbox>
                  <w:txbxContent>
                    <w:p w:rsidR="00517D4A" w:rsidRPr="00F62A66" w:rsidRDefault="00517D4A" w:rsidP="000437C0">
                      <w:pPr>
                        <w:spacing w:after="0" w:line="276" w:lineRule="auto"/>
                        <w:jc w:val="center"/>
                        <w:rPr>
                          <w:b/>
                          <w:sz w:val="24"/>
                          <w:szCs w:val="24"/>
                        </w:rPr>
                      </w:pPr>
                      <w:r w:rsidRPr="00F62A66">
                        <w:rPr>
                          <w:b/>
                          <w:sz w:val="24"/>
                          <w:szCs w:val="24"/>
                        </w:rPr>
                        <w:t xml:space="preserve">Dr. </w:t>
                      </w:r>
                      <w:r>
                        <w:rPr>
                          <w:b/>
                          <w:sz w:val="24"/>
                          <w:szCs w:val="24"/>
                        </w:rPr>
                        <w:t>Sadia Gul</w:t>
                      </w:r>
                    </w:p>
                  </w:txbxContent>
                </v:textbox>
                <w10:wrap type="square"/>
              </v:shape>
            </w:pict>
          </mc:Fallback>
        </mc:AlternateContent>
      </w:r>
      <w:r w:rsidRPr="00674ED0">
        <w:rPr>
          <w:rFonts w:cstheme="minorHAnsi"/>
          <w:noProof/>
        </w:rPr>
        <mc:AlternateContent>
          <mc:Choice Requires="wps">
            <w:drawing>
              <wp:anchor distT="45720" distB="45720" distL="114300" distR="114300" simplePos="0" relativeHeight="251704320" behindDoc="0" locked="0" layoutInCell="1" allowOverlap="1" wp14:anchorId="49343D6E" wp14:editId="74258BFC">
                <wp:simplePos x="0" y="0"/>
                <wp:positionH relativeFrom="column">
                  <wp:posOffset>3693795</wp:posOffset>
                </wp:positionH>
                <wp:positionV relativeFrom="paragraph">
                  <wp:posOffset>5087620</wp:posOffset>
                </wp:positionV>
                <wp:extent cx="1223645" cy="306705"/>
                <wp:effectExtent l="0" t="0" r="14605" b="1714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306705"/>
                        </a:xfrm>
                        <a:prstGeom prst="rect">
                          <a:avLst/>
                        </a:prstGeom>
                        <a:solidFill>
                          <a:srgbClr val="FFFFFF"/>
                        </a:solidFill>
                        <a:ln w="9525">
                          <a:solidFill>
                            <a:srgbClr val="000000"/>
                          </a:solidFill>
                          <a:miter lim="800000"/>
                          <a:headEnd/>
                          <a:tailEnd/>
                        </a:ln>
                      </wps:spPr>
                      <wps:txbx>
                        <w:txbxContent>
                          <w:p w:rsidR="00517D4A" w:rsidRPr="00F62A66" w:rsidRDefault="00517D4A" w:rsidP="000437C0">
                            <w:pPr>
                              <w:spacing w:after="0" w:line="276" w:lineRule="auto"/>
                              <w:jc w:val="center"/>
                              <w:rPr>
                                <w:b/>
                                <w:sz w:val="24"/>
                                <w:szCs w:val="24"/>
                              </w:rPr>
                            </w:pPr>
                            <w:r w:rsidRPr="00F62A66">
                              <w:rPr>
                                <w:b/>
                                <w:sz w:val="24"/>
                                <w:szCs w:val="24"/>
                              </w:rPr>
                              <w:t>Dr</w:t>
                            </w:r>
                            <w:r>
                              <w:rPr>
                                <w:b/>
                                <w:sz w:val="24"/>
                                <w:szCs w:val="24"/>
                              </w:rPr>
                              <w:t>. Faysal Raza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43D6E" id="Text Box 27" o:spid="_x0000_s1032" type="#_x0000_t202" style="position:absolute;left:0;text-align:left;margin-left:290.85pt;margin-top:400.6pt;width:96.35pt;height:24.1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">
                <v:textbox>
                  <w:txbxContent>
                    <w:p w:rsidR="00517D4A" w:rsidRPr="00F62A66" w:rsidRDefault="00517D4A" w:rsidP="000437C0">
                      <w:pPr>
                        <w:spacing w:after="0" w:line="276" w:lineRule="auto"/>
                        <w:jc w:val="center"/>
                        <w:rPr>
                          <w:b/>
                          <w:sz w:val="24"/>
                          <w:szCs w:val="24"/>
                        </w:rPr>
                      </w:pPr>
                      <w:r w:rsidRPr="00F62A66">
                        <w:rPr>
                          <w:b/>
                          <w:sz w:val="24"/>
                          <w:szCs w:val="24"/>
                        </w:rPr>
                        <w:t>Dr</w:t>
                      </w:r>
                      <w:r>
                        <w:rPr>
                          <w:b/>
                          <w:sz w:val="24"/>
                          <w:szCs w:val="24"/>
                        </w:rPr>
                        <w:t>. Faysal Raza</w:t>
                      </w:r>
                    </w:p>
                  </w:txbxContent>
                </v:textbox>
                <w10:wrap type="square"/>
              </v:shape>
            </w:pict>
          </mc:Fallback>
        </mc:AlternateContent>
      </w:r>
      <w:r w:rsidR="000437C0" w:rsidRPr="00674ED0">
        <w:rPr>
          <w:rFonts w:cstheme="minorHAnsi"/>
          <w:noProof/>
        </w:rPr>
        <mc:AlternateContent>
          <mc:Choice Requires="wps">
            <w:drawing>
              <wp:anchor distT="45720" distB="45720" distL="114300" distR="114300" simplePos="0" relativeHeight="251715584" behindDoc="0" locked="0" layoutInCell="1" allowOverlap="1" wp14:anchorId="5F783962" wp14:editId="223E41BD">
                <wp:simplePos x="0" y="0"/>
                <wp:positionH relativeFrom="column">
                  <wp:posOffset>-295275</wp:posOffset>
                </wp:positionH>
                <wp:positionV relativeFrom="paragraph">
                  <wp:posOffset>7153275</wp:posOffset>
                </wp:positionV>
                <wp:extent cx="1352550" cy="50482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04825"/>
                        </a:xfrm>
                        <a:prstGeom prst="rect">
                          <a:avLst/>
                        </a:prstGeom>
                        <a:solidFill>
                          <a:srgbClr val="FFFFFF"/>
                        </a:solidFill>
                        <a:ln w="9525">
                          <a:solidFill>
                            <a:srgbClr val="000000"/>
                          </a:solidFill>
                          <a:miter lim="800000"/>
                          <a:headEnd/>
                          <a:tailEnd/>
                        </a:ln>
                      </wps:spPr>
                      <wps:txbx>
                        <w:txbxContent>
                          <w:p w:rsidR="00517D4A" w:rsidRPr="00F62A66" w:rsidRDefault="00517D4A" w:rsidP="004D6A9A">
                            <w:pPr>
                              <w:spacing w:after="0" w:line="276" w:lineRule="auto"/>
                              <w:jc w:val="center"/>
                              <w:rPr>
                                <w:b/>
                                <w:sz w:val="24"/>
                                <w:szCs w:val="24"/>
                              </w:rPr>
                            </w:pPr>
                            <w:r w:rsidRPr="00F62A66">
                              <w:rPr>
                                <w:b/>
                                <w:sz w:val="24"/>
                                <w:szCs w:val="24"/>
                              </w:rPr>
                              <w:t xml:space="preserve">Dr. </w:t>
                            </w:r>
                            <w:r>
                              <w:rPr>
                                <w:b/>
                                <w:sz w:val="24"/>
                                <w:szCs w:val="24"/>
                              </w:rPr>
                              <w:t>Ayesha</w:t>
                            </w:r>
                          </w:p>
                          <w:p w:rsidR="00517D4A" w:rsidRPr="00F62A66" w:rsidRDefault="00517D4A" w:rsidP="004D6A9A">
                            <w:pPr>
                              <w:spacing w:after="0" w:line="276" w:lineRule="auto"/>
                              <w:jc w:val="center"/>
                              <w:rPr>
                                <w:sz w:val="24"/>
                                <w:szCs w:val="24"/>
                              </w:rPr>
                            </w:pPr>
                            <w:r>
                              <w:rPr>
                                <w:sz w:val="24"/>
                                <w:szCs w:val="24"/>
                              </w:rPr>
                              <w:t>3</w:t>
                            </w:r>
                            <w:r w:rsidRPr="009D233C">
                              <w:rPr>
                                <w:sz w:val="24"/>
                                <w:szCs w:val="24"/>
                                <w:vertAlign w:val="superscript"/>
                              </w:rPr>
                              <w:t>rd</w:t>
                            </w:r>
                            <w:r>
                              <w:rPr>
                                <w:sz w:val="24"/>
                                <w:szCs w:val="24"/>
                              </w:rPr>
                              <w:t xml:space="preserve"> year Resident</w:t>
                            </w:r>
                          </w:p>
                          <w:p w:rsidR="00517D4A" w:rsidRPr="00F62A66" w:rsidRDefault="00517D4A" w:rsidP="000437C0">
                            <w:pPr>
                              <w:spacing w:after="0" w:line="276" w:lineRule="auto"/>
                              <w:jc w:val="center"/>
                              <w:rPr>
                                <w:sz w:val="24"/>
                                <w:szCs w:val="24"/>
                              </w:rPr>
                            </w:pPr>
                          </w:p>
                          <w:p w:rsidR="00517D4A" w:rsidRPr="00F62A66" w:rsidRDefault="00517D4A" w:rsidP="000437C0">
                            <w:pPr>
                              <w:spacing w:after="0" w:line="276" w:lineRule="auto"/>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83962" id="Text Box 3" o:spid="_x0000_s1033" type="#_x0000_t202" style="position:absolute;left:0;text-align:left;margin-left:-23.25pt;margin-top:563.25pt;width:106.5pt;height:39.7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">
                <v:textbox>
                  <w:txbxContent>
                    <w:p w:rsidR="00517D4A" w:rsidRPr="00F62A66" w:rsidRDefault="00517D4A" w:rsidP="004D6A9A">
                      <w:pPr>
                        <w:spacing w:after="0" w:line="276" w:lineRule="auto"/>
                        <w:jc w:val="center"/>
                        <w:rPr>
                          <w:b/>
                          <w:sz w:val="24"/>
                          <w:szCs w:val="24"/>
                        </w:rPr>
                      </w:pPr>
                      <w:r w:rsidRPr="00F62A66">
                        <w:rPr>
                          <w:b/>
                          <w:sz w:val="24"/>
                          <w:szCs w:val="24"/>
                        </w:rPr>
                        <w:t xml:space="preserve">Dr. </w:t>
                      </w:r>
                      <w:r>
                        <w:rPr>
                          <w:b/>
                          <w:sz w:val="24"/>
                          <w:szCs w:val="24"/>
                        </w:rPr>
                        <w:t>Ayesha</w:t>
                      </w:r>
                    </w:p>
                    <w:p w:rsidR="00517D4A" w:rsidRPr="00F62A66" w:rsidRDefault="00517D4A" w:rsidP="004D6A9A">
                      <w:pPr>
                        <w:spacing w:after="0" w:line="276" w:lineRule="auto"/>
                        <w:jc w:val="center"/>
                        <w:rPr>
                          <w:sz w:val="24"/>
                          <w:szCs w:val="24"/>
                        </w:rPr>
                      </w:pPr>
                      <w:r>
                        <w:rPr>
                          <w:sz w:val="24"/>
                          <w:szCs w:val="24"/>
                        </w:rPr>
                        <w:t>3</w:t>
                      </w:r>
                      <w:r w:rsidRPr="009D233C">
                        <w:rPr>
                          <w:sz w:val="24"/>
                          <w:szCs w:val="24"/>
                          <w:vertAlign w:val="superscript"/>
                        </w:rPr>
                        <w:t>rd</w:t>
                      </w:r>
                      <w:r>
                        <w:rPr>
                          <w:sz w:val="24"/>
                          <w:szCs w:val="24"/>
                        </w:rPr>
                        <w:t xml:space="preserve"> year Resident</w:t>
                      </w:r>
                    </w:p>
                    <w:p w:rsidR="00517D4A" w:rsidRPr="00F62A66" w:rsidRDefault="00517D4A" w:rsidP="000437C0">
                      <w:pPr>
                        <w:spacing w:after="0" w:line="276" w:lineRule="auto"/>
                        <w:jc w:val="center"/>
                        <w:rPr>
                          <w:sz w:val="24"/>
                          <w:szCs w:val="24"/>
                        </w:rPr>
                      </w:pPr>
                    </w:p>
                    <w:p w:rsidR="00517D4A" w:rsidRPr="00F62A66" w:rsidRDefault="00517D4A" w:rsidP="000437C0">
                      <w:pPr>
                        <w:spacing w:after="0" w:line="276" w:lineRule="auto"/>
                        <w:jc w:val="center"/>
                        <w:rPr>
                          <w:sz w:val="24"/>
                          <w:szCs w:val="24"/>
                        </w:rPr>
                      </w:pPr>
                    </w:p>
                  </w:txbxContent>
                </v:textbox>
                <w10:wrap type="square"/>
              </v:shape>
            </w:pict>
          </mc:Fallback>
        </mc:AlternateContent>
      </w:r>
      <w:r w:rsidR="000437C0" w:rsidRPr="00674ED0">
        <w:rPr>
          <w:rFonts w:cstheme="minorHAnsi"/>
          <w:noProof/>
        </w:rPr>
        <mc:AlternateContent>
          <mc:Choice Requires="wps">
            <w:drawing>
              <wp:anchor distT="45720" distB="45720" distL="114300" distR="114300" simplePos="0" relativeHeight="251718656" behindDoc="0" locked="0" layoutInCell="1" allowOverlap="1" wp14:anchorId="496CC108" wp14:editId="6C3633C9">
                <wp:simplePos x="0" y="0"/>
                <wp:positionH relativeFrom="column">
                  <wp:posOffset>1266825</wp:posOffset>
                </wp:positionH>
                <wp:positionV relativeFrom="paragraph">
                  <wp:posOffset>7143750</wp:posOffset>
                </wp:positionV>
                <wp:extent cx="1238250" cy="504825"/>
                <wp:effectExtent l="0" t="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04825"/>
                        </a:xfrm>
                        <a:prstGeom prst="rect">
                          <a:avLst/>
                        </a:prstGeom>
                        <a:solidFill>
                          <a:srgbClr val="FFFFFF"/>
                        </a:solidFill>
                        <a:ln w="9525">
                          <a:solidFill>
                            <a:srgbClr val="000000"/>
                          </a:solidFill>
                          <a:miter lim="800000"/>
                          <a:headEnd/>
                          <a:tailEnd/>
                        </a:ln>
                      </wps:spPr>
                      <wps:txbx>
                        <w:txbxContent>
                          <w:p w:rsidR="00517D4A" w:rsidRPr="00F62A66" w:rsidRDefault="00517D4A" w:rsidP="006F1B4C">
                            <w:pPr>
                              <w:spacing w:after="0" w:line="276" w:lineRule="auto"/>
                              <w:jc w:val="center"/>
                              <w:rPr>
                                <w:b/>
                                <w:sz w:val="24"/>
                                <w:szCs w:val="24"/>
                              </w:rPr>
                            </w:pPr>
                            <w:r w:rsidRPr="00F62A66">
                              <w:rPr>
                                <w:b/>
                                <w:sz w:val="24"/>
                                <w:szCs w:val="24"/>
                              </w:rPr>
                              <w:t xml:space="preserve">Dr. </w:t>
                            </w:r>
                            <w:r>
                              <w:rPr>
                                <w:b/>
                                <w:sz w:val="24"/>
                                <w:szCs w:val="24"/>
                              </w:rPr>
                              <w:t>Aneeza</w:t>
                            </w:r>
                          </w:p>
                          <w:p w:rsidR="00517D4A" w:rsidRPr="00F62A66" w:rsidRDefault="00517D4A" w:rsidP="006F1B4C">
                            <w:pPr>
                              <w:spacing w:after="0" w:line="276" w:lineRule="auto"/>
                              <w:jc w:val="center"/>
                              <w:rPr>
                                <w:sz w:val="24"/>
                                <w:szCs w:val="24"/>
                              </w:rPr>
                            </w:pPr>
                            <w:r>
                              <w:rPr>
                                <w:sz w:val="24"/>
                                <w:szCs w:val="24"/>
                              </w:rPr>
                              <w:t>3</w:t>
                            </w:r>
                            <w:r w:rsidRPr="004D6A9A">
                              <w:rPr>
                                <w:sz w:val="24"/>
                                <w:szCs w:val="24"/>
                                <w:vertAlign w:val="superscript"/>
                              </w:rPr>
                              <w:t>rd</w:t>
                            </w:r>
                            <w:r>
                              <w:rPr>
                                <w:sz w:val="24"/>
                                <w:szCs w:val="24"/>
                              </w:rPr>
                              <w:t xml:space="preserve"> year Resident</w:t>
                            </w:r>
                          </w:p>
                          <w:p w:rsidR="00517D4A" w:rsidRPr="00F62A66" w:rsidRDefault="00517D4A" w:rsidP="000437C0">
                            <w:pPr>
                              <w:spacing w:after="0" w:line="276" w:lineRule="auto"/>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CC108" id="Text Box 10" o:spid="_x0000_s1034" type="#_x0000_t202" style="position:absolute;left:0;text-align:left;margin-left:99.75pt;margin-top:562.5pt;width:97.5pt;height:39.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">
                <v:textbox>
                  <w:txbxContent>
                    <w:p w:rsidR="00517D4A" w:rsidRPr="00F62A66" w:rsidRDefault="00517D4A" w:rsidP="006F1B4C">
                      <w:pPr>
                        <w:spacing w:after="0" w:line="276" w:lineRule="auto"/>
                        <w:jc w:val="center"/>
                        <w:rPr>
                          <w:b/>
                          <w:sz w:val="24"/>
                          <w:szCs w:val="24"/>
                        </w:rPr>
                      </w:pPr>
                      <w:r w:rsidRPr="00F62A66">
                        <w:rPr>
                          <w:b/>
                          <w:sz w:val="24"/>
                          <w:szCs w:val="24"/>
                        </w:rPr>
                        <w:t xml:space="preserve">Dr. </w:t>
                      </w:r>
                      <w:r>
                        <w:rPr>
                          <w:b/>
                          <w:sz w:val="24"/>
                          <w:szCs w:val="24"/>
                        </w:rPr>
                        <w:t>Aneeza</w:t>
                      </w:r>
                    </w:p>
                    <w:p w:rsidR="00517D4A" w:rsidRPr="00F62A66" w:rsidRDefault="00517D4A" w:rsidP="006F1B4C">
                      <w:pPr>
                        <w:spacing w:after="0" w:line="276" w:lineRule="auto"/>
                        <w:jc w:val="center"/>
                        <w:rPr>
                          <w:sz w:val="24"/>
                          <w:szCs w:val="24"/>
                        </w:rPr>
                      </w:pPr>
                      <w:r>
                        <w:rPr>
                          <w:sz w:val="24"/>
                          <w:szCs w:val="24"/>
                        </w:rPr>
                        <w:t>3</w:t>
                      </w:r>
                      <w:r w:rsidRPr="004D6A9A">
                        <w:rPr>
                          <w:sz w:val="24"/>
                          <w:szCs w:val="24"/>
                          <w:vertAlign w:val="superscript"/>
                        </w:rPr>
                        <w:t>rd</w:t>
                      </w:r>
                      <w:r>
                        <w:rPr>
                          <w:sz w:val="24"/>
                          <w:szCs w:val="24"/>
                        </w:rPr>
                        <w:t xml:space="preserve"> year Resident</w:t>
                      </w:r>
                    </w:p>
                    <w:p w:rsidR="00517D4A" w:rsidRPr="00F62A66" w:rsidRDefault="00517D4A" w:rsidP="000437C0">
                      <w:pPr>
                        <w:spacing w:after="0" w:line="276" w:lineRule="auto"/>
                        <w:jc w:val="center"/>
                        <w:rPr>
                          <w:sz w:val="24"/>
                          <w:szCs w:val="24"/>
                        </w:rPr>
                      </w:pPr>
                    </w:p>
                  </w:txbxContent>
                </v:textbox>
                <w10:wrap type="square"/>
              </v:shape>
            </w:pict>
          </mc:Fallback>
        </mc:AlternateContent>
      </w:r>
      <w:r w:rsidR="000437C0" w:rsidRPr="00674ED0">
        <w:rPr>
          <w:rFonts w:cstheme="minorHAnsi"/>
          <w:noProof/>
        </w:rPr>
        <mc:AlternateContent>
          <mc:Choice Requires="wps">
            <w:drawing>
              <wp:anchor distT="45720" distB="45720" distL="114300" distR="114300" simplePos="0" relativeHeight="251717632" behindDoc="0" locked="0" layoutInCell="1" allowOverlap="1" wp14:anchorId="741CF5F6" wp14:editId="1614CF5D">
                <wp:simplePos x="0" y="0"/>
                <wp:positionH relativeFrom="column">
                  <wp:posOffset>4019550</wp:posOffset>
                </wp:positionH>
                <wp:positionV relativeFrom="paragraph">
                  <wp:posOffset>4524375</wp:posOffset>
                </wp:positionV>
                <wp:extent cx="1943100" cy="333375"/>
                <wp:effectExtent l="0" t="0" r="19050" b="2857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w="9525">
                          <a:solidFill>
                            <a:srgbClr val="000000"/>
                          </a:solidFill>
                          <a:miter lim="800000"/>
                          <a:headEnd/>
                          <a:tailEnd/>
                        </a:ln>
                      </wps:spPr>
                      <wps:txbx>
                        <w:txbxContent>
                          <w:p w:rsidR="00517D4A" w:rsidRPr="00F62A66" w:rsidRDefault="00517D4A" w:rsidP="000437C0">
                            <w:pPr>
                              <w:spacing w:after="0" w:line="276" w:lineRule="auto"/>
                              <w:jc w:val="center"/>
                              <w:rPr>
                                <w:sz w:val="24"/>
                                <w:szCs w:val="24"/>
                              </w:rPr>
                            </w:pPr>
                            <w:r>
                              <w:rPr>
                                <w:b/>
                                <w:sz w:val="24"/>
                                <w:szCs w:val="24"/>
                              </w:rPr>
                              <w:t>DEMONSTRATORS</w:t>
                            </w:r>
                          </w:p>
                          <w:p w:rsidR="00517D4A" w:rsidRPr="00F62A66" w:rsidRDefault="00517D4A" w:rsidP="000437C0">
                            <w:pPr>
                              <w:spacing w:after="0" w:line="276" w:lineRule="auto"/>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CF5F6" id="Text Box 28" o:spid="_x0000_s1035" type="#_x0000_t202" style="position:absolute;left:0;text-align:left;margin-left:316.5pt;margin-top:356.25pt;width:153pt;height:26.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">
                <v:textbox>
                  <w:txbxContent>
                    <w:p w:rsidR="00517D4A" w:rsidRPr="00F62A66" w:rsidRDefault="00517D4A" w:rsidP="000437C0">
                      <w:pPr>
                        <w:spacing w:after="0" w:line="276" w:lineRule="auto"/>
                        <w:jc w:val="center"/>
                        <w:rPr>
                          <w:sz w:val="24"/>
                          <w:szCs w:val="24"/>
                        </w:rPr>
                      </w:pPr>
                      <w:r>
                        <w:rPr>
                          <w:b/>
                          <w:sz w:val="24"/>
                          <w:szCs w:val="24"/>
                        </w:rPr>
                        <w:t>DEMONSTRATORS</w:t>
                      </w:r>
                    </w:p>
                    <w:p w:rsidR="00517D4A" w:rsidRPr="00F62A66" w:rsidRDefault="00517D4A" w:rsidP="000437C0">
                      <w:pPr>
                        <w:spacing w:after="0" w:line="276" w:lineRule="auto"/>
                        <w:jc w:val="center"/>
                        <w:rPr>
                          <w:sz w:val="24"/>
                          <w:szCs w:val="24"/>
                        </w:rPr>
                      </w:pPr>
                    </w:p>
                  </w:txbxContent>
                </v:textbox>
                <w10:wrap type="square"/>
              </v:shape>
            </w:pict>
          </mc:Fallback>
        </mc:AlternateContent>
      </w:r>
      <w:r w:rsidR="000437C0" w:rsidRPr="00674ED0">
        <w:rPr>
          <w:rFonts w:cstheme="minorHAnsi"/>
          <w:noProof/>
        </w:rPr>
        <mc:AlternateContent>
          <mc:Choice Requires="wps">
            <w:drawing>
              <wp:anchor distT="45720" distB="45720" distL="114300" distR="114300" simplePos="0" relativeHeight="251716608" behindDoc="0" locked="0" layoutInCell="1" allowOverlap="1" wp14:anchorId="3763D2F7" wp14:editId="0BA11FB5">
                <wp:simplePos x="0" y="0"/>
                <wp:positionH relativeFrom="column">
                  <wp:posOffset>133350</wp:posOffset>
                </wp:positionH>
                <wp:positionV relativeFrom="paragraph">
                  <wp:posOffset>4419600</wp:posOffset>
                </wp:positionV>
                <wp:extent cx="1943100" cy="504825"/>
                <wp:effectExtent l="0" t="0" r="19050" b="2857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04825"/>
                        </a:xfrm>
                        <a:prstGeom prst="rect">
                          <a:avLst/>
                        </a:prstGeom>
                        <a:solidFill>
                          <a:srgbClr val="FFFFFF"/>
                        </a:solidFill>
                        <a:ln w="9525">
                          <a:solidFill>
                            <a:srgbClr val="000000"/>
                          </a:solidFill>
                          <a:miter lim="800000"/>
                          <a:headEnd/>
                          <a:tailEnd/>
                        </a:ln>
                      </wps:spPr>
                      <wps:txbx>
                        <w:txbxContent>
                          <w:p w:rsidR="00517D4A" w:rsidRPr="00F62A66" w:rsidRDefault="00517D4A" w:rsidP="000437C0">
                            <w:pPr>
                              <w:spacing w:after="0" w:line="276" w:lineRule="auto"/>
                              <w:jc w:val="center"/>
                              <w:rPr>
                                <w:sz w:val="24"/>
                                <w:szCs w:val="24"/>
                              </w:rPr>
                            </w:pPr>
                            <w:r>
                              <w:rPr>
                                <w:b/>
                                <w:sz w:val="24"/>
                                <w:szCs w:val="24"/>
                              </w:rPr>
                              <w:t>FCPS-II POST GRADUATE RESIDENTS</w:t>
                            </w:r>
                          </w:p>
                          <w:p w:rsidR="00517D4A" w:rsidRPr="00F62A66" w:rsidRDefault="00517D4A" w:rsidP="000437C0">
                            <w:pPr>
                              <w:spacing w:after="0" w:line="276" w:lineRule="auto"/>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3D2F7" id="Text Box 29" o:spid="_x0000_s1036" type="#_x0000_t202" style="position:absolute;left:0;text-align:left;margin-left:10.5pt;margin-top:348pt;width:153pt;height:39.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">
                <v:textbox>
                  <w:txbxContent>
                    <w:p w:rsidR="00517D4A" w:rsidRPr="00F62A66" w:rsidRDefault="00517D4A" w:rsidP="000437C0">
                      <w:pPr>
                        <w:spacing w:after="0" w:line="276" w:lineRule="auto"/>
                        <w:jc w:val="center"/>
                        <w:rPr>
                          <w:sz w:val="24"/>
                          <w:szCs w:val="24"/>
                        </w:rPr>
                      </w:pPr>
                      <w:r>
                        <w:rPr>
                          <w:b/>
                          <w:sz w:val="24"/>
                          <w:szCs w:val="24"/>
                        </w:rPr>
                        <w:t>FCPS-II POST GRADUATE RESIDENTS</w:t>
                      </w:r>
                    </w:p>
                    <w:p w:rsidR="00517D4A" w:rsidRPr="00F62A66" w:rsidRDefault="00517D4A" w:rsidP="000437C0">
                      <w:pPr>
                        <w:spacing w:after="0" w:line="276" w:lineRule="auto"/>
                        <w:jc w:val="center"/>
                        <w:rPr>
                          <w:sz w:val="24"/>
                          <w:szCs w:val="24"/>
                        </w:rPr>
                      </w:pPr>
                    </w:p>
                  </w:txbxContent>
                </v:textbox>
                <w10:wrap type="square"/>
              </v:shape>
            </w:pict>
          </mc:Fallback>
        </mc:AlternateContent>
      </w:r>
      <w:r w:rsidR="000437C0" w:rsidRPr="00674ED0">
        <w:rPr>
          <w:rFonts w:cstheme="minorHAnsi"/>
          <w:noProof/>
        </w:rPr>
        <mc:AlternateContent>
          <mc:Choice Requires="wps">
            <w:drawing>
              <wp:anchor distT="45720" distB="45720" distL="114300" distR="114300" simplePos="0" relativeHeight="251714560" behindDoc="0" locked="0" layoutInCell="1" allowOverlap="1" wp14:anchorId="3F4A0B4A" wp14:editId="169FF9FD">
                <wp:simplePos x="0" y="0"/>
                <wp:positionH relativeFrom="column">
                  <wp:posOffset>-323850</wp:posOffset>
                </wp:positionH>
                <wp:positionV relativeFrom="paragraph">
                  <wp:posOffset>6419850</wp:posOffset>
                </wp:positionV>
                <wp:extent cx="1390650" cy="504825"/>
                <wp:effectExtent l="0" t="0" r="19050" b="2857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04825"/>
                        </a:xfrm>
                        <a:prstGeom prst="rect">
                          <a:avLst/>
                        </a:prstGeom>
                        <a:solidFill>
                          <a:srgbClr val="FFFFFF"/>
                        </a:solidFill>
                        <a:ln w="9525">
                          <a:solidFill>
                            <a:srgbClr val="000000"/>
                          </a:solidFill>
                          <a:miter lim="800000"/>
                          <a:headEnd/>
                          <a:tailEnd/>
                        </a:ln>
                      </wps:spPr>
                      <wps:txbx>
                        <w:txbxContent>
                          <w:p w:rsidR="00517D4A" w:rsidRPr="00F62A66" w:rsidRDefault="00517D4A" w:rsidP="000437C0">
                            <w:pPr>
                              <w:spacing w:after="0" w:line="276" w:lineRule="auto"/>
                              <w:jc w:val="center"/>
                              <w:rPr>
                                <w:b/>
                                <w:sz w:val="24"/>
                                <w:szCs w:val="24"/>
                              </w:rPr>
                            </w:pPr>
                            <w:r w:rsidRPr="00F62A66">
                              <w:rPr>
                                <w:b/>
                                <w:sz w:val="24"/>
                                <w:szCs w:val="24"/>
                              </w:rPr>
                              <w:t xml:space="preserve">Dr. </w:t>
                            </w:r>
                            <w:r>
                              <w:rPr>
                                <w:b/>
                                <w:sz w:val="24"/>
                                <w:szCs w:val="24"/>
                              </w:rPr>
                              <w:t>Abu baker</w:t>
                            </w:r>
                          </w:p>
                          <w:p w:rsidR="00517D4A" w:rsidRPr="00F62A66" w:rsidRDefault="00517D4A" w:rsidP="000437C0">
                            <w:pPr>
                              <w:spacing w:after="0" w:line="276" w:lineRule="auto"/>
                              <w:jc w:val="center"/>
                              <w:rPr>
                                <w:sz w:val="24"/>
                                <w:szCs w:val="24"/>
                              </w:rPr>
                            </w:pPr>
                            <w:r>
                              <w:rPr>
                                <w:sz w:val="24"/>
                                <w:szCs w:val="24"/>
                              </w:rPr>
                              <w:t>3</w:t>
                            </w:r>
                            <w:r w:rsidRPr="006F1B4C">
                              <w:rPr>
                                <w:sz w:val="24"/>
                                <w:szCs w:val="24"/>
                                <w:vertAlign w:val="superscript"/>
                              </w:rPr>
                              <w:t>rd</w:t>
                            </w:r>
                            <w:r>
                              <w:rPr>
                                <w:sz w:val="24"/>
                                <w:szCs w:val="24"/>
                              </w:rPr>
                              <w:t xml:space="preserve"> year Resident</w:t>
                            </w:r>
                          </w:p>
                          <w:p w:rsidR="00517D4A" w:rsidRPr="00F62A66" w:rsidRDefault="00517D4A" w:rsidP="000437C0">
                            <w:pPr>
                              <w:spacing w:after="0" w:line="276" w:lineRule="auto"/>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A0B4A" id="Text Box 30" o:spid="_x0000_s1037" type="#_x0000_t202" style="position:absolute;left:0;text-align:left;margin-left:-25.5pt;margin-top:505.5pt;width:109.5pt;height:39.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">
                <v:textbox>
                  <w:txbxContent>
                    <w:p w:rsidR="00517D4A" w:rsidRPr="00F62A66" w:rsidRDefault="00517D4A" w:rsidP="000437C0">
                      <w:pPr>
                        <w:spacing w:after="0" w:line="276" w:lineRule="auto"/>
                        <w:jc w:val="center"/>
                        <w:rPr>
                          <w:b/>
                          <w:sz w:val="24"/>
                          <w:szCs w:val="24"/>
                        </w:rPr>
                      </w:pPr>
                      <w:r w:rsidRPr="00F62A66">
                        <w:rPr>
                          <w:b/>
                          <w:sz w:val="24"/>
                          <w:szCs w:val="24"/>
                        </w:rPr>
                        <w:t xml:space="preserve">Dr. </w:t>
                      </w:r>
                      <w:r>
                        <w:rPr>
                          <w:b/>
                          <w:sz w:val="24"/>
                          <w:szCs w:val="24"/>
                        </w:rPr>
                        <w:t>Abu baker</w:t>
                      </w:r>
                    </w:p>
                    <w:p w:rsidR="00517D4A" w:rsidRPr="00F62A66" w:rsidRDefault="00517D4A" w:rsidP="000437C0">
                      <w:pPr>
                        <w:spacing w:after="0" w:line="276" w:lineRule="auto"/>
                        <w:jc w:val="center"/>
                        <w:rPr>
                          <w:sz w:val="24"/>
                          <w:szCs w:val="24"/>
                        </w:rPr>
                      </w:pPr>
                      <w:r>
                        <w:rPr>
                          <w:sz w:val="24"/>
                          <w:szCs w:val="24"/>
                        </w:rPr>
                        <w:t>3</w:t>
                      </w:r>
                      <w:r w:rsidRPr="006F1B4C">
                        <w:rPr>
                          <w:sz w:val="24"/>
                          <w:szCs w:val="24"/>
                          <w:vertAlign w:val="superscript"/>
                        </w:rPr>
                        <w:t>rd</w:t>
                      </w:r>
                      <w:r>
                        <w:rPr>
                          <w:sz w:val="24"/>
                          <w:szCs w:val="24"/>
                        </w:rPr>
                        <w:t xml:space="preserve"> year Resident</w:t>
                      </w:r>
                    </w:p>
                    <w:p w:rsidR="00517D4A" w:rsidRPr="00F62A66" w:rsidRDefault="00517D4A" w:rsidP="000437C0">
                      <w:pPr>
                        <w:spacing w:after="0" w:line="276" w:lineRule="auto"/>
                        <w:jc w:val="center"/>
                        <w:rPr>
                          <w:sz w:val="24"/>
                          <w:szCs w:val="24"/>
                        </w:rPr>
                      </w:pPr>
                    </w:p>
                  </w:txbxContent>
                </v:textbox>
                <w10:wrap type="square"/>
              </v:shape>
            </w:pict>
          </mc:Fallback>
        </mc:AlternateContent>
      </w:r>
      <w:r w:rsidR="000437C0" w:rsidRPr="00674ED0">
        <w:rPr>
          <w:rFonts w:cstheme="minorHAnsi"/>
          <w:noProof/>
        </w:rPr>
        <mc:AlternateContent>
          <mc:Choice Requires="wps">
            <w:drawing>
              <wp:anchor distT="45720" distB="45720" distL="114300" distR="114300" simplePos="0" relativeHeight="251711488" behindDoc="0" locked="0" layoutInCell="1" allowOverlap="1" wp14:anchorId="12462C2A" wp14:editId="29190526">
                <wp:simplePos x="0" y="0"/>
                <wp:positionH relativeFrom="column">
                  <wp:posOffset>-323850</wp:posOffset>
                </wp:positionH>
                <wp:positionV relativeFrom="paragraph">
                  <wp:posOffset>5772150</wp:posOffset>
                </wp:positionV>
                <wp:extent cx="1390650" cy="504825"/>
                <wp:effectExtent l="0" t="0" r="19050" b="2857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04825"/>
                        </a:xfrm>
                        <a:prstGeom prst="rect">
                          <a:avLst/>
                        </a:prstGeom>
                        <a:solidFill>
                          <a:srgbClr val="FFFFFF"/>
                        </a:solidFill>
                        <a:ln w="9525">
                          <a:solidFill>
                            <a:srgbClr val="000000"/>
                          </a:solidFill>
                          <a:miter lim="800000"/>
                          <a:headEnd/>
                          <a:tailEnd/>
                        </a:ln>
                      </wps:spPr>
                      <wps:txbx>
                        <w:txbxContent>
                          <w:p w:rsidR="00517D4A" w:rsidRPr="00F62A66" w:rsidRDefault="00517D4A" w:rsidP="004D6A9A">
                            <w:pPr>
                              <w:spacing w:after="0" w:line="276" w:lineRule="auto"/>
                              <w:jc w:val="center"/>
                              <w:rPr>
                                <w:b/>
                                <w:sz w:val="24"/>
                                <w:szCs w:val="24"/>
                              </w:rPr>
                            </w:pPr>
                            <w:r w:rsidRPr="00F62A66">
                              <w:rPr>
                                <w:b/>
                                <w:sz w:val="24"/>
                                <w:szCs w:val="24"/>
                              </w:rPr>
                              <w:t xml:space="preserve">Dr. </w:t>
                            </w:r>
                            <w:r>
                              <w:rPr>
                                <w:b/>
                                <w:sz w:val="24"/>
                                <w:szCs w:val="24"/>
                              </w:rPr>
                              <w:t>Fawaz</w:t>
                            </w:r>
                          </w:p>
                          <w:p w:rsidR="00517D4A" w:rsidRPr="00F62A66" w:rsidRDefault="00517D4A" w:rsidP="004D6A9A">
                            <w:pPr>
                              <w:spacing w:after="0" w:line="276" w:lineRule="auto"/>
                              <w:jc w:val="center"/>
                              <w:rPr>
                                <w:sz w:val="24"/>
                                <w:szCs w:val="24"/>
                              </w:rPr>
                            </w:pPr>
                            <w:r>
                              <w:rPr>
                                <w:sz w:val="24"/>
                                <w:szCs w:val="24"/>
                              </w:rPr>
                              <w:t>4</w:t>
                            </w:r>
                            <w:r w:rsidRPr="004D6A9A">
                              <w:rPr>
                                <w:sz w:val="24"/>
                                <w:szCs w:val="24"/>
                                <w:vertAlign w:val="superscript"/>
                              </w:rPr>
                              <w:t>th</w:t>
                            </w:r>
                            <w:r>
                              <w:rPr>
                                <w:sz w:val="24"/>
                                <w:szCs w:val="24"/>
                              </w:rPr>
                              <w:t xml:space="preserve"> year Resident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62C2A" id="Text Box 31" o:spid="_x0000_s1038" type="#_x0000_t202" style="position:absolute;left:0;text-align:left;margin-left:-25.5pt;margin-top:454.5pt;width:109.5pt;height:39.7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">
                <v:textbox>
                  <w:txbxContent>
                    <w:p w:rsidR="00517D4A" w:rsidRPr="00F62A66" w:rsidRDefault="00517D4A" w:rsidP="004D6A9A">
                      <w:pPr>
                        <w:spacing w:after="0" w:line="276" w:lineRule="auto"/>
                        <w:jc w:val="center"/>
                        <w:rPr>
                          <w:b/>
                          <w:sz w:val="24"/>
                          <w:szCs w:val="24"/>
                        </w:rPr>
                      </w:pPr>
                      <w:r w:rsidRPr="00F62A66">
                        <w:rPr>
                          <w:b/>
                          <w:sz w:val="24"/>
                          <w:szCs w:val="24"/>
                        </w:rPr>
                        <w:t xml:space="preserve">Dr. </w:t>
                      </w:r>
                      <w:r>
                        <w:rPr>
                          <w:b/>
                          <w:sz w:val="24"/>
                          <w:szCs w:val="24"/>
                        </w:rPr>
                        <w:t>Fawaz</w:t>
                      </w:r>
                    </w:p>
                    <w:p w:rsidR="00517D4A" w:rsidRPr="00F62A66" w:rsidRDefault="00517D4A" w:rsidP="004D6A9A">
                      <w:pPr>
                        <w:spacing w:after="0" w:line="276" w:lineRule="auto"/>
                        <w:jc w:val="center"/>
                        <w:rPr>
                          <w:sz w:val="24"/>
                          <w:szCs w:val="24"/>
                        </w:rPr>
                      </w:pPr>
                      <w:r>
                        <w:rPr>
                          <w:sz w:val="24"/>
                          <w:szCs w:val="24"/>
                        </w:rPr>
                        <w:t>4</w:t>
                      </w:r>
                      <w:r w:rsidRPr="004D6A9A">
                        <w:rPr>
                          <w:sz w:val="24"/>
                          <w:szCs w:val="24"/>
                          <w:vertAlign w:val="superscript"/>
                        </w:rPr>
                        <w:t>th</w:t>
                      </w:r>
                      <w:r>
                        <w:rPr>
                          <w:sz w:val="24"/>
                          <w:szCs w:val="24"/>
                        </w:rPr>
                        <w:t xml:space="preserve"> year Resident</w:t>
                      </w:r>
                    </w:p>
                  </w:txbxContent>
                </v:textbox>
                <w10:wrap type="square"/>
              </v:shape>
            </w:pict>
          </mc:Fallback>
        </mc:AlternateContent>
      </w:r>
      <w:r w:rsidR="000437C0" w:rsidRPr="00674ED0">
        <w:rPr>
          <w:rFonts w:cstheme="minorHAnsi"/>
          <w:noProof/>
        </w:rPr>
        <mc:AlternateContent>
          <mc:Choice Requires="wps">
            <w:drawing>
              <wp:anchor distT="45720" distB="45720" distL="114300" distR="114300" simplePos="0" relativeHeight="251713536" behindDoc="0" locked="0" layoutInCell="1" allowOverlap="1" wp14:anchorId="3FE75DFE" wp14:editId="2A0DB549">
                <wp:simplePos x="0" y="0"/>
                <wp:positionH relativeFrom="column">
                  <wp:posOffset>1266825</wp:posOffset>
                </wp:positionH>
                <wp:positionV relativeFrom="paragraph">
                  <wp:posOffset>5770245</wp:posOffset>
                </wp:positionV>
                <wp:extent cx="1238250" cy="504825"/>
                <wp:effectExtent l="0" t="0" r="19050" b="2857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04825"/>
                        </a:xfrm>
                        <a:prstGeom prst="rect">
                          <a:avLst/>
                        </a:prstGeom>
                        <a:solidFill>
                          <a:srgbClr val="FFFFFF"/>
                        </a:solidFill>
                        <a:ln w="9525">
                          <a:solidFill>
                            <a:srgbClr val="000000"/>
                          </a:solidFill>
                          <a:miter lim="800000"/>
                          <a:headEnd/>
                          <a:tailEnd/>
                        </a:ln>
                      </wps:spPr>
                      <wps:txbx>
                        <w:txbxContent>
                          <w:p w:rsidR="00517D4A" w:rsidRPr="00F62A66" w:rsidRDefault="00517D4A" w:rsidP="006F1B4C">
                            <w:pPr>
                              <w:spacing w:after="0" w:line="276" w:lineRule="auto"/>
                              <w:jc w:val="center"/>
                              <w:rPr>
                                <w:b/>
                                <w:sz w:val="24"/>
                                <w:szCs w:val="24"/>
                              </w:rPr>
                            </w:pPr>
                            <w:r w:rsidRPr="00F62A66">
                              <w:rPr>
                                <w:b/>
                                <w:sz w:val="24"/>
                                <w:szCs w:val="24"/>
                              </w:rPr>
                              <w:t xml:space="preserve">Dr. </w:t>
                            </w:r>
                            <w:r>
                              <w:rPr>
                                <w:b/>
                                <w:sz w:val="24"/>
                                <w:szCs w:val="24"/>
                              </w:rPr>
                              <w:t>Amna</w:t>
                            </w:r>
                          </w:p>
                          <w:p w:rsidR="00517D4A" w:rsidRPr="00F62A66" w:rsidRDefault="00517D4A" w:rsidP="006F1B4C">
                            <w:pPr>
                              <w:spacing w:after="0" w:line="276" w:lineRule="auto"/>
                              <w:jc w:val="center"/>
                              <w:rPr>
                                <w:sz w:val="24"/>
                                <w:szCs w:val="24"/>
                              </w:rPr>
                            </w:pPr>
                            <w:r>
                              <w:rPr>
                                <w:sz w:val="24"/>
                                <w:szCs w:val="24"/>
                              </w:rPr>
                              <w:t>4</w:t>
                            </w:r>
                            <w:r w:rsidRPr="006F1B4C">
                              <w:rPr>
                                <w:sz w:val="24"/>
                                <w:szCs w:val="24"/>
                                <w:vertAlign w:val="superscript"/>
                              </w:rPr>
                              <w:t>th</w:t>
                            </w:r>
                            <w:r>
                              <w:rPr>
                                <w:sz w:val="24"/>
                                <w:szCs w:val="24"/>
                              </w:rPr>
                              <w:t xml:space="preserve"> year Resident</w:t>
                            </w:r>
                          </w:p>
                          <w:p w:rsidR="00517D4A" w:rsidRPr="00F62A66" w:rsidRDefault="00517D4A" w:rsidP="000437C0">
                            <w:pPr>
                              <w:spacing w:after="0" w:line="276" w:lineRule="auto"/>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75DFE" id="Text Box 32" o:spid="_x0000_s1039" type="#_x0000_t202" style="position:absolute;left:0;text-align:left;margin-left:99.75pt;margin-top:454.35pt;width:97.5pt;height:39.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">
                <v:textbox>
                  <w:txbxContent>
                    <w:p w:rsidR="00517D4A" w:rsidRPr="00F62A66" w:rsidRDefault="00517D4A" w:rsidP="006F1B4C">
                      <w:pPr>
                        <w:spacing w:after="0" w:line="276" w:lineRule="auto"/>
                        <w:jc w:val="center"/>
                        <w:rPr>
                          <w:b/>
                          <w:sz w:val="24"/>
                          <w:szCs w:val="24"/>
                        </w:rPr>
                      </w:pPr>
                      <w:r w:rsidRPr="00F62A66">
                        <w:rPr>
                          <w:b/>
                          <w:sz w:val="24"/>
                          <w:szCs w:val="24"/>
                        </w:rPr>
                        <w:t xml:space="preserve">Dr. </w:t>
                      </w:r>
                      <w:r>
                        <w:rPr>
                          <w:b/>
                          <w:sz w:val="24"/>
                          <w:szCs w:val="24"/>
                        </w:rPr>
                        <w:t>Amna</w:t>
                      </w:r>
                    </w:p>
                    <w:p w:rsidR="00517D4A" w:rsidRPr="00F62A66" w:rsidRDefault="00517D4A" w:rsidP="006F1B4C">
                      <w:pPr>
                        <w:spacing w:after="0" w:line="276" w:lineRule="auto"/>
                        <w:jc w:val="center"/>
                        <w:rPr>
                          <w:sz w:val="24"/>
                          <w:szCs w:val="24"/>
                        </w:rPr>
                      </w:pPr>
                      <w:r>
                        <w:rPr>
                          <w:sz w:val="24"/>
                          <w:szCs w:val="24"/>
                        </w:rPr>
                        <w:t>4</w:t>
                      </w:r>
                      <w:r w:rsidRPr="006F1B4C">
                        <w:rPr>
                          <w:sz w:val="24"/>
                          <w:szCs w:val="24"/>
                          <w:vertAlign w:val="superscript"/>
                        </w:rPr>
                        <w:t>th</w:t>
                      </w:r>
                      <w:r>
                        <w:rPr>
                          <w:sz w:val="24"/>
                          <w:szCs w:val="24"/>
                        </w:rPr>
                        <w:t xml:space="preserve"> year Resident</w:t>
                      </w:r>
                    </w:p>
                    <w:p w:rsidR="00517D4A" w:rsidRPr="00F62A66" w:rsidRDefault="00517D4A" w:rsidP="000437C0">
                      <w:pPr>
                        <w:spacing w:after="0" w:line="276" w:lineRule="auto"/>
                        <w:jc w:val="center"/>
                        <w:rPr>
                          <w:sz w:val="24"/>
                          <w:szCs w:val="24"/>
                        </w:rPr>
                      </w:pPr>
                    </w:p>
                  </w:txbxContent>
                </v:textbox>
                <w10:wrap type="square"/>
              </v:shape>
            </w:pict>
          </mc:Fallback>
        </mc:AlternateContent>
      </w:r>
      <w:r w:rsidR="000437C0" w:rsidRPr="00674ED0">
        <w:rPr>
          <w:rFonts w:cstheme="minorHAnsi"/>
          <w:noProof/>
        </w:rPr>
        <mc:AlternateContent>
          <mc:Choice Requires="wps">
            <w:drawing>
              <wp:anchor distT="45720" distB="45720" distL="114300" distR="114300" simplePos="0" relativeHeight="251710464" behindDoc="0" locked="0" layoutInCell="1" allowOverlap="1" wp14:anchorId="6AF08D74" wp14:editId="296F9679">
                <wp:simplePos x="0" y="0"/>
                <wp:positionH relativeFrom="column">
                  <wp:posOffset>-323850</wp:posOffset>
                </wp:positionH>
                <wp:positionV relativeFrom="paragraph">
                  <wp:posOffset>5076825</wp:posOffset>
                </wp:positionV>
                <wp:extent cx="1390650" cy="504825"/>
                <wp:effectExtent l="0" t="0" r="19050" b="2857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04825"/>
                        </a:xfrm>
                        <a:prstGeom prst="rect">
                          <a:avLst/>
                        </a:prstGeom>
                        <a:solidFill>
                          <a:srgbClr val="FFFFFF"/>
                        </a:solidFill>
                        <a:ln w="9525">
                          <a:solidFill>
                            <a:srgbClr val="000000"/>
                          </a:solidFill>
                          <a:miter lim="800000"/>
                          <a:headEnd/>
                          <a:tailEnd/>
                        </a:ln>
                      </wps:spPr>
                      <wps:txbx>
                        <w:txbxContent>
                          <w:p w:rsidR="00517D4A" w:rsidRPr="00F62A66" w:rsidRDefault="00517D4A" w:rsidP="000437C0">
                            <w:pPr>
                              <w:spacing w:after="0" w:line="276" w:lineRule="auto"/>
                              <w:jc w:val="center"/>
                              <w:rPr>
                                <w:b/>
                                <w:sz w:val="24"/>
                                <w:szCs w:val="24"/>
                              </w:rPr>
                            </w:pPr>
                            <w:r w:rsidRPr="00F62A66">
                              <w:rPr>
                                <w:b/>
                                <w:sz w:val="24"/>
                                <w:szCs w:val="24"/>
                              </w:rPr>
                              <w:t>Dr</w:t>
                            </w:r>
                            <w:r>
                              <w:rPr>
                                <w:b/>
                                <w:sz w:val="24"/>
                                <w:szCs w:val="24"/>
                              </w:rPr>
                              <w:t>. Shyreen Liaqat</w:t>
                            </w:r>
                          </w:p>
                          <w:p w:rsidR="00517D4A" w:rsidRPr="00F62A66" w:rsidRDefault="00517D4A" w:rsidP="000437C0">
                            <w:pPr>
                              <w:spacing w:after="0" w:line="276" w:lineRule="auto"/>
                              <w:jc w:val="center"/>
                              <w:rPr>
                                <w:sz w:val="24"/>
                                <w:szCs w:val="24"/>
                              </w:rPr>
                            </w:pPr>
                            <w:r>
                              <w:rPr>
                                <w:sz w:val="24"/>
                                <w:szCs w:val="24"/>
                              </w:rPr>
                              <w:t>4</w:t>
                            </w:r>
                            <w:r w:rsidRPr="00DA1D97">
                              <w:rPr>
                                <w:sz w:val="24"/>
                                <w:szCs w:val="24"/>
                                <w:vertAlign w:val="superscript"/>
                              </w:rPr>
                              <w:t>th</w:t>
                            </w:r>
                            <w:r>
                              <w:rPr>
                                <w:sz w:val="24"/>
                                <w:szCs w:val="24"/>
                              </w:rPr>
                              <w:t xml:space="preserve"> year Resident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08D74" id="Text Box 33" o:spid="_x0000_s1040" type="#_x0000_t202" style="position:absolute;left:0;text-align:left;margin-left:-25.5pt;margin-top:399.75pt;width:109.5pt;height:3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">
                <v:textbox>
                  <w:txbxContent>
                    <w:p w:rsidR="00517D4A" w:rsidRPr="00F62A66" w:rsidRDefault="00517D4A" w:rsidP="000437C0">
                      <w:pPr>
                        <w:spacing w:after="0" w:line="276" w:lineRule="auto"/>
                        <w:jc w:val="center"/>
                        <w:rPr>
                          <w:b/>
                          <w:sz w:val="24"/>
                          <w:szCs w:val="24"/>
                        </w:rPr>
                      </w:pPr>
                      <w:r w:rsidRPr="00F62A66">
                        <w:rPr>
                          <w:b/>
                          <w:sz w:val="24"/>
                          <w:szCs w:val="24"/>
                        </w:rPr>
                        <w:t>Dr</w:t>
                      </w:r>
                      <w:r>
                        <w:rPr>
                          <w:b/>
                          <w:sz w:val="24"/>
                          <w:szCs w:val="24"/>
                        </w:rPr>
                        <w:t>. Shyreen Liaqat</w:t>
                      </w:r>
                    </w:p>
                    <w:p w:rsidR="00517D4A" w:rsidRPr="00F62A66" w:rsidRDefault="00517D4A" w:rsidP="000437C0">
                      <w:pPr>
                        <w:spacing w:after="0" w:line="276" w:lineRule="auto"/>
                        <w:jc w:val="center"/>
                        <w:rPr>
                          <w:sz w:val="24"/>
                          <w:szCs w:val="24"/>
                        </w:rPr>
                      </w:pPr>
                      <w:r>
                        <w:rPr>
                          <w:sz w:val="24"/>
                          <w:szCs w:val="24"/>
                        </w:rPr>
                        <w:t>4</w:t>
                      </w:r>
                      <w:r w:rsidRPr="00DA1D97">
                        <w:rPr>
                          <w:sz w:val="24"/>
                          <w:szCs w:val="24"/>
                          <w:vertAlign w:val="superscript"/>
                        </w:rPr>
                        <w:t>th</w:t>
                      </w:r>
                      <w:r>
                        <w:rPr>
                          <w:sz w:val="24"/>
                          <w:szCs w:val="24"/>
                        </w:rPr>
                        <w:t xml:space="preserve"> year Resident</w:t>
                      </w:r>
                    </w:p>
                  </w:txbxContent>
                </v:textbox>
                <w10:wrap type="square"/>
              </v:shape>
            </w:pict>
          </mc:Fallback>
        </mc:AlternateContent>
      </w:r>
      <w:r w:rsidR="000437C0" w:rsidRPr="00674ED0">
        <w:rPr>
          <w:rFonts w:cstheme="minorHAnsi"/>
          <w:noProof/>
        </w:rPr>
        <mc:AlternateContent>
          <mc:Choice Requires="wps">
            <w:drawing>
              <wp:anchor distT="45720" distB="45720" distL="114300" distR="114300" simplePos="0" relativeHeight="251709440" behindDoc="0" locked="0" layoutInCell="1" allowOverlap="1" wp14:anchorId="38EC7933" wp14:editId="62F259D0">
                <wp:simplePos x="0" y="0"/>
                <wp:positionH relativeFrom="column">
                  <wp:posOffset>1266825</wp:posOffset>
                </wp:positionH>
                <wp:positionV relativeFrom="paragraph">
                  <wp:posOffset>6417945</wp:posOffset>
                </wp:positionV>
                <wp:extent cx="1238250" cy="504825"/>
                <wp:effectExtent l="0" t="0" r="19050" b="2857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04825"/>
                        </a:xfrm>
                        <a:prstGeom prst="rect">
                          <a:avLst/>
                        </a:prstGeom>
                        <a:solidFill>
                          <a:srgbClr val="FFFFFF"/>
                        </a:solidFill>
                        <a:ln w="9525">
                          <a:solidFill>
                            <a:srgbClr val="000000"/>
                          </a:solidFill>
                          <a:miter lim="800000"/>
                          <a:headEnd/>
                          <a:tailEnd/>
                        </a:ln>
                      </wps:spPr>
                      <wps:txbx>
                        <w:txbxContent>
                          <w:p w:rsidR="00517D4A" w:rsidRPr="00F62A66" w:rsidRDefault="00517D4A" w:rsidP="000437C0">
                            <w:pPr>
                              <w:spacing w:after="0" w:line="276" w:lineRule="auto"/>
                              <w:jc w:val="center"/>
                              <w:rPr>
                                <w:b/>
                                <w:sz w:val="24"/>
                                <w:szCs w:val="24"/>
                              </w:rPr>
                            </w:pPr>
                            <w:r w:rsidRPr="00F62A66">
                              <w:rPr>
                                <w:b/>
                                <w:sz w:val="24"/>
                                <w:szCs w:val="24"/>
                              </w:rPr>
                              <w:t xml:space="preserve">Dr. </w:t>
                            </w:r>
                            <w:r>
                              <w:rPr>
                                <w:b/>
                                <w:sz w:val="24"/>
                                <w:szCs w:val="24"/>
                              </w:rPr>
                              <w:t>Mahrukh</w:t>
                            </w:r>
                          </w:p>
                          <w:p w:rsidR="00517D4A" w:rsidRPr="00F62A66" w:rsidRDefault="00517D4A" w:rsidP="000437C0">
                            <w:pPr>
                              <w:spacing w:after="0" w:line="276" w:lineRule="auto"/>
                              <w:jc w:val="center"/>
                              <w:rPr>
                                <w:sz w:val="24"/>
                                <w:szCs w:val="24"/>
                              </w:rPr>
                            </w:pPr>
                            <w:r>
                              <w:rPr>
                                <w:sz w:val="24"/>
                                <w:szCs w:val="24"/>
                              </w:rPr>
                              <w:t>3</w:t>
                            </w:r>
                            <w:r w:rsidRPr="006F1B4C">
                              <w:rPr>
                                <w:sz w:val="24"/>
                                <w:szCs w:val="24"/>
                                <w:vertAlign w:val="superscript"/>
                              </w:rPr>
                              <w:t>rd</w:t>
                            </w:r>
                            <w:r>
                              <w:rPr>
                                <w:sz w:val="24"/>
                                <w:szCs w:val="24"/>
                              </w:rPr>
                              <w:t xml:space="preserve"> year Resident</w:t>
                            </w:r>
                          </w:p>
                          <w:p w:rsidR="00517D4A" w:rsidRPr="00F62A66" w:rsidRDefault="00517D4A" w:rsidP="000437C0">
                            <w:pPr>
                              <w:spacing w:after="0" w:line="276" w:lineRule="auto"/>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C7933" id="Text Box 34" o:spid="_x0000_s1041" type="#_x0000_t202" style="position:absolute;left:0;text-align:left;margin-left:99.75pt;margin-top:505.35pt;width:97.5pt;height:39.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">
                <v:textbox>
                  <w:txbxContent>
                    <w:p w:rsidR="00517D4A" w:rsidRPr="00F62A66" w:rsidRDefault="00517D4A" w:rsidP="000437C0">
                      <w:pPr>
                        <w:spacing w:after="0" w:line="276" w:lineRule="auto"/>
                        <w:jc w:val="center"/>
                        <w:rPr>
                          <w:b/>
                          <w:sz w:val="24"/>
                          <w:szCs w:val="24"/>
                        </w:rPr>
                      </w:pPr>
                      <w:r w:rsidRPr="00F62A66">
                        <w:rPr>
                          <w:b/>
                          <w:sz w:val="24"/>
                          <w:szCs w:val="24"/>
                        </w:rPr>
                        <w:t xml:space="preserve">Dr. </w:t>
                      </w:r>
                      <w:r>
                        <w:rPr>
                          <w:b/>
                          <w:sz w:val="24"/>
                          <w:szCs w:val="24"/>
                        </w:rPr>
                        <w:t>Mahrukh</w:t>
                      </w:r>
                    </w:p>
                    <w:p w:rsidR="00517D4A" w:rsidRPr="00F62A66" w:rsidRDefault="00517D4A" w:rsidP="000437C0">
                      <w:pPr>
                        <w:spacing w:after="0" w:line="276" w:lineRule="auto"/>
                        <w:jc w:val="center"/>
                        <w:rPr>
                          <w:sz w:val="24"/>
                          <w:szCs w:val="24"/>
                        </w:rPr>
                      </w:pPr>
                      <w:r>
                        <w:rPr>
                          <w:sz w:val="24"/>
                          <w:szCs w:val="24"/>
                        </w:rPr>
                        <w:t>3</w:t>
                      </w:r>
                      <w:r w:rsidRPr="006F1B4C">
                        <w:rPr>
                          <w:sz w:val="24"/>
                          <w:szCs w:val="24"/>
                          <w:vertAlign w:val="superscript"/>
                        </w:rPr>
                        <w:t>rd</w:t>
                      </w:r>
                      <w:r>
                        <w:rPr>
                          <w:sz w:val="24"/>
                          <w:szCs w:val="24"/>
                        </w:rPr>
                        <w:t xml:space="preserve"> year Resident</w:t>
                      </w:r>
                    </w:p>
                    <w:p w:rsidR="00517D4A" w:rsidRPr="00F62A66" w:rsidRDefault="00517D4A" w:rsidP="000437C0">
                      <w:pPr>
                        <w:spacing w:after="0" w:line="276" w:lineRule="auto"/>
                        <w:jc w:val="center"/>
                        <w:rPr>
                          <w:sz w:val="24"/>
                          <w:szCs w:val="24"/>
                        </w:rPr>
                      </w:pPr>
                    </w:p>
                  </w:txbxContent>
                </v:textbox>
                <w10:wrap type="square"/>
              </v:shape>
            </w:pict>
          </mc:Fallback>
        </mc:AlternateContent>
      </w:r>
      <w:r w:rsidR="000437C0" w:rsidRPr="00674ED0">
        <w:rPr>
          <w:rFonts w:cstheme="minorHAnsi"/>
          <w:noProof/>
        </w:rPr>
        <mc:AlternateContent>
          <mc:Choice Requires="wps">
            <w:drawing>
              <wp:anchor distT="45720" distB="45720" distL="114300" distR="114300" simplePos="0" relativeHeight="251712512" behindDoc="0" locked="0" layoutInCell="1" allowOverlap="1" wp14:anchorId="066C7AED" wp14:editId="0AB47AF7">
                <wp:simplePos x="0" y="0"/>
                <wp:positionH relativeFrom="column">
                  <wp:posOffset>1266825</wp:posOffset>
                </wp:positionH>
                <wp:positionV relativeFrom="paragraph">
                  <wp:posOffset>5074920</wp:posOffset>
                </wp:positionV>
                <wp:extent cx="1238250" cy="504825"/>
                <wp:effectExtent l="0" t="0" r="19050" b="28575"/>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04825"/>
                        </a:xfrm>
                        <a:prstGeom prst="rect">
                          <a:avLst/>
                        </a:prstGeom>
                        <a:solidFill>
                          <a:srgbClr val="FFFFFF"/>
                        </a:solidFill>
                        <a:ln w="9525">
                          <a:solidFill>
                            <a:srgbClr val="000000"/>
                          </a:solidFill>
                          <a:miter lim="800000"/>
                          <a:headEnd/>
                          <a:tailEnd/>
                        </a:ln>
                      </wps:spPr>
                      <wps:txbx>
                        <w:txbxContent>
                          <w:p w:rsidR="00517D4A" w:rsidRPr="00F62A66" w:rsidRDefault="00517D4A" w:rsidP="000437C0">
                            <w:pPr>
                              <w:spacing w:after="0" w:line="276" w:lineRule="auto"/>
                              <w:jc w:val="center"/>
                              <w:rPr>
                                <w:b/>
                                <w:sz w:val="24"/>
                                <w:szCs w:val="24"/>
                              </w:rPr>
                            </w:pPr>
                            <w:r>
                              <w:rPr>
                                <w:b/>
                                <w:sz w:val="24"/>
                                <w:szCs w:val="24"/>
                              </w:rPr>
                              <w:t>Dr. Zoya Bilal</w:t>
                            </w:r>
                          </w:p>
                          <w:p w:rsidR="00517D4A" w:rsidRPr="00F62A66" w:rsidRDefault="00517D4A" w:rsidP="000437C0">
                            <w:pPr>
                              <w:spacing w:after="0" w:line="276" w:lineRule="auto"/>
                              <w:jc w:val="center"/>
                              <w:rPr>
                                <w:sz w:val="24"/>
                                <w:szCs w:val="24"/>
                              </w:rPr>
                            </w:pPr>
                            <w:r>
                              <w:rPr>
                                <w:sz w:val="24"/>
                                <w:szCs w:val="24"/>
                              </w:rPr>
                              <w:t>4</w:t>
                            </w:r>
                            <w:r w:rsidRPr="004D6A9A">
                              <w:rPr>
                                <w:sz w:val="24"/>
                                <w:szCs w:val="24"/>
                                <w:vertAlign w:val="superscript"/>
                              </w:rPr>
                              <w:t>th</w:t>
                            </w:r>
                            <w:r>
                              <w:rPr>
                                <w:sz w:val="24"/>
                                <w:szCs w:val="24"/>
                              </w:rPr>
                              <w:t xml:space="preserve"> year Resident</w:t>
                            </w:r>
                          </w:p>
                          <w:p w:rsidR="00517D4A" w:rsidRPr="00F62A66" w:rsidRDefault="00517D4A" w:rsidP="000437C0">
                            <w:pPr>
                              <w:spacing w:after="0" w:line="276" w:lineRule="auto"/>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C7AED" id="Text Box 35" o:spid="_x0000_s1042" type="#_x0000_t202" style="position:absolute;left:0;text-align:left;margin-left:99.75pt;margin-top:399.6pt;width:97.5pt;height:39.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">
                <v:textbox>
                  <w:txbxContent>
                    <w:p w:rsidR="00517D4A" w:rsidRPr="00F62A66" w:rsidRDefault="00517D4A" w:rsidP="000437C0">
                      <w:pPr>
                        <w:spacing w:after="0" w:line="276" w:lineRule="auto"/>
                        <w:jc w:val="center"/>
                        <w:rPr>
                          <w:b/>
                          <w:sz w:val="24"/>
                          <w:szCs w:val="24"/>
                        </w:rPr>
                      </w:pPr>
                      <w:r>
                        <w:rPr>
                          <w:b/>
                          <w:sz w:val="24"/>
                          <w:szCs w:val="24"/>
                        </w:rPr>
                        <w:t>Dr. Zoya Bilal</w:t>
                      </w:r>
                    </w:p>
                    <w:p w:rsidR="00517D4A" w:rsidRPr="00F62A66" w:rsidRDefault="00517D4A" w:rsidP="000437C0">
                      <w:pPr>
                        <w:spacing w:after="0" w:line="276" w:lineRule="auto"/>
                        <w:jc w:val="center"/>
                        <w:rPr>
                          <w:sz w:val="24"/>
                          <w:szCs w:val="24"/>
                        </w:rPr>
                      </w:pPr>
                      <w:r>
                        <w:rPr>
                          <w:sz w:val="24"/>
                          <w:szCs w:val="24"/>
                        </w:rPr>
                        <w:t>4</w:t>
                      </w:r>
                      <w:r w:rsidRPr="004D6A9A">
                        <w:rPr>
                          <w:sz w:val="24"/>
                          <w:szCs w:val="24"/>
                          <w:vertAlign w:val="superscript"/>
                        </w:rPr>
                        <w:t>th</w:t>
                      </w:r>
                      <w:r>
                        <w:rPr>
                          <w:sz w:val="24"/>
                          <w:szCs w:val="24"/>
                        </w:rPr>
                        <w:t xml:space="preserve"> year Resident</w:t>
                      </w:r>
                    </w:p>
                    <w:p w:rsidR="00517D4A" w:rsidRPr="00F62A66" w:rsidRDefault="00517D4A" w:rsidP="000437C0">
                      <w:pPr>
                        <w:spacing w:after="0" w:line="276" w:lineRule="auto"/>
                        <w:jc w:val="center"/>
                        <w:rPr>
                          <w:sz w:val="24"/>
                          <w:szCs w:val="24"/>
                        </w:rPr>
                      </w:pPr>
                    </w:p>
                  </w:txbxContent>
                </v:textbox>
                <w10:wrap type="square"/>
              </v:shape>
            </w:pict>
          </mc:Fallback>
        </mc:AlternateContent>
      </w:r>
      <w:r w:rsidR="000437C0" w:rsidRPr="00674ED0">
        <w:rPr>
          <w:rFonts w:cstheme="minorHAnsi"/>
          <w:noProof/>
        </w:rPr>
        <mc:AlternateContent>
          <mc:Choice Requires="wps">
            <w:drawing>
              <wp:anchor distT="45720" distB="45720" distL="114300" distR="114300" simplePos="0" relativeHeight="251703296" behindDoc="0" locked="0" layoutInCell="1" allowOverlap="1" wp14:anchorId="48DE174B" wp14:editId="0B306F9E">
                <wp:simplePos x="0" y="0"/>
                <wp:positionH relativeFrom="column">
                  <wp:posOffset>3571875</wp:posOffset>
                </wp:positionH>
                <wp:positionV relativeFrom="paragraph">
                  <wp:posOffset>3076575</wp:posOffset>
                </wp:positionV>
                <wp:extent cx="2676525" cy="876300"/>
                <wp:effectExtent l="0" t="0" r="28575" b="1905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876300"/>
                        </a:xfrm>
                        <a:prstGeom prst="rect">
                          <a:avLst/>
                        </a:prstGeom>
                        <a:solidFill>
                          <a:srgbClr val="FFFFFF"/>
                        </a:solidFill>
                        <a:ln w="9525">
                          <a:solidFill>
                            <a:srgbClr val="000000"/>
                          </a:solidFill>
                          <a:miter lim="800000"/>
                          <a:headEnd/>
                          <a:tailEnd/>
                        </a:ln>
                      </wps:spPr>
                      <wps:txbx>
                        <w:txbxContent>
                          <w:p w:rsidR="00517D4A" w:rsidRPr="00F62A66" w:rsidRDefault="00517D4A" w:rsidP="000437C0">
                            <w:pPr>
                              <w:spacing w:after="0" w:line="276" w:lineRule="auto"/>
                              <w:jc w:val="center"/>
                              <w:rPr>
                                <w:b/>
                                <w:sz w:val="28"/>
                                <w:szCs w:val="28"/>
                              </w:rPr>
                            </w:pPr>
                            <w:r w:rsidRPr="00F62A66">
                              <w:rPr>
                                <w:b/>
                                <w:sz w:val="28"/>
                                <w:szCs w:val="28"/>
                              </w:rPr>
                              <w:t>Dr. Fareed Chishti</w:t>
                            </w:r>
                          </w:p>
                          <w:p w:rsidR="00517D4A" w:rsidRPr="00F62A66" w:rsidRDefault="00517D4A" w:rsidP="000437C0">
                            <w:pPr>
                              <w:spacing w:after="0" w:line="276" w:lineRule="auto"/>
                              <w:jc w:val="center"/>
                              <w:rPr>
                                <w:sz w:val="28"/>
                                <w:szCs w:val="28"/>
                              </w:rPr>
                            </w:pPr>
                            <w:r w:rsidRPr="00F62A66">
                              <w:rPr>
                                <w:sz w:val="28"/>
                                <w:szCs w:val="28"/>
                              </w:rPr>
                              <w:t>Assistant Professor</w:t>
                            </w:r>
                          </w:p>
                          <w:p w:rsidR="00517D4A" w:rsidRPr="00F62A66" w:rsidRDefault="00517D4A" w:rsidP="000437C0">
                            <w:pPr>
                              <w:spacing w:after="0" w:line="276" w:lineRule="auto"/>
                              <w:jc w:val="center"/>
                              <w:rPr>
                                <w:sz w:val="28"/>
                                <w:szCs w:val="28"/>
                              </w:rPr>
                            </w:pPr>
                            <w:r w:rsidRPr="00F62A66">
                              <w:rPr>
                                <w:sz w:val="28"/>
                                <w:szCs w:val="28"/>
                              </w:rPr>
                              <w:t>Co-coordinator OMFS PGR &amp; 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E174B" id="Text Box 36" o:spid="_x0000_s1043" type="#_x0000_t202" style="position:absolute;left:0;text-align:left;margin-left:281.25pt;margin-top:242.25pt;width:210.75pt;height:69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">
                <v:textbox>
                  <w:txbxContent>
                    <w:p w:rsidR="00517D4A" w:rsidRPr="00F62A66" w:rsidRDefault="00517D4A" w:rsidP="000437C0">
                      <w:pPr>
                        <w:spacing w:after="0" w:line="276" w:lineRule="auto"/>
                        <w:jc w:val="center"/>
                        <w:rPr>
                          <w:b/>
                          <w:sz w:val="28"/>
                          <w:szCs w:val="28"/>
                        </w:rPr>
                      </w:pPr>
                      <w:r w:rsidRPr="00F62A66">
                        <w:rPr>
                          <w:b/>
                          <w:sz w:val="28"/>
                          <w:szCs w:val="28"/>
                        </w:rPr>
                        <w:t>Dr. Fareed Chishti</w:t>
                      </w:r>
                    </w:p>
                    <w:p w:rsidR="00517D4A" w:rsidRPr="00F62A66" w:rsidRDefault="00517D4A" w:rsidP="000437C0">
                      <w:pPr>
                        <w:spacing w:after="0" w:line="276" w:lineRule="auto"/>
                        <w:jc w:val="center"/>
                        <w:rPr>
                          <w:sz w:val="28"/>
                          <w:szCs w:val="28"/>
                        </w:rPr>
                      </w:pPr>
                      <w:r w:rsidRPr="00F62A66">
                        <w:rPr>
                          <w:sz w:val="28"/>
                          <w:szCs w:val="28"/>
                        </w:rPr>
                        <w:t>Assistant Professor</w:t>
                      </w:r>
                    </w:p>
                    <w:p w:rsidR="00517D4A" w:rsidRPr="00F62A66" w:rsidRDefault="00517D4A" w:rsidP="000437C0">
                      <w:pPr>
                        <w:spacing w:after="0" w:line="276" w:lineRule="auto"/>
                        <w:jc w:val="center"/>
                        <w:rPr>
                          <w:sz w:val="28"/>
                          <w:szCs w:val="28"/>
                        </w:rPr>
                      </w:pPr>
                      <w:r w:rsidRPr="00F62A66">
                        <w:rPr>
                          <w:sz w:val="28"/>
                          <w:szCs w:val="28"/>
                        </w:rPr>
                        <w:t>Co-coordinator OMFS PGR &amp; H/O</w:t>
                      </w:r>
                    </w:p>
                  </w:txbxContent>
                </v:textbox>
                <w10:wrap type="square"/>
              </v:shape>
            </w:pict>
          </mc:Fallback>
        </mc:AlternateContent>
      </w:r>
      <w:r w:rsidR="000437C0" w:rsidRPr="00674ED0">
        <w:rPr>
          <w:rFonts w:cstheme="minorHAnsi"/>
          <w:noProof/>
        </w:rPr>
        <mc:AlternateContent>
          <mc:Choice Requires="wps">
            <w:drawing>
              <wp:anchor distT="45720" distB="45720" distL="114300" distR="114300" simplePos="0" relativeHeight="251700224" behindDoc="0" locked="0" layoutInCell="1" allowOverlap="1" wp14:anchorId="5C36ABEE" wp14:editId="386EB7C2">
                <wp:simplePos x="0" y="0"/>
                <wp:positionH relativeFrom="column">
                  <wp:posOffset>-447675</wp:posOffset>
                </wp:positionH>
                <wp:positionV relativeFrom="paragraph">
                  <wp:posOffset>3076575</wp:posOffset>
                </wp:positionV>
                <wp:extent cx="3362325" cy="876300"/>
                <wp:effectExtent l="0" t="0" r="28575" b="1905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876300"/>
                        </a:xfrm>
                        <a:prstGeom prst="rect">
                          <a:avLst/>
                        </a:prstGeom>
                        <a:solidFill>
                          <a:srgbClr val="FFFFFF"/>
                        </a:solidFill>
                        <a:ln w="9525">
                          <a:solidFill>
                            <a:srgbClr val="000000"/>
                          </a:solidFill>
                          <a:miter lim="800000"/>
                          <a:headEnd/>
                          <a:tailEnd/>
                        </a:ln>
                      </wps:spPr>
                      <wps:txbx>
                        <w:txbxContent>
                          <w:p w:rsidR="00517D4A" w:rsidRPr="00F62A66" w:rsidRDefault="00517D4A" w:rsidP="000437C0">
                            <w:pPr>
                              <w:spacing w:after="0" w:line="276" w:lineRule="auto"/>
                              <w:jc w:val="center"/>
                              <w:rPr>
                                <w:b/>
                                <w:sz w:val="28"/>
                                <w:szCs w:val="28"/>
                              </w:rPr>
                            </w:pPr>
                            <w:r w:rsidRPr="00F62A66">
                              <w:rPr>
                                <w:b/>
                                <w:sz w:val="28"/>
                                <w:szCs w:val="28"/>
                              </w:rPr>
                              <w:t>Dr. Tayyaba Rafiq</w:t>
                            </w:r>
                          </w:p>
                          <w:p w:rsidR="00517D4A" w:rsidRPr="00F62A66" w:rsidRDefault="00517D4A" w:rsidP="000437C0">
                            <w:pPr>
                              <w:spacing w:after="0" w:line="276" w:lineRule="auto"/>
                              <w:jc w:val="center"/>
                              <w:rPr>
                                <w:sz w:val="28"/>
                                <w:szCs w:val="28"/>
                              </w:rPr>
                            </w:pPr>
                            <w:r w:rsidRPr="00F62A66">
                              <w:rPr>
                                <w:sz w:val="28"/>
                                <w:szCs w:val="28"/>
                              </w:rPr>
                              <w:t>Assistant Professor</w:t>
                            </w:r>
                          </w:p>
                          <w:p w:rsidR="00517D4A" w:rsidRPr="00F62A66" w:rsidRDefault="00517D4A" w:rsidP="000437C0">
                            <w:pPr>
                              <w:spacing w:after="0" w:line="276" w:lineRule="auto"/>
                              <w:jc w:val="center"/>
                              <w:rPr>
                                <w:sz w:val="28"/>
                                <w:szCs w:val="28"/>
                              </w:rPr>
                            </w:pPr>
                            <w:r w:rsidRPr="00F62A66">
                              <w:rPr>
                                <w:sz w:val="28"/>
                                <w:szCs w:val="28"/>
                              </w:rPr>
                              <w:t>Clinical &amp; Academics In-charge 3</w:t>
                            </w:r>
                            <w:r w:rsidRPr="00F62A66">
                              <w:rPr>
                                <w:sz w:val="28"/>
                                <w:szCs w:val="28"/>
                                <w:vertAlign w:val="superscript"/>
                              </w:rPr>
                              <w:t>rd</w:t>
                            </w:r>
                            <w:r w:rsidRPr="00F62A66">
                              <w:rPr>
                                <w:sz w:val="28"/>
                                <w:szCs w:val="28"/>
                              </w:rPr>
                              <w:t xml:space="preserve"> year BDS OMFS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6ABEE" id="Text Box 37" o:spid="_x0000_s1044" type="#_x0000_t202" style="position:absolute;left:0;text-align:left;margin-left:-35.25pt;margin-top:242.25pt;width:264.75pt;height:69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">
                <v:textbox>
                  <w:txbxContent>
                    <w:p w:rsidR="00517D4A" w:rsidRPr="00F62A66" w:rsidRDefault="00517D4A" w:rsidP="000437C0">
                      <w:pPr>
                        <w:spacing w:after="0" w:line="276" w:lineRule="auto"/>
                        <w:jc w:val="center"/>
                        <w:rPr>
                          <w:b/>
                          <w:sz w:val="28"/>
                          <w:szCs w:val="28"/>
                        </w:rPr>
                      </w:pPr>
                      <w:r w:rsidRPr="00F62A66">
                        <w:rPr>
                          <w:b/>
                          <w:sz w:val="28"/>
                          <w:szCs w:val="28"/>
                        </w:rPr>
                        <w:t>Dr. Tayyaba Rafiq</w:t>
                      </w:r>
                    </w:p>
                    <w:p w:rsidR="00517D4A" w:rsidRPr="00F62A66" w:rsidRDefault="00517D4A" w:rsidP="000437C0">
                      <w:pPr>
                        <w:spacing w:after="0" w:line="276" w:lineRule="auto"/>
                        <w:jc w:val="center"/>
                        <w:rPr>
                          <w:sz w:val="28"/>
                          <w:szCs w:val="28"/>
                        </w:rPr>
                      </w:pPr>
                      <w:r w:rsidRPr="00F62A66">
                        <w:rPr>
                          <w:sz w:val="28"/>
                          <w:szCs w:val="28"/>
                        </w:rPr>
                        <w:t>Assistant Professor</w:t>
                      </w:r>
                    </w:p>
                    <w:p w:rsidR="00517D4A" w:rsidRPr="00F62A66" w:rsidRDefault="00517D4A" w:rsidP="000437C0">
                      <w:pPr>
                        <w:spacing w:after="0" w:line="276" w:lineRule="auto"/>
                        <w:jc w:val="center"/>
                        <w:rPr>
                          <w:sz w:val="28"/>
                          <w:szCs w:val="28"/>
                        </w:rPr>
                      </w:pPr>
                      <w:r w:rsidRPr="00F62A66">
                        <w:rPr>
                          <w:sz w:val="28"/>
                          <w:szCs w:val="28"/>
                        </w:rPr>
                        <w:t>Clinical &amp; Academics In-charge 3</w:t>
                      </w:r>
                      <w:r w:rsidRPr="00F62A66">
                        <w:rPr>
                          <w:sz w:val="28"/>
                          <w:szCs w:val="28"/>
                          <w:vertAlign w:val="superscript"/>
                        </w:rPr>
                        <w:t>rd</w:t>
                      </w:r>
                      <w:r w:rsidRPr="00F62A66">
                        <w:rPr>
                          <w:sz w:val="28"/>
                          <w:szCs w:val="28"/>
                        </w:rPr>
                        <w:t xml:space="preserve"> year BDS OMFS</w:t>
                      </w:r>
                    </w:p>
                  </w:txbxContent>
                </v:textbox>
                <w10:wrap type="square"/>
              </v:shape>
            </w:pict>
          </mc:Fallback>
        </mc:AlternateContent>
      </w:r>
      <w:r w:rsidR="000437C0" w:rsidRPr="00674ED0">
        <w:rPr>
          <w:rFonts w:cstheme="minorHAnsi"/>
          <w:noProof/>
        </w:rPr>
        <mc:AlternateContent>
          <mc:Choice Requires="wps">
            <w:drawing>
              <wp:anchor distT="45720" distB="45720" distL="114300" distR="114300" simplePos="0" relativeHeight="251699200" behindDoc="0" locked="0" layoutInCell="1" allowOverlap="1" wp14:anchorId="0A8C4F58" wp14:editId="43CC897B">
                <wp:simplePos x="0" y="0"/>
                <wp:positionH relativeFrom="column">
                  <wp:posOffset>1533525</wp:posOffset>
                </wp:positionH>
                <wp:positionV relativeFrom="paragraph">
                  <wp:posOffset>0</wp:posOffset>
                </wp:positionV>
                <wp:extent cx="2647950" cy="895350"/>
                <wp:effectExtent l="0" t="0" r="19050" b="190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895350"/>
                        </a:xfrm>
                        <a:prstGeom prst="rect">
                          <a:avLst/>
                        </a:prstGeom>
                        <a:solidFill>
                          <a:srgbClr val="FFFFFF"/>
                        </a:solidFill>
                        <a:ln w="9525">
                          <a:solidFill>
                            <a:srgbClr val="000000"/>
                          </a:solidFill>
                          <a:miter lim="800000"/>
                          <a:headEnd/>
                          <a:tailEnd/>
                        </a:ln>
                      </wps:spPr>
                      <wps:txbx>
                        <w:txbxContent>
                          <w:p w:rsidR="00517D4A" w:rsidRPr="00F62A66" w:rsidRDefault="00517D4A" w:rsidP="000437C0">
                            <w:pPr>
                              <w:spacing w:after="0" w:line="276" w:lineRule="auto"/>
                              <w:jc w:val="center"/>
                              <w:rPr>
                                <w:b/>
                                <w:sz w:val="28"/>
                                <w:szCs w:val="28"/>
                              </w:rPr>
                            </w:pPr>
                            <w:r w:rsidRPr="00F62A66">
                              <w:rPr>
                                <w:b/>
                                <w:sz w:val="28"/>
                                <w:szCs w:val="28"/>
                              </w:rPr>
                              <w:t>Prof. Aqib Sohail</w:t>
                            </w:r>
                          </w:p>
                          <w:p w:rsidR="00517D4A" w:rsidRPr="00F62A66" w:rsidRDefault="00517D4A" w:rsidP="000437C0">
                            <w:pPr>
                              <w:spacing w:after="0" w:line="276" w:lineRule="auto"/>
                              <w:jc w:val="center"/>
                              <w:rPr>
                                <w:sz w:val="28"/>
                                <w:szCs w:val="28"/>
                              </w:rPr>
                            </w:pPr>
                            <w:r w:rsidRPr="00F62A66">
                              <w:rPr>
                                <w:sz w:val="28"/>
                                <w:szCs w:val="28"/>
                              </w:rPr>
                              <w:t>Dean, College of Dentistry, LMDC</w:t>
                            </w:r>
                          </w:p>
                          <w:p w:rsidR="00517D4A" w:rsidRPr="00F62A66" w:rsidRDefault="00517D4A" w:rsidP="000437C0">
                            <w:pPr>
                              <w:spacing w:after="0" w:line="276" w:lineRule="auto"/>
                              <w:jc w:val="center"/>
                              <w:rPr>
                                <w:sz w:val="28"/>
                                <w:szCs w:val="28"/>
                              </w:rPr>
                            </w:pPr>
                            <w:r w:rsidRPr="00F62A66">
                              <w:rPr>
                                <w:sz w:val="28"/>
                                <w:szCs w:val="28"/>
                              </w:rPr>
                              <w:t>Head of OMFS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C4F58" id="Text Box 2" o:spid="_x0000_s1045" type="#_x0000_t202" style="position:absolute;left:0;text-align:left;margin-left:120.75pt;margin-top:0;width:208.5pt;height:70.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">
                <v:textbox>
                  <w:txbxContent>
                    <w:p w:rsidR="00517D4A" w:rsidRPr="00F62A66" w:rsidRDefault="00517D4A" w:rsidP="000437C0">
                      <w:pPr>
                        <w:spacing w:after="0" w:line="276" w:lineRule="auto"/>
                        <w:jc w:val="center"/>
                        <w:rPr>
                          <w:b/>
                          <w:sz w:val="28"/>
                          <w:szCs w:val="28"/>
                        </w:rPr>
                      </w:pPr>
                      <w:r w:rsidRPr="00F62A66">
                        <w:rPr>
                          <w:b/>
                          <w:sz w:val="28"/>
                          <w:szCs w:val="28"/>
                        </w:rPr>
                        <w:t>Prof. Aqib Sohail</w:t>
                      </w:r>
                    </w:p>
                    <w:p w:rsidR="00517D4A" w:rsidRPr="00F62A66" w:rsidRDefault="00517D4A" w:rsidP="000437C0">
                      <w:pPr>
                        <w:spacing w:after="0" w:line="276" w:lineRule="auto"/>
                        <w:jc w:val="center"/>
                        <w:rPr>
                          <w:sz w:val="28"/>
                          <w:szCs w:val="28"/>
                        </w:rPr>
                      </w:pPr>
                      <w:r w:rsidRPr="00F62A66">
                        <w:rPr>
                          <w:sz w:val="28"/>
                          <w:szCs w:val="28"/>
                        </w:rPr>
                        <w:t>Dean, College of Dentistry, LMDC</w:t>
                      </w:r>
                    </w:p>
                    <w:p w:rsidR="00517D4A" w:rsidRPr="00F62A66" w:rsidRDefault="00517D4A" w:rsidP="000437C0">
                      <w:pPr>
                        <w:spacing w:after="0" w:line="276" w:lineRule="auto"/>
                        <w:jc w:val="center"/>
                        <w:rPr>
                          <w:sz w:val="28"/>
                          <w:szCs w:val="28"/>
                        </w:rPr>
                      </w:pPr>
                      <w:r w:rsidRPr="00F62A66">
                        <w:rPr>
                          <w:sz w:val="28"/>
                          <w:szCs w:val="28"/>
                        </w:rPr>
                        <w:t>Head of OMFS Department</w:t>
                      </w:r>
                    </w:p>
                  </w:txbxContent>
                </v:textbox>
                <w10:wrap type="square"/>
              </v:shape>
            </w:pict>
          </mc:Fallback>
        </mc:AlternateContent>
      </w:r>
      <w:r w:rsidR="000437C0" w:rsidRPr="00674ED0">
        <w:rPr>
          <w:rFonts w:cstheme="minorHAnsi"/>
          <w:noProof/>
        </w:rPr>
        <mc:AlternateContent>
          <mc:Choice Requires="wps">
            <w:drawing>
              <wp:anchor distT="45720" distB="45720" distL="114300" distR="114300" simplePos="0" relativeHeight="251702272" behindDoc="0" locked="0" layoutInCell="1" allowOverlap="1" wp14:anchorId="18C31B76" wp14:editId="1001474D">
                <wp:simplePos x="0" y="0"/>
                <wp:positionH relativeFrom="column">
                  <wp:posOffset>1619250</wp:posOffset>
                </wp:positionH>
                <wp:positionV relativeFrom="paragraph">
                  <wp:posOffset>1543050</wp:posOffset>
                </wp:positionV>
                <wp:extent cx="2495550" cy="876300"/>
                <wp:effectExtent l="0" t="0" r="19050" b="1905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876300"/>
                        </a:xfrm>
                        <a:prstGeom prst="rect">
                          <a:avLst/>
                        </a:prstGeom>
                        <a:solidFill>
                          <a:srgbClr val="FFFFFF"/>
                        </a:solidFill>
                        <a:ln w="9525">
                          <a:solidFill>
                            <a:srgbClr val="000000"/>
                          </a:solidFill>
                          <a:miter lim="800000"/>
                          <a:headEnd/>
                          <a:tailEnd/>
                        </a:ln>
                      </wps:spPr>
                      <wps:txbx>
                        <w:txbxContent>
                          <w:p w:rsidR="00517D4A" w:rsidRPr="00F62A66" w:rsidRDefault="00517D4A" w:rsidP="000437C0">
                            <w:pPr>
                              <w:spacing w:after="0" w:line="276" w:lineRule="auto"/>
                              <w:jc w:val="center"/>
                              <w:rPr>
                                <w:b/>
                                <w:sz w:val="28"/>
                                <w:szCs w:val="28"/>
                              </w:rPr>
                            </w:pPr>
                            <w:r w:rsidRPr="00F62A66">
                              <w:rPr>
                                <w:b/>
                                <w:sz w:val="28"/>
                                <w:szCs w:val="28"/>
                              </w:rPr>
                              <w:t>Dr. Nighat Zahid</w:t>
                            </w:r>
                          </w:p>
                          <w:p w:rsidR="00517D4A" w:rsidRPr="00F62A66" w:rsidRDefault="00517D4A" w:rsidP="000437C0">
                            <w:pPr>
                              <w:spacing w:after="0" w:line="276" w:lineRule="auto"/>
                              <w:jc w:val="center"/>
                              <w:rPr>
                                <w:sz w:val="28"/>
                                <w:szCs w:val="28"/>
                              </w:rPr>
                            </w:pPr>
                            <w:r w:rsidRPr="00F62A66">
                              <w:rPr>
                                <w:sz w:val="28"/>
                                <w:szCs w:val="28"/>
                              </w:rPr>
                              <w:t>Associate Professor</w:t>
                            </w:r>
                          </w:p>
                          <w:p w:rsidR="00517D4A" w:rsidRPr="00F62A66" w:rsidRDefault="00517D4A" w:rsidP="000437C0">
                            <w:pPr>
                              <w:spacing w:after="0" w:line="276" w:lineRule="auto"/>
                              <w:jc w:val="center"/>
                              <w:rPr>
                                <w:sz w:val="28"/>
                                <w:szCs w:val="28"/>
                              </w:rPr>
                            </w:pPr>
                            <w:r w:rsidRPr="00F62A66">
                              <w:rPr>
                                <w:sz w:val="28"/>
                                <w:szCs w:val="28"/>
                              </w:rPr>
                              <w:t>Clinical In-charge 4</w:t>
                            </w:r>
                            <w:r w:rsidRPr="00F62A66">
                              <w:rPr>
                                <w:sz w:val="28"/>
                                <w:szCs w:val="28"/>
                                <w:vertAlign w:val="superscript"/>
                              </w:rPr>
                              <w:t>th</w:t>
                            </w:r>
                            <w:r w:rsidRPr="00F62A66">
                              <w:rPr>
                                <w:sz w:val="28"/>
                                <w:szCs w:val="28"/>
                              </w:rPr>
                              <w:t xml:space="preserve"> year BDS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31B76" id="Text Box 39" o:spid="_x0000_s1046" type="#_x0000_t202" style="position:absolute;left:0;text-align:left;margin-left:127.5pt;margin-top:121.5pt;width:196.5pt;height:69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">
                <v:textbox>
                  <w:txbxContent>
                    <w:p w:rsidR="00517D4A" w:rsidRPr="00F62A66" w:rsidRDefault="00517D4A" w:rsidP="000437C0">
                      <w:pPr>
                        <w:spacing w:after="0" w:line="276" w:lineRule="auto"/>
                        <w:jc w:val="center"/>
                        <w:rPr>
                          <w:b/>
                          <w:sz w:val="28"/>
                          <w:szCs w:val="28"/>
                        </w:rPr>
                      </w:pPr>
                      <w:r w:rsidRPr="00F62A66">
                        <w:rPr>
                          <w:b/>
                          <w:sz w:val="28"/>
                          <w:szCs w:val="28"/>
                        </w:rPr>
                        <w:t>Dr. Nighat Zahid</w:t>
                      </w:r>
                    </w:p>
                    <w:p w:rsidR="00517D4A" w:rsidRPr="00F62A66" w:rsidRDefault="00517D4A" w:rsidP="000437C0">
                      <w:pPr>
                        <w:spacing w:after="0" w:line="276" w:lineRule="auto"/>
                        <w:jc w:val="center"/>
                        <w:rPr>
                          <w:sz w:val="28"/>
                          <w:szCs w:val="28"/>
                        </w:rPr>
                      </w:pPr>
                      <w:r w:rsidRPr="00F62A66">
                        <w:rPr>
                          <w:sz w:val="28"/>
                          <w:szCs w:val="28"/>
                        </w:rPr>
                        <w:t>Associate Professor</w:t>
                      </w:r>
                    </w:p>
                    <w:p w:rsidR="00517D4A" w:rsidRPr="00F62A66" w:rsidRDefault="00517D4A" w:rsidP="000437C0">
                      <w:pPr>
                        <w:spacing w:after="0" w:line="276" w:lineRule="auto"/>
                        <w:jc w:val="center"/>
                        <w:rPr>
                          <w:sz w:val="28"/>
                          <w:szCs w:val="28"/>
                        </w:rPr>
                      </w:pPr>
                      <w:r w:rsidRPr="00F62A66">
                        <w:rPr>
                          <w:sz w:val="28"/>
                          <w:szCs w:val="28"/>
                        </w:rPr>
                        <w:t>Clinical In-charge 4</w:t>
                      </w:r>
                      <w:r w:rsidRPr="00F62A66">
                        <w:rPr>
                          <w:sz w:val="28"/>
                          <w:szCs w:val="28"/>
                          <w:vertAlign w:val="superscript"/>
                        </w:rPr>
                        <w:t>th</w:t>
                      </w:r>
                      <w:r w:rsidRPr="00F62A66">
                        <w:rPr>
                          <w:sz w:val="28"/>
                          <w:szCs w:val="28"/>
                        </w:rPr>
                        <w:t xml:space="preserve"> year BDS</w:t>
                      </w:r>
                    </w:p>
                  </w:txbxContent>
                </v:textbox>
                <w10:wrap type="square"/>
              </v:shape>
            </w:pict>
          </mc:Fallback>
        </mc:AlternateContent>
      </w:r>
      <w:r w:rsidR="000437C0">
        <w:rPr>
          <w:rFonts w:cstheme="minorHAnsi"/>
          <w:b/>
          <w:sz w:val="28"/>
          <w:szCs w:val="24"/>
        </w:rPr>
        <w:br w:type="page"/>
      </w:r>
    </w:p>
    <w:p w:rsidR="00EB4FF3" w:rsidRPr="00674ED0" w:rsidRDefault="00EB4FF3" w:rsidP="00674ED0">
      <w:pPr>
        <w:pStyle w:val="ListParagraph"/>
        <w:numPr>
          <w:ilvl w:val="0"/>
          <w:numId w:val="1"/>
        </w:numPr>
        <w:spacing w:after="0" w:line="360" w:lineRule="auto"/>
        <w:jc w:val="both"/>
        <w:rPr>
          <w:rFonts w:cstheme="minorHAnsi"/>
          <w:b/>
          <w:sz w:val="28"/>
          <w:szCs w:val="24"/>
        </w:rPr>
      </w:pPr>
      <w:r w:rsidRPr="00674ED0">
        <w:rPr>
          <w:rFonts w:cstheme="minorHAnsi"/>
          <w:b/>
          <w:sz w:val="28"/>
          <w:szCs w:val="24"/>
        </w:rPr>
        <w:lastRenderedPageBreak/>
        <w:t>INTRODUCTION</w:t>
      </w:r>
      <w:r w:rsidR="00533224" w:rsidRPr="00674ED0">
        <w:rPr>
          <w:rFonts w:cstheme="minorHAnsi"/>
          <w:b/>
          <w:sz w:val="28"/>
          <w:szCs w:val="24"/>
        </w:rPr>
        <w:t xml:space="preserve"> TO STUDY GUIDE</w:t>
      </w:r>
      <w:r w:rsidRPr="00674ED0">
        <w:rPr>
          <w:rFonts w:cstheme="minorHAnsi"/>
          <w:b/>
          <w:sz w:val="28"/>
          <w:szCs w:val="24"/>
        </w:rPr>
        <w:t>:</w:t>
      </w:r>
    </w:p>
    <w:p w:rsidR="004F4C2A" w:rsidRPr="00674ED0" w:rsidRDefault="00EB4FF3" w:rsidP="00674ED0">
      <w:pPr>
        <w:spacing w:after="0" w:line="360" w:lineRule="auto"/>
        <w:ind w:left="360"/>
        <w:jc w:val="both"/>
        <w:rPr>
          <w:rFonts w:cstheme="minorHAnsi"/>
          <w:sz w:val="24"/>
          <w:szCs w:val="24"/>
        </w:rPr>
      </w:pPr>
      <w:r w:rsidRPr="00674ED0">
        <w:rPr>
          <w:rFonts w:cstheme="minorHAnsi"/>
          <w:sz w:val="24"/>
          <w:szCs w:val="24"/>
        </w:rPr>
        <w:t xml:space="preserve">The study guide is prepared to </w:t>
      </w:r>
      <w:r w:rsidR="004F4C2A" w:rsidRPr="00674ED0">
        <w:rPr>
          <w:rFonts w:cstheme="minorHAnsi"/>
          <w:sz w:val="24"/>
          <w:szCs w:val="24"/>
        </w:rPr>
        <w:t>introduce the 3</w:t>
      </w:r>
      <w:r w:rsidR="004F4C2A" w:rsidRPr="00674ED0">
        <w:rPr>
          <w:rFonts w:cstheme="minorHAnsi"/>
          <w:sz w:val="24"/>
          <w:szCs w:val="24"/>
          <w:vertAlign w:val="superscript"/>
        </w:rPr>
        <w:t>rd</w:t>
      </w:r>
      <w:r w:rsidR="004F4C2A" w:rsidRPr="00674ED0">
        <w:rPr>
          <w:rFonts w:cstheme="minorHAnsi"/>
          <w:sz w:val="24"/>
          <w:szCs w:val="24"/>
        </w:rPr>
        <w:t xml:space="preserve"> year BDS students to the structure of teaching scheme both in the class and in Oral &amp; Maxillofacial Surgery Department during their clinical rotations.</w:t>
      </w:r>
    </w:p>
    <w:p w:rsidR="004F4C2A" w:rsidRPr="00674ED0" w:rsidRDefault="004F4C2A" w:rsidP="00674ED0">
      <w:pPr>
        <w:spacing w:after="0" w:line="360" w:lineRule="auto"/>
        <w:ind w:left="360"/>
        <w:jc w:val="both"/>
        <w:rPr>
          <w:rFonts w:cstheme="minorHAnsi"/>
          <w:sz w:val="24"/>
          <w:szCs w:val="24"/>
        </w:rPr>
      </w:pPr>
    </w:p>
    <w:p w:rsidR="004F4C2A" w:rsidRPr="00674ED0" w:rsidRDefault="004F4C2A" w:rsidP="00674ED0">
      <w:pPr>
        <w:pStyle w:val="ListParagraph"/>
        <w:numPr>
          <w:ilvl w:val="0"/>
          <w:numId w:val="1"/>
        </w:numPr>
        <w:spacing w:after="0" w:line="360" w:lineRule="auto"/>
        <w:jc w:val="both"/>
        <w:rPr>
          <w:rFonts w:cstheme="minorHAnsi"/>
          <w:b/>
          <w:sz w:val="28"/>
          <w:szCs w:val="24"/>
        </w:rPr>
      </w:pPr>
      <w:r w:rsidRPr="00674ED0">
        <w:rPr>
          <w:rFonts w:cstheme="minorHAnsi"/>
          <w:b/>
          <w:sz w:val="28"/>
          <w:szCs w:val="24"/>
        </w:rPr>
        <w:t>OBJECTIVES OF THE DOCUMENT:</w:t>
      </w:r>
    </w:p>
    <w:p w:rsidR="00533224" w:rsidRPr="00674ED0" w:rsidRDefault="004F4C2A" w:rsidP="00674ED0">
      <w:pPr>
        <w:spacing w:after="0" w:line="360" w:lineRule="auto"/>
        <w:ind w:left="360"/>
        <w:jc w:val="both"/>
        <w:rPr>
          <w:rFonts w:cstheme="minorHAnsi"/>
          <w:sz w:val="24"/>
          <w:szCs w:val="24"/>
        </w:rPr>
      </w:pPr>
      <w:r w:rsidRPr="00674ED0">
        <w:rPr>
          <w:rFonts w:cstheme="minorHAnsi"/>
          <w:sz w:val="24"/>
          <w:szCs w:val="24"/>
        </w:rPr>
        <w:t>The study guide is a preemptive document to assist the students in organizing their study plans throughout the year. It is to facilitate them in better understanding of the objectives of each lecture, demonstration, hands-on and clinical observation session</w:t>
      </w:r>
      <w:r w:rsidR="00533224" w:rsidRPr="00674ED0">
        <w:rPr>
          <w:rFonts w:cstheme="minorHAnsi"/>
          <w:sz w:val="24"/>
          <w:szCs w:val="24"/>
        </w:rPr>
        <w:t>.</w:t>
      </w:r>
    </w:p>
    <w:p w:rsidR="00533224" w:rsidRPr="00674ED0" w:rsidRDefault="00533224" w:rsidP="00674ED0">
      <w:pPr>
        <w:spacing w:after="0" w:line="360" w:lineRule="auto"/>
        <w:ind w:left="360"/>
        <w:jc w:val="both"/>
        <w:rPr>
          <w:rFonts w:cstheme="minorHAnsi"/>
          <w:sz w:val="24"/>
          <w:szCs w:val="24"/>
        </w:rPr>
      </w:pPr>
    </w:p>
    <w:p w:rsidR="00533224" w:rsidRPr="00674ED0" w:rsidRDefault="00533224" w:rsidP="00674ED0">
      <w:pPr>
        <w:pStyle w:val="ListParagraph"/>
        <w:numPr>
          <w:ilvl w:val="0"/>
          <w:numId w:val="1"/>
        </w:numPr>
        <w:spacing w:after="0" w:line="360" w:lineRule="auto"/>
        <w:jc w:val="both"/>
        <w:rPr>
          <w:rFonts w:cstheme="minorHAnsi"/>
          <w:b/>
          <w:sz w:val="28"/>
          <w:szCs w:val="24"/>
        </w:rPr>
      </w:pPr>
      <w:r w:rsidRPr="00674ED0">
        <w:rPr>
          <w:rFonts w:cstheme="minorHAnsi"/>
          <w:b/>
          <w:sz w:val="28"/>
          <w:szCs w:val="24"/>
        </w:rPr>
        <w:t>INTRODUCTION TO ORAL &amp; MAXILLOFACIAL SURGERY:</w:t>
      </w:r>
    </w:p>
    <w:p w:rsidR="00533224" w:rsidRPr="00674ED0" w:rsidRDefault="00533224" w:rsidP="00674ED0">
      <w:pPr>
        <w:pStyle w:val="ListParagraph"/>
        <w:spacing w:after="0" w:line="360" w:lineRule="auto"/>
        <w:ind w:left="360"/>
        <w:jc w:val="both"/>
        <w:rPr>
          <w:rFonts w:cstheme="minorHAnsi"/>
          <w:sz w:val="24"/>
          <w:szCs w:val="20"/>
        </w:rPr>
      </w:pPr>
      <w:r w:rsidRPr="00674ED0">
        <w:rPr>
          <w:rFonts w:cstheme="minorHAnsi"/>
          <w:sz w:val="24"/>
          <w:szCs w:val="20"/>
        </w:rPr>
        <w:t>Oral and Maxillofacial Surgery (OMFS) is that specialty of Dentistry that encompasses the art and science of the diagnosis and surgical management of diseases, injuries, and defects of the Oral and Maxillofacial region. The OMFS curriculum is designed to train the students to provide services of oral surgery particularly of exodontia, for the management of patients in practice of general dentistry.</w:t>
      </w:r>
    </w:p>
    <w:p w:rsidR="00533224" w:rsidRPr="00674ED0" w:rsidRDefault="00533224" w:rsidP="00674ED0">
      <w:pPr>
        <w:pStyle w:val="ListParagraph"/>
        <w:tabs>
          <w:tab w:val="left" w:pos="10440"/>
        </w:tabs>
        <w:spacing w:after="0" w:line="360" w:lineRule="auto"/>
        <w:ind w:left="360" w:right="29"/>
        <w:jc w:val="both"/>
        <w:rPr>
          <w:rFonts w:cstheme="minorHAnsi"/>
          <w:sz w:val="24"/>
          <w:szCs w:val="20"/>
        </w:rPr>
      </w:pPr>
      <w:r w:rsidRPr="00674ED0">
        <w:rPr>
          <w:rFonts w:cstheme="minorHAnsi"/>
          <w:sz w:val="24"/>
          <w:szCs w:val="20"/>
        </w:rPr>
        <w:t>The OMFS Department is based at Lahore Medical &amp; Dental College (LMDC) and Ghurki Trust Teaching Hospital (GTTH), Lahore. The clinica</w:t>
      </w:r>
      <w:r w:rsidR="00B13324">
        <w:rPr>
          <w:rFonts w:cstheme="minorHAnsi"/>
          <w:sz w:val="24"/>
          <w:szCs w:val="20"/>
        </w:rPr>
        <w:t>l facility at the College has 27</w:t>
      </w:r>
      <w:r w:rsidRPr="00674ED0">
        <w:rPr>
          <w:rFonts w:cstheme="minorHAnsi"/>
          <w:sz w:val="24"/>
          <w:szCs w:val="20"/>
        </w:rPr>
        <w:t xml:space="preserve"> dental units. Procedures under local anesthesia are conducted at LMDC and those under general anesthesia at GTTH.</w:t>
      </w:r>
    </w:p>
    <w:p w:rsidR="00533224" w:rsidRPr="00674ED0" w:rsidRDefault="00533224" w:rsidP="00674ED0">
      <w:pPr>
        <w:pStyle w:val="ListParagraph"/>
        <w:tabs>
          <w:tab w:val="left" w:pos="10440"/>
        </w:tabs>
        <w:spacing w:after="0" w:line="360" w:lineRule="auto"/>
        <w:ind w:left="360" w:right="29"/>
        <w:jc w:val="both"/>
        <w:rPr>
          <w:rFonts w:cstheme="minorHAnsi"/>
          <w:sz w:val="24"/>
          <w:szCs w:val="20"/>
        </w:rPr>
      </w:pPr>
    </w:p>
    <w:p w:rsidR="00B35E55" w:rsidRPr="00674ED0" w:rsidRDefault="00B35E55" w:rsidP="00674ED0">
      <w:pPr>
        <w:pStyle w:val="ListParagraph"/>
        <w:numPr>
          <w:ilvl w:val="0"/>
          <w:numId w:val="1"/>
        </w:numPr>
        <w:tabs>
          <w:tab w:val="left" w:pos="10440"/>
        </w:tabs>
        <w:spacing w:after="0" w:line="360" w:lineRule="auto"/>
        <w:ind w:right="29"/>
        <w:jc w:val="both"/>
        <w:rPr>
          <w:rFonts w:cstheme="minorHAnsi"/>
          <w:b/>
          <w:sz w:val="28"/>
          <w:szCs w:val="20"/>
        </w:rPr>
      </w:pPr>
      <w:r w:rsidRPr="00674ED0">
        <w:rPr>
          <w:rFonts w:cstheme="minorHAnsi"/>
          <w:b/>
          <w:sz w:val="28"/>
          <w:szCs w:val="20"/>
        </w:rPr>
        <w:t xml:space="preserve">INTRODUCTION TO </w:t>
      </w:r>
      <w:r w:rsidR="00BB2F5B" w:rsidRPr="00674ED0">
        <w:rPr>
          <w:rFonts w:cstheme="minorHAnsi"/>
          <w:b/>
          <w:sz w:val="28"/>
          <w:szCs w:val="20"/>
        </w:rPr>
        <w:t>OMFS</w:t>
      </w:r>
      <w:r w:rsidRPr="00674ED0">
        <w:rPr>
          <w:rFonts w:cstheme="minorHAnsi"/>
          <w:b/>
          <w:sz w:val="28"/>
          <w:szCs w:val="20"/>
        </w:rPr>
        <w:t xml:space="preserve"> 3</w:t>
      </w:r>
      <w:r w:rsidRPr="00674ED0">
        <w:rPr>
          <w:rFonts w:cstheme="minorHAnsi"/>
          <w:b/>
          <w:sz w:val="28"/>
          <w:szCs w:val="20"/>
          <w:vertAlign w:val="superscript"/>
        </w:rPr>
        <w:t>RD</w:t>
      </w:r>
      <w:r w:rsidRPr="00674ED0">
        <w:rPr>
          <w:rFonts w:cstheme="minorHAnsi"/>
          <w:b/>
          <w:sz w:val="28"/>
          <w:szCs w:val="20"/>
        </w:rPr>
        <w:t xml:space="preserve"> YEAR </w:t>
      </w:r>
      <w:r w:rsidR="00222516">
        <w:rPr>
          <w:rFonts w:cstheme="minorHAnsi"/>
          <w:b/>
          <w:sz w:val="28"/>
          <w:szCs w:val="20"/>
        </w:rPr>
        <w:t>COURSE</w:t>
      </w:r>
      <w:r w:rsidRPr="00674ED0">
        <w:rPr>
          <w:rFonts w:cstheme="minorHAnsi"/>
          <w:b/>
          <w:sz w:val="28"/>
          <w:szCs w:val="20"/>
        </w:rPr>
        <w:t>:</w:t>
      </w:r>
    </w:p>
    <w:p w:rsidR="000C79A5" w:rsidRPr="00674ED0" w:rsidRDefault="000C79A5" w:rsidP="001C4E71">
      <w:pPr>
        <w:pStyle w:val="ListParagraph"/>
        <w:numPr>
          <w:ilvl w:val="0"/>
          <w:numId w:val="8"/>
        </w:numPr>
        <w:tabs>
          <w:tab w:val="left" w:pos="3510"/>
        </w:tabs>
        <w:spacing w:after="0" w:line="360" w:lineRule="auto"/>
        <w:ind w:right="29"/>
        <w:jc w:val="both"/>
        <w:rPr>
          <w:rFonts w:cstheme="minorHAnsi"/>
          <w:sz w:val="24"/>
          <w:szCs w:val="20"/>
        </w:rPr>
      </w:pPr>
      <w:r w:rsidRPr="00674ED0">
        <w:rPr>
          <w:rFonts w:cstheme="minorHAnsi"/>
          <w:sz w:val="24"/>
          <w:szCs w:val="20"/>
        </w:rPr>
        <w:t>Course director:</w:t>
      </w:r>
      <w:r w:rsidRPr="00674ED0">
        <w:rPr>
          <w:rFonts w:cstheme="minorHAnsi"/>
          <w:sz w:val="24"/>
          <w:szCs w:val="20"/>
        </w:rPr>
        <w:tab/>
        <w:t>Prof Aqib Sohail</w:t>
      </w:r>
      <w:r w:rsidRPr="00674ED0">
        <w:rPr>
          <w:rFonts w:cstheme="minorHAnsi"/>
          <w:sz w:val="24"/>
          <w:szCs w:val="20"/>
        </w:rPr>
        <w:tab/>
      </w:r>
    </w:p>
    <w:p w:rsidR="000C79A5" w:rsidRPr="00674ED0" w:rsidRDefault="000C79A5" w:rsidP="00674ED0">
      <w:pPr>
        <w:pStyle w:val="ListParagraph"/>
        <w:tabs>
          <w:tab w:val="left" w:pos="3510"/>
        </w:tabs>
        <w:spacing w:after="0" w:line="360" w:lineRule="auto"/>
        <w:ind w:left="1080" w:right="29"/>
        <w:jc w:val="both"/>
        <w:rPr>
          <w:rFonts w:cstheme="minorHAnsi"/>
          <w:sz w:val="24"/>
          <w:szCs w:val="20"/>
        </w:rPr>
      </w:pPr>
      <w:r w:rsidRPr="00674ED0">
        <w:rPr>
          <w:rFonts w:cstheme="minorHAnsi"/>
          <w:sz w:val="24"/>
          <w:szCs w:val="20"/>
        </w:rPr>
        <w:tab/>
        <w:t>Principal College of Dentistry</w:t>
      </w:r>
    </w:p>
    <w:p w:rsidR="000C79A5" w:rsidRPr="00674ED0" w:rsidRDefault="000C79A5" w:rsidP="00674ED0">
      <w:pPr>
        <w:pStyle w:val="ListParagraph"/>
        <w:tabs>
          <w:tab w:val="left" w:pos="3510"/>
        </w:tabs>
        <w:spacing w:after="0" w:line="360" w:lineRule="auto"/>
        <w:ind w:left="1080" w:right="29"/>
        <w:jc w:val="both"/>
        <w:rPr>
          <w:rFonts w:cstheme="minorHAnsi"/>
          <w:sz w:val="24"/>
          <w:szCs w:val="20"/>
        </w:rPr>
      </w:pPr>
      <w:r w:rsidRPr="00674ED0">
        <w:rPr>
          <w:rFonts w:cstheme="minorHAnsi"/>
          <w:sz w:val="24"/>
          <w:szCs w:val="20"/>
        </w:rPr>
        <w:tab/>
        <w:t>Head Oral</w:t>
      </w:r>
      <w:r w:rsidR="00517D4A">
        <w:rPr>
          <w:rFonts w:cstheme="minorHAnsi"/>
          <w:sz w:val="24"/>
          <w:szCs w:val="20"/>
        </w:rPr>
        <w:t xml:space="preserve"> </w:t>
      </w:r>
      <w:r w:rsidRPr="00674ED0">
        <w:rPr>
          <w:rFonts w:cstheme="minorHAnsi"/>
          <w:sz w:val="24"/>
          <w:szCs w:val="20"/>
        </w:rPr>
        <w:t>&amp; Maxillofacial Surgery</w:t>
      </w:r>
    </w:p>
    <w:p w:rsidR="00B35E55" w:rsidRPr="00674ED0" w:rsidRDefault="00B35E55" w:rsidP="001C4E71">
      <w:pPr>
        <w:pStyle w:val="ListParagraph"/>
        <w:numPr>
          <w:ilvl w:val="0"/>
          <w:numId w:val="8"/>
        </w:numPr>
        <w:tabs>
          <w:tab w:val="left" w:pos="3510"/>
        </w:tabs>
        <w:spacing w:after="0" w:line="360" w:lineRule="auto"/>
        <w:ind w:right="29"/>
        <w:jc w:val="both"/>
        <w:rPr>
          <w:rFonts w:cstheme="minorHAnsi"/>
          <w:sz w:val="24"/>
          <w:szCs w:val="20"/>
        </w:rPr>
      </w:pPr>
      <w:r w:rsidRPr="00674ED0">
        <w:rPr>
          <w:rFonts w:cstheme="minorHAnsi"/>
          <w:sz w:val="24"/>
          <w:szCs w:val="20"/>
        </w:rPr>
        <w:t>Course coordinator:</w:t>
      </w:r>
      <w:r w:rsidRPr="00674ED0">
        <w:rPr>
          <w:rFonts w:cstheme="minorHAnsi"/>
          <w:sz w:val="24"/>
          <w:szCs w:val="20"/>
        </w:rPr>
        <w:tab/>
        <w:t>Dr. Tayyaba Rafiq</w:t>
      </w:r>
    </w:p>
    <w:p w:rsidR="000C79A5" w:rsidRPr="00674ED0" w:rsidRDefault="000C79A5" w:rsidP="00674ED0">
      <w:pPr>
        <w:pStyle w:val="ListParagraph"/>
        <w:tabs>
          <w:tab w:val="left" w:pos="3510"/>
        </w:tabs>
        <w:spacing w:after="0" w:line="360" w:lineRule="auto"/>
        <w:ind w:left="1080" w:right="29"/>
        <w:jc w:val="both"/>
        <w:rPr>
          <w:rFonts w:cstheme="minorHAnsi"/>
          <w:sz w:val="24"/>
          <w:szCs w:val="20"/>
        </w:rPr>
      </w:pPr>
      <w:r w:rsidRPr="00674ED0">
        <w:rPr>
          <w:rFonts w:cstheme="minorHAnsi"/>
          <w:sz w:val="24"/>
          <w:szCs w:val="20"/>
        </w:rPr>
        <w:tab/>
        <w:t>Assistant Professor</w:t>
      </w:r>
    </w:p>
    <w:p w:rsidR="000C79A5" w:rsidRPr="00674ED0" w:rsidRDefault="000C79A5" w:rsidP="001C4E71">
      <w:pPr>
        <w:pStyle w:val="ListParagraph"/>
        <w:numPr>
          <w:ilvl w:val="0"/>
          <w:numId w:val="8"/>
        </w:numPr>
        <w:tabs>
          <w:tab w:val="left" w:pos="3510"/>
        </w:tabs>
        <w:spacing w:after="0" w:line="360" w:lineRule="auto"/>
        <w:ind w:right="29"/>
        <w:jc w:val="both"/>
        <w:rPr>
          <w:rFonts w:cstheme="minorHAnsi"/>
          <w:sz w:val="24"/>
          <w:szCs w:val="20"/>
        </w:rPr>
      </w:pPr>
      <w:r w:rsidRPr="00674ED0">
        <w:rPr>
          <w:rFonts w:cstheme="minorHAnsi"/>
          <w:sz w:val="24"/>
          <w:szCs w:val="20"/>
        </w:rPr>
        <w:t xml:space="preserve">Academic </w:t>
      </w:r>
      <w:r w:rsidR="00B35E55" w:rsidRPr="00674ED0">
        <w:rPr>
          <w:rFonts w:cstheme="minorHAnsi"/>
          <w:sz w:val="24"/>
          <w:szCs w:val="20"/>
        </w:rPr>
        <w:t>Session :</w:t>
      </w:r>
      <w:r w:rsidR="00B35E55" w:rsidRPr="00674ED0">
        <w:rPr>
          <w:rFonts w:cstheme="minorHAnsi"/>
          <w:sz w:val="24"/>
          <w:szCs w:val="20"/>
        </w:rPr>
        <w:tab/>
      </w:r>
      <w:r w:rsidRPr="00674ED0">
        <w:rPr>
          <w:rFonts w:cstheme="minorHAnsi"/>
          <w:sz w:val="24"/>
          <w:szCs w:val="20"/>
        </w:rPr>
        <w:t>S</w:t>
      </w:r>
      <w:r w:rsidR="00B35E55" w:rsidRPr="00674ED0">
        <w:rPr>
          <w:rFonts w:cstheme="minorHAnsi"/>
          <w:sz w:val="24"/>
          <w:szCs w:val="20"/>
        </w:rPr>
        <w:t>ix (6) months</w:t>
      </w:r>
      <w:r w:rsidR="00895D90" w:rsidRPr="00674ED0">
        <w:rPr>
          <w:rFonts w:cstheme="minorHAnsi"/>
          <w:sz w:val="24"/>
          <w:szCs w:val="20"/>
        </w:rPr>
        <w:t xml:space="preserve"> </w:t>
      </w:r>
      <w:r w:rsidR="00517D4A">
        <w:rPr>
          <w:rFonts w:cstheme="minorHAnsi"/>
          <w:sz w:val="24"/>
          <w:szCs w:val="20"/>
        </w:rPr>
        <w:t>-</w:t>
      </w:r>
      <w:r w:rsidR="00895D90" w:rsidRPr="00674ED0">
        <w:rPr>
          <w:rFonts w:cstheme="minorHAnsi"/>
          <w:sz w:val="24"/>
          <w:szCs w:val="20"/>
        </w:rPr>
        <w:t xml:space="preserve"> </w:t>
      </w:r>
      <w:r w:rsidR="00E66ED0">
        <w:rPr>
          <w:rFonts w:cstheme="minorHAnsi"/>
          <w:sz w:val="24"/>
          <w:szCs w:val="20"/>
        </w:rPr>
        <w:t xml:space="preserve">lecture </w:t>
      </w:r>
      <w:r w:rsidR="00895D90" w:rsidRPr="00674ED0">
        <w:rPr>
          <w:rFonts w:cstheme="minorHAnsi"/>
          <w:sz w:val="24"/>
          <w:szCs w:val="20"/>
        </w:rPr>
        <w:t>once a week on Friday</w:t>
      </w:r>
    </w:p>
    <w:p w:rsidR="00895D90" w:rsidRPr="00E66ED0" w:rsidRDefault="000C79A5" w:rsidP="001C4E71">
      <w:pPr>
        <w:pStyle w:val="ListParagraph"/>
        <w:numPr>
          <w:ilvl w:val="0"/>
          <w:numId w:val="8"/>
        </w:numPr>
        <w:tabs>
          <w:tab w:val="left" w:pos="3510"/>
        </w:tabs>
        <w:spacing w:after="0" w:line="360" w:lineRule="auto"/>
        <w:ind w:right="29"/>
        <w:jc w:val="both"/>
        <w:rPr>
          <w:rFonts w:cstheme="minorHAnsi"/>
          <w:sz w:val="24"/>
          <w:szCs w:val="20"/>
        </w:rPr>
      </w:pPr>
      <w:r w:rsidRPr="00E66ED0">
        <w:rPr>
          <w:rFonts w:cstheme="minorHAnsi"/>
          <w:sz w:val="24"/>
          <w:szCs w:val="20"/>
        </w:rPr>
        <w:t xml:space="preserve">Clinical </w:t>
      </w:r>
      <w:r w:rsidR="00895D90" w:rsidRPr="00E66ED0">
        <w:rPr>
          <w:rFonts w:cstheme="minorHAnsi"/>
          <w:sz w:val="24"/>
          <w:szCs w:val="20"/>
        </w:rPr>
        <w:t>session:</w:t>
      </w:r>
      <w:r w:rsidR="00895D90" w:rsidRPr="00E66ED0">
        <w:rPr>
          <w:rFonts w:cstheme="minorHAnsi"/>
          <w:sz w:val="24"/>
          <w:szCs w:val="20"/>
        </w:rPr>
        <w:tab/>
        <w:t>N</w:t>
      </w:r>
      <w:r w:rsidRPr="00E66ED0">
        <w:rPr>
          <w:rFonts w:cstheme="minorHAnsi"/>
          <w:sz w:val="24"/>
          <w:szCs w:val="20"/>
        </w:rPr>
        <w:t>ine (9) months</w:t>
      </w:r>
      <w:r w:rsidR="00E66ED0" w:rsidRPr="00E66ED0">
        <w:rPr>
          <w:rFonts w:cstheme="minorHAnsi"/>
          <w:sz w:val="24"/>
          <w:szCs w:val="20"/>
        </w:rPr>
        <w:t xml:space="preserve"> - </w:t>
      </w:r>
      <w:r w:rsidR="00B13324">
        <w:rPr>
          <w:rFonts w:cstheme="minorHAnsi"/>
          <w:sz w:val="24"/>
          <w:szCs w:val="20"/>
        </w:rPr>
        <w:t>Clinical batch come</w:t>
      </w:r>
      <w:r w:rsidR="00895D90" w:rsidRPr="00E66ED0">
        <w:rPr>
          <w:rFonts w:cstheme="minorHAnsi"/>
          <w:sz w:val="24"/>
          <w:szCs w:val="20"/>
        </w:rPr>
        <w:t xml:space="preserve"> 3 days a week</w:t>
      </w:r>
    </w:p>
    <w:p w:rsidR="00B35E55" w:rsidRPr="00674ED0" w:rsidRDefault="00BB2F5B" w:rsidP="00674ED0">
      <w:pPr>
        <w:pStyle w:val="ListParagraph"/>
        <w:numPr>
          <w:ilvl w:val="0"/>
          <w:numId w:val="1"/>
        </w:numPr>
        <w:tabs>
          <w:tab w:val="left" w:pos="10440"/>
        </w:tabs>
        <w:spacing w:after="0" w:line="360" w:lineRule="auto"/>
        <w:ind w:right="29"/>
        <w:jc w:val="both"/>
        <w:rPr>
          <w:rFonts w:cstheme="minorHAnsi"/>
          <w:b/>
          <w:sz w:val="28"/>
          <w:szCs w:val="20"/>
        </w:rPr>
      </w:pPr>
      <w:r w:rsidRPr="00674ED0">
        <w:rPr>
          <w:rFonts w:cstheme="minorHAnsi"/>
          <w:b/>
          <w:sz w:val="28"/>
          <w:szCs w:val="20"/>
        </w:rPr>
        <w:lastRenderedPageBreak/>
        <w:t xml:space="preserve">INTRODUCTION TO OMFS </w:t>
      </w:r>
      <w:r w:rsidR="004C6698" w:rsidRPr="00674ED0">
        <w:rPr>
          <w:rFonts w:cstheme="minorHAnsi"/>
          <w:b/>
          <w:sz w:val="28"/>
          <w:szCs w:val="20"/>
        </w:rPr>
        <w:t>CLINICAL DUTIES &amp; REQUIREMENTS:</w:t>
      </w:r>
    </w:p>
    <w:p w:rsidR="004C6698" w:rsidRPr="00674ED0" w:rsidRDefault="004C6698" w:rsidP="001C4E71">
      <w:pPr>
        <w:numPr>
          <w:ilvl w:val="0"/>
          <w:numId w:val="6"/>
        </w:numPr>
        <w:spacing w:after="0" w:line="360" w:lineRule="auto"/>
        <w:jc w:val="both"/>
        <w:rPr>
          <w:rFonts w:cstheme="minorHAnsi"/>
          <w:sz w:val="24"/>
          <w:szCs w:val="20"/>
        </w:rPr>
      </w:pPr>
      <w:r w:rsidRPr="00674ED0">
        <w:rPr>
          <w:rFonts w:cstheme="minorHAnsi"/>
          <w:sz w:val="24"/>
          <w:szCs w:val="20"/>
        </w:rPr>
        <w:t>Class is divided into 5 clinical rotation groups</w:t>
      </w:r>
    </w:p>
    <w:p w:rsidR="004C6698" w:rsidRPr="00674ED0" w:rsidRDefault="004C6698" w:rsidP="001C4E71">
      <w:pPr>
        <w:numPr>
          <w:ilvl w:val="0"/>
          <w:numId w:val="6"/>
        </w:numPr>
        <w:spacing w:after="0" w:line="360" w:lineRule="auto"/>
        <w:jc w:val="both"/>
        <w:rPr>
          <w:rFonts w:cstheme="minorHAnsi"/>
          <w:sz w:val="24"/>
          <w:szCs w:val="20"/>
        </w:rPr>
      </w:pPr>
      <w:r w:rsidRPr="00674ED0">
        <w:rPr>
          <w:rFonts w:cstheme="minorHAnsi"/>
          <w:sz w:val="24"/>
          <w:szCs w:val="20"/>
        </w:rPr>
        <w:t>Each student in a group spends a total of 7-8 weeks in the Department of Oral &amp; Maxillofacial Surgery during his / her 3</w:t>
      </w:r>
      <w:r w:rsidRPr="00674ED0">
        <w:rPr>
          <w:rFonts w:cstheme="minorHAnsi"/>
          <w:sz w:val="24"/>
          <w:szCs w:val="20"/>
          <w:vertAlign w:val="superscript"/>
        </w:rPr>
        <w:t>rd</w:t>
      </w:r>
      <w:r w:rsidRPr="00674ED0">
        <w:rPr>
          <w:rFonts w:cstheme="minorHAnsi"/>
          <w:sz w:val="24"/>
          <w:szCs w:val="20"/>
        </w:rPr>
        <w:t xml:space="preserve"> year clinical rotation.</w:t>
      </w:r>
    </w:p>
    <w:p w:rsidR="004C6698" w:rsidRPr="00674ED0" w:rsidRDefault="004C6698" w:rsidP="001C4E71">
      <w:pPr>
        <w:numPr>
          <w:ilvl w:val="0"/>
          <w:numId w:val="6"/>
        </w:numPr>
        <w:spacing w:after="0" w:line="360" w:lineRule="auto"/>
        <w:jc w:val="both"/>
        <w:rPr>
          <w:rFonts w:cstheme="minorHAnsi"/>
          <w:sz w:val="24"/>
          <w:szCs w:val="20"/>
        </w:rPr>
      </w:pPr>
      <w:r w:rsidRPr="00674ED0">
        <w:rPr>
          <w:rFonts w:cstheme="minorHAnsi"/>
          <w:sz w:val="24"/>
          <w:szCs w:val="20"/>
        </w:rPr>
        <w:t>Each student will be required to:</w:t>
      </w:r>
    </w:p>
    <w:p w:rsidR="004C6698" w:rsidRPr="00674ED0" w:rsidRDefault="004C6698" w:rsidP="001C4E71">
      <w:pPr>
        <w:numPr>
          <w:ilvl w:val="0"/>
          <w:numId w:val="7"/>
        </w:numPr>
        <w:spacing w:after="0" w:line="360" w:lineRule="auto"/>
        <w:jc w:val="both"/>
        <w:rPr>
          <w:rFonts w:cstheme="minorHAnsi"/>
          <w:sz w:val="24"/>
          <w:szCs w:val="20"/>
        </w:rPr>
      </w:pPr>
      <w:r w:rsidRPr="00674ED0">
        <w:rPr>
          <w:rFonts w:cstheme="minorHAnsi"/>
          <w:sz w:val="24"/>
          <w:szCs w:val="20"/>
        </w:rPr>
        <w:t>Obtain a minimum of 50% in their written qualifying test &amp; OSCE / TOACS to be declared eligible for clinical viva with the head of department</w:t>
      </w:r>
    </w:p>
    <w:p w:rsidR="004C6698" w:rsidRPr="00674ED0" w:rsidRDefault="004C6698" w:rsidP="001C4E71">
      <w:pPr>
        <w:numPr>
          <w:ilvl w:val="0"/>
          <w:numId w:val="7"/>
        </w:numPr>
        <w:spacing w:after="0" w:line="360" w:lineRule="auto"/>
        <w:jc w:val="both"/>
        <w:rPr>
          <w:rFonts w:cstheme="minorHAnsi"/>
          <w:sz w:val="24"/>
          <w:szCs w:val="20"/>
        </w:rPr>
      </w:pPr>
      <w:r w:rsidRPr="00674ED0">
        <w:rPr>
          <w:rFonts w:cstheme="minorHAnsi"/>
          <w:sz w:val="24"/>
          <w:szCs w:val="20"/>
        </w:rPr>
        <w:t xml:space="preserve">Appear for viva voce with HOD Prof. Aqib Sohail and obtain </w:t>
      </w:r>
      <w:r w:rsidR="0062281C" w:rsidRPr="00674ED0">
        <w:rPr>
          <w:rFonts w:cstheme="minorHAnsi"/>
          <w:sz w:val="24"/>
          <w:szCs w:val="20"/>
        </w:rPr>
        <w:t>at least</w:t>
      </w:r>
      <w:r w:rsidRPr="00674ED0">
        <w:rPr>
          <w:rFonts w:cstheme="minorHAnsi"/>
          <w:sz w:val="24"/>
          <w:szCs w:val="20"/>
        </w:rPr>
        <w:t xml:space="preserve"> 50% to receive the Quota / Log book.</w:t>
      </w:r>
    </w:p>
    <w:p w:rsidR="004C6698" w:rsidRPr="00674ED0" w:rsidRDefault="004C6698" w:rsidP="001C4E71">
      <w:pPr>
        <w:numPr>
          <w:ilvl w:val="0"/>
          <w:numId w:val="7"/>
        </w:numPr>
        <w:spacing w:after="0" w:line="360" w:lineRule="auto"/>
        <w:jc w:val="both"/>
        <w:rPr>
          <w:rFonts w:cstheme="minorHAnsi"/>
          <w:sz w:val="24"/>
          <w:szCs w:val="20"/>
        </w:rPr>
      </w:pPr>
      <w:r w:rsidRPr="00674ED0">
        <w:rPr>
          <w:rFonts w:cstheme="minorHAnsi"/>
          <w:sz w:val="24"/>
          <w:szCs w:val="20"/>
        </w:rPr>
        <w:t>Perform simple dental extractions under local anesthesia under direct supervision.</w:t>
      </w:r>
    </w:p>
    <w:p w:rsidR="004C6698" w:rsidRPr="00674ED0" w:rsidRDefault="004C6698" w:rsidP="001C4E71">
      <w:pPr>
        <w:numPr>
          <w:ilvl w:val="0"/>
          <w:numId w:val="7"/>
        </w:numPr>
        <w:spacing w:after="0" w:line="360" w:lineRule="auto"/>
        <w:jc w:val="both"/>
        <w:rPr>
          <w:rFonts w:cstheme="minorHAnsi"/>
          <w:sz w:val="24"/>
          <w:szCs w:val="20"/>
        </w:rPr>
      </w:pPr>
      <w:r w:rsidRPr="00674ED0">
        <w:rPr>
          <w:rFonts w:cstheme="minorHAnsi"/>
          <w:sz w:val="24"/>
          <w:szCs w:val="20"/>
        </w:rPr>
        <w:t>Maintain at least 90% clinical attendance.</w:t>
      </w:r>
    </w:p>
    <w:p w:rsidR="004C6698" w:rsidRPr="00674ED0" w:rsidRDefault="004C6698" w:rsidP="001C4E71">
      <w:pPr>
        <w:pStyle w:val="ListParagraph"/>
        <w:numPr>
          <w:ilvl w:val="0"/>
          <w:numId w:val="3"/>
        </w:numPr>
        <w:spacing w:after="0" w:line="360" w:lineRule="auto"/>
        <w:jc w:val="both"/>
        <w:rPr>
          <w:rFonts w:cstheme="minorHAnsi"/>
          <w:sz w:val="24"/>
          <w:szCs w:val="20"/>
        </w:rPr>
      </w:pPr>
      <w:r w:rsidRPr="00674ED0">
        <w:rPr>
          <w:rFonts w:cstheme="minorHAnsi"/>
          <w:sz w:val="24"/>
          <w:szCs w:val="20"/>
        </w:rPr>
        <w:t xml:space="preserve">Record of clinical work will be maintained in </w:t>
      </w:r>
      <w:r w:rsidRPr="00674ED0">
        <w:rPr>
          <w:rFonts w:cstheme="minorHAnsi"/>
          <w:b/>
          <w:sz w:val="24"/>
          <w:szCs w:val="20"/>
        </w:rPr>
        <w:t>LOG BOOK</w:t>
      </w:r>
      <w:r w:rsidRPr="00674ED0">
        <w:rPr>
          <w:rFonts w:cstheme="minorHAnsi"/>
          <w:sz w:val="24"/>
          <w:szCs w:val="20"/>
        </w:rPr>
        <w:t>, which will be issued to students who are declared successful in qualifying examination (both written &amp; viva).</w:t>
      </w:r>
    </w:p>
    <w:p w:rsidR="00DC5AFE" w:rsidRPr="00674ED0" w:rsidRDefault="00DC5AFE" w:rsidP="001C4E71">
      <w:pPr>
        <w:pStyle w:val="ListParagraph"/>
        <w:numPr>
          <w:ilvl w:val="0"/>
          <w:numId w:val="3"/>
        </w:numPr>
        <w:spacing w:after="0" w:line="360" w:lineRule="auto"/>
        <w:jc w:val="both"/>
        <w:rPr>
          <w:rFonts w:cstheme="minorHAnsi"/>
          <w:sz w:val="24"/>
          <w:szCs w:val="20"/>
        </w:rPr>
      </w:pPr>
      <w:r w:rsidRPr="00674ED0">
        <w:rPr>
          <w:rFonts w:cstheme="minorHAnsi"/>
          <w:sz w:val="24"/>
          <w:szCs w:val="20"/>
        </w:rPr>
        <w:t>Each student will be allotted a topic of presentation, which they will prepare to present in their clinical group via whatever mode they feel comfortable with (eg white board, power point presentation etc)</w:t>
      </w:r>
    </w:p>
    <w:p w:rsidR="004C6698" w:rsidRPr="00674ED0" w:rsidRDefault="004C6698" w:rsidP="001C4E71">
      <w:pPr>
        <w:pStyle w:val="ListParagraph"/>
        <w:numPr>
          <w:ilvl w:val="0"/>
          <w:numId w:val="3"/>
        </w:numPr>
        <w:spacing w:after="0" w:line="360" w:lineRule="auto"/>
        <w:jc w:val="both"/>
        <w:rPr>
          <w:rFonts w:cstheme="minorHAnsi"/>
          <w:sz w:val="24"/>
          <w:szCs w:val="20"/>
        </w:rPr>
      </w:pPr>
      <w:r w:rsidRPr="00674ED0">
        <w:rPr>
          <w:rFonts w:cstheme="minorHAnsi"/>
          <w:sz w:val="24"/>
          <w:szCs w:val="20"/>
        </w:rPr>
        <w:t>Total credit points will be declared at the end of the clinical rotation / duty, which will be carried to their 4</w:t>
      </w:r>
      <w:r w:rsidRPr="00674ED0">
        <w:rPr>
          <w:rFonts w:cstheme="minorHAnsi"/>
          <w:sz w:val="24"/>
          <w:szCs w:val="20"/>
          <w:vertAlign w:val="superscript"/>
        </w:rPr>
        <w:t>th</w:t>
      </w:r>
      <w:r w:rsidRPr="00674ED0">
        <w:rPr>
          <w:rFonts w:cstheme="minorHAnsi"/>
          <w:sz w:val="24"/>
          <w:szCs w:val="20"/>
        </w:rPr>
        <w:t xml:space="preserve"> year BDS clinical rotation</w:t>
      </w:r>
    </w:p>
    <w:p w:rsidR="004C6698" w:rsidRPr="00674ED0" w:rsidRDefault="004C6698" w:rsidP="00674ED0">
      <w:pPr>
        <w:pStyle w:val="ListParagraph"/>
        <w:tabs>
          <w:tab w:val="left" w:pos="10440"/>
        </w:tabs>
        <w:spacing w:after="0" w:line="360" w:lineRule="auto"/>
        <w:ind w:left="360" w:right="29"/>
        <w:jc w:val="both"/>
        <w:rPr>
          <w:rFonts w:cstheme="minorHAnsi"/>
          <w:sz w:val="24"/>
          <w:szCs w:val="20"/>
        </w:rPr>
      </w:pPr>
    </w:p>
    <w:p w:rsidR="00533224" w:rsidRPr="00674ED0" w:rsidRDefault="00533224" w:rsidP="00674ED0">
      <w:pPr>
        <w:pStyle w:val="ListParagraph"/>
        <w:numPr>
          <w:ilvl w:val="0"/>
          <w:numId w:val="1"/>
        </w:numPr>
        <w:tabs>
          <w:tab w:val="left" w:pos="10440"/>
        </w:tabs>
        <w:spacing w:after="0" w:line="360" w:lineRule="auto"/>
        <w:ind w:right="29"/>
        <w:jc w:val="both"/>
        <w:rPr>
          <w:rFonts w:cstheme="minorHAnsi"/>
          <w:b/>
          <w:sz w:val="28"/>
          <w:szCs w:val="20"/>
        </w:rPr>
      </w:pPr>
      <w:r w:rsidRPr="00674ED0">
        <w:rPr>
          <w:rFonts w:cstheme="minorHAnsi"/>
          <w:b/>
          <w:sz w:val="28"/>
          <w:szCs w:val="20"/>
        </w:rPr>
        <w:t>TEACHING OBJECTIVES:</w:t>
      </w:r>
    </w:p>
    <w:p w:rsidR="00533224" w:rsidRPr="00674ED0" w:rsidRDefault="00533224" w:rsidP="00674ED0">
      <w:pPr>
        <w:pStyle w:val="ListParagraph"/>
        <w:tabs>
          <w:tab w:val="left" w:pos="10440"/>
        </w:tabs>
        <w:spacing w:after="0" w:line="360" w:lineRule="auto"/>
        <w:ind w:left="360" w:right="29"/>
        <w:jc w:val="both"/>
        <w:rPr>
          <w:rFonts w:cstheme="minorHAnsi"/>
          <w:sz w:val="24"/>
          <w:szCs w:val="20"/>
        </w:rPr>
      </w:pPr>
      <w:r w:rsidRPr="00674ED0">
        <w:rPr>
          <w:rFonts w:cstheme="minorHAnsi"/>
          <w:sz w:val="24"/>
          <w:szCs w:val="20"/>
        </w:rPr>
        <w:t>The teaching aims &amp; objectives are designed in such a way that at the end of the designed curriculum, the students should be able</w:t>
      </w:r>
      <w:r w:rsidR="00D8534E" w:rsidRPr="00674ED0">
        <w:rPr>
          <w:rFonts w:cstheme="minorHAnsi"/>
          <w:sz w:val="24"/>
          <w:szCs w:val="20"/>
        </w:rPr>
        <w:t xml:space="preserve"> to;</w:t>
      </w:r>
    </w:p>
    <w:p w:rsidR="00533224" w:rsidRPr="00674ED0" w:rsidRDefault="00533224" w:rsidP="001C4E71">
      <w:pPr>
        <w:pStyle w:val="ListParagraph"/>
        <w:numPr>
          <w:ilvl w:val="0"/>
          <w:numId w:val="2"/>
        </w:numPr>
        <w:spacing w:after="0" w:line="360" w:lineRule="auto"/>
        <w:jc w:val="both"/>
        <w:rPr>
          <w:rFonts w:cstheme="minorHAnsi"/>
          <w:sz w:val="24"/>
          <w:szCs w:val="20"/>
        </w:rPr>
      </w:pPr>
      <w:r w:rsidRPr="00674ED0">
        <w:rPr>
          <w:rFonts w:cstheme="minorHAnsi"/>
          <w:sz w:val="24"/>
          <w:szCs w:val="20"/>
        </w:rPr>
        <w:t>Evaluate and prepare patients for simple and complicated tooth extractions</w:t>
      </w:r>
    </w:p>
    <w:p w:rsidR="00533224" w:rsidRPr="00674ED0" w:rsidRDefault="00533224" w:rsidP="001C4E71">
      <w:pPr>
        <w:pStyle w:val="ListParagraph"/>
        <w:numPr>
          <w:ilvl w:val="0"/>
          <w:numId w:val="2"/>
        </w:numPr>
        <w:spacing w:after="0" w:line="360" w:lineRule="auto"/>
        <w:jc w:val="both"/>
        <w:rPr>
          <w:rFonts w:cstheme="minorHAnsi"/>
          <w:sz w:val="24"/>
          <w:szCs w:val="20"/>
        </w:rPr>
      </w:pPr>
      <w:r w:rsidRPr="00674ED0">
        <w:rPr>
          <w:rFonts w:cstheme="minorHAnsi"/>
          <w:sz w:val="24"/>
          <w:szCs w:val="20"/>
        </w:rPr>
        <w:t>Administer effective local anesthesia</w:t>
      </w:r>
    </w:p>
    <w:p w:rsidR="00533224" w:rsidRPr="00674ED0" w:rsidRDefault="00533224" w:rsidP="001C4E71">
      <w:pPr>
        <w:pStyle w:val="ListParagraph"/>
        <w:numPr>
          <w:ilvl w:val="0"/>
          <w:numId w:val="2"/>
        </w:numPr>
        <w:spacing w:after="0" w:line="360" w:lineRule="auto"/>
        <w:jc w:val="both"/>
        <w:rPr>
          <w:rFonts w:cstheme="minorHAnsi"/>
          <w:sz w:val="24"/>
          <w:szCs w:val="20"/>
        </w:rPr>
      </w:pPr>
      <w:r w:rsidRPr="00674ED0">
        <w:rPr>
          <w:rFonts w:cstheme="minorHAnsi"/>
          <w:sz w:val="24"/>
          <w:szCs w:val="20"/>
        </w:rPr>
        <w:t xml:space="preserve">Follow standard precautions for infection control during exodontia </w:t>
      </w:r>
    </w:p>
    <w:p w:rsidR="00533224" w:rsidRPr="00674ED0" w:rsidRDefault="00533224" w:rsidP="001C4E71">
      <w:pPr>
        <w:pStyle w:val="ListParagraph"/>
        <w:numPr>
          <w:ilvl w:val="0"/>
          <w:numId w:val="2"/>
        </w:numPr>
        <w:spacing w:after="0" w:line="360" w:lineRule="auto"/>
        <w:jc w:val="both"/>
        <w:rPr>
          <w:rFonts w:cstheme="minorHAnsi"/>
          <w:sz w:val="24"/>
          <w:szCs w:val="20"/>
        </w:rPr>
      </w:pPr>
      <w:r w:rsidRPr="00674ED0">
        <w:rPr>
          <w:rFonts w:cstheme="minorHAnsi"/>
          <w:sz w:val="24"/>
          <w:szCs w:val="20"/>
        </w:rPr>
        <w:t>Perform simple tooth extraction</w:t>
      </w:r>
    </w:p>
    <w:p w:rsidR="00D8534E" w:rsidRPr="00674ED0" w:rsidRDefault="00533224" w:rsidP="001C4E71">
      <w:pPr>
        <w:pStyle w:val="ListParagraph"/>
        <w:numPr>
          <w:ilvl w:val="0"/>
          <w:numId w:val="2"/>
        </w:numPr>
        <w:spacing w:after="0" w:line="360" w:lineRule="auto"/>
        <w:jc w:val="both"/>
        <w:rPr>
          <w:rFonts w:cstheme="minorHAnsi"/>
          <w:sz w:val="24"/>
          <w:szCs w:val="20"/>
        </w:rPr>
      </w:pPr>
      <w:r w:rsidRPr="00674ED0">
        <w:rPr>
          <w:rFonts w:cstheme="minorHAnsi"/>
          <w:sz w:val="24"/>
          <w:szCs w:val="20"/>
        </w:rPr>
        <w:t>Manage</w:t>
      </w:r>
      <w:r w:rsidR="00D8534E" w:rsidRPr="00674ED0">
        <w:rPr>
          <w:rFonts w:cstheme="minorHAnsi"/>
          <w:sz w:val="24"/>
          <w:szCs w:val="20"/>
        </w:rPr>
        <w:t xml:space="preserve"> complications of exodontia</w:t>
      </w:r>
    </w:p>
    <w:p w:rsidR="00533224" w:rsidRPr="00674ED0" w:rsidRDefault="00D8534E" w:rsidP="001C4E71">
      <w:pPr>
        <w:pStyle w:val="ListParagraph"/>
        <w:numPr>
          <w:ilvl w:val="0"/>
          <w:numId w:val="2"/>
        </w:numPr>
        <w:spacing w:after="0" w:line="360" w:lineRule="auto"/>
        <w:jc w:val="both"/>
        <w:rPr>
          <w:rFonts w:cstheme="minorHAnsi"/>
          <w:sz w:val="24"/>
          <w:szCs w:val="20"/>
        </w:rPr>
      </w:pPr>
      <w:r w:rsidRPr="00674ED0">
        <w:rPr>
          <w:rFonts w:cstheme="minorHAnsi"/>
          <w:sz w:val="24"/>
          <w:szCs w:val="20"/>
        </w:rPr>
        <w:t xml:space="preserve">Recognize signs &amp; symptoms of </w:t>
      </w:r>
      <w:r w:rsidR="00533224" w:rsidRPr="00674ED0">
        <w:rPr>
          <w:rFonts w:cstheme="minorHAnsi"/>
          <w:sz w:val="24"/>
          <w:szCs w:val="20"/>
        </w:rPr>
        <w:t>medical emergencies</w:t>
      </w:r>
      <w:r w:rsidRPr="00674ED0">
        <w:rPr>
          <w:rFonts w:cstheme="minorHAnsi"/>
          <w:sz w:val="24"/>
          <w:szCs w:val="20"/>
        </w:rPr>
        <w:t xml:space="preserve"> arising on dental units &amp; deliver early management steps.</w:t>
      </w:r>
    </w:p>
    <w:p w:rsidR="00533224" w:rsidRPr="00674ED0" w:rsidRDefault="005F39C1" w:rsidP="00674ED0">
      <w:pPr>
        <w:pStyle w:val="ListParagraph"/>
        <w:numPr>
          <w:ilvl w:val="0"/>
          <w:numId w:val="1"/>
        </w:numPr>
        <w:tabs>
          <w:tab w:val="left" w:pos="10440"/>
        </w:tabs>
        <w:spacing w:after="0" w:line="360" w:lineRule="auto"/>
        <w:ind w:right="29"/>
        <w:jc w:val="both"/>
        <w:rPr>
          <w:rFonts w:cstheme="minorHAnsi"/>
          <w:b/>
          <w:sz w:val="28"/>
          <w:szCs w:val="20"/>
        </w:rPr>
      </w:pPr>
      <w:r w:rsidRPr="00674ED0">
        <w:rPr>
          <w:rFonts w:cstheme="minorHAnsi"/>
          <w:b/>
          <w:sz w:val="28"/>
          <w:szCs w:val="20"/>
        </w:rPr>
        <w:lastRenderedPageBreak/>
        <w:t>TEACHING METHODOLOGIES / MODES OF INFORMATION TRANSFER:</w:t>
      </w:r>
    </w:p>
    <w:p w:rsidR="00722A35" w:rsidRPr="00674ED0" w:rsidRDefault="00722A35" w:rsidP="00674ED0">
      <w:pPr>
        <w:pStyle w:val="ListParagraph"/>
        <w:spacing w:after="0" w:line="360" w:lineRule="auto"/>
        <w:ind w:left="360"/>
        <w:jc w:val="both"/>
        <w:rPr>
          <w:rFonts w:cstheme="minorHAnsi"/>
          <w:sz w:val="24"/>
          <w:szCs w:val="20"/>
        </w:rPr>
      </w:pPr>
      <w:r w:rsidRPr="00674ED0">
        <w:rPr>
          <w:rFonts w:cstheme="minorHAnsi"/>
          <w:sz w:val="24"/>
          <w:szCs w:val="20"/>
        </w:rPr>
        <w:t>A diverse array of methodologies are employed throughout the entire 3</w:t>
      </w:r>
      <w:r w:rsidRPr="00674ED0">
        <w:rPr>
          <w:rFonts w:cstheme="minorHAnsi"/>
          <w:sz w:val="24"/>
          <w:szCs w:val="20"/>
          <w:vertAlign w:val="superscript"/>
        </w:rPr>
        <w:t>rd</w:t>
      </w:r>
      <w:r w:rsidRPr="00674ED0">
        <w:rPr>
          <w:rFonts w:cstheme="minorHAnsi"/>
          <w:sz w:val="24"/>
          <w:szCs w:val="20"/>
        </w:rPr>
        <w:t xml:space="preserve"> year BDS OMFS academic &amp; clinical year to</w:t>
      </w:r>
      <w:r w:rsidR="007B6469" w:rsidRPr="00674ED0">
        <w:rPr>
          <w:rFonts w:cstheme="minorHAnsi"/>
          <w:sz w:val="24"/>
          <w:szCs w:val="20"/>
        </w:rPr>
        <w:t xml:space="preserve"> navigate through the designed teaching plan. The </w:t>
      </w:r>
      <w:r w:rsidR="001300DA" w:rsidRPr="00674ED0">
        <w:rPr>
          <w:rFonts w:cstheme="minorHAnsi"/>
          <w:sz w:val="24"/>
          <w:szCs w:val="20"/>
        </w:rPr>
        <w:t>strategies</w:t>
      </w:r>
      <w:r w:rsidR="007B6469" w:rsidRPr="00674ED0">
        <w:rPr>
          <w:rFonts w:cstheme="minorHAnsi"/>
          <w:sz w:val="24"/>
          <w:szCs w:val="20"/>
        </w:rPr>
        <w:t xml:space="preserve"> include the following;</w:t>
      </w:r>
    </w:p>
    <w:p w:rsidR="005F39C1" w:rsidRPr="00674ED0" w:rsidRDefault="005F39C1" w:rsidP="001C4E71">
      <w:pPr>
        <w:pStyle w:val="ListParagraph"/>
        <w:numPr>
          <w:ilvl w:val="1"/>
          <w:numId w:val="4"/>
        </w:numPr>
        <w:spacing w:after="0" w:line="360" w:lineRule="auto"/>
        <w:jc w:val="both"/>
        <w:rPr>
          <w:rFonts w:cstheme="minorHAnsi"/>
          <w:sz w:val="24"/>
          <w:szCs w:val="20"/>
        </w:rPr>
      </w:pPr>
      <w:r w:rsidRPr="00674ED0">
        <w:rPr>
          <w:rFonts w:cstheme="minorHAnsi"/>
          <w:sz w:val="24"/>
          <w:szCs w:val="20"/>
        </w:rPr>
        <w:t>Interactive lectures</w:t>
      </w:r>
    </w:p>
    <w:p w:rsidR="005F39C1" w:rsidRPr="00674ED0" w:rsidRDefault="005F39C1" w:rsidP="001C4E71">
      <w:pPr>
        <w:pStyle w:val="ListParagraph"/>
        <w:numPr>
          <w:ilvl w:val="1"/>
          <w:numId w:val="4"/>
        </w:numPr>
        <w:spacing w:after="0" w:line="360" w:lineRule="auto"/>
        <w:jc w:val="both"/>
        <w:rPr>
          <w:rFonts w:cstheme="minorHAnsi"/>
          <w:sz w:val="24"/>
          <w:szCs w:val="20"/>
        </w:rPr>
      </w:pPr>
      <w:r w:rsidRPr="00674ED0">
        <w:rPr>
          <w:rFonts w:cstheme="minorHAnsi"/>
          <w:sz w:val="24"/>
          <w:szCs w:val="20"/>
        </w:rPr>
        <w:t>PBL sessions</w:t>
      </w:r>
    </w:p>
    <w:p w:rsidR="005F39C1" w:rsidRPr="00674ED0" w:rsidRDefault="005F39C1" w:rsidP="001C4E71">
      <w:pPr>
        <w:pStyle w:val="ListParagraph"/>
        <w:numPr>
          <w:ilvl w:val="1"/>
          <w:numId w:val="4"/>
        </w:numPr>
        <w:spacing w:after="0" w:line="360" w:lineRule="auto"/>
        <w:jc w:val="both"/>
        <w:rPr>
          <w:rFonts w:cstheme="minorHAnsi"/>
          <w:sz w:val="24"/>
          <w:szCs w:val="20"/>
        </w:rPr>
      </w:pPr>
      <w:r w:rsidRPr="00674ED0">
        <w:rPr>
          <w:rFonts w:cstheme="minorHAnsi"/>
          <w:sz w:val="24"/>
          <w:szCs w:val="20"/>
        </w:rPr>
        <w:t>Hands-on exercises (on models / skills lab)</w:t>
      </w:r>
    </w:p>
    <w:p w:rsidR="005F39C1" w:rsidRPr="00674ED0" w:rsidRDefault="005F39C1" w:rsidP="001C4E71">
      <w:pPr>
        <w:pStyle w:val="ListParagraph"/>
        <w:numPr>
          <w:ilvl w:val="1"/>
          <w:numId w:val="4"/>
        </w:numPr>
        <w:spacing w:after="0" w:line="360" w:lineRule="auto"/>
        <w:jc w:val="both"/>
        <w:rPr>
          <w:rFonts w:cstheme="minorHAnsi"/>
          <w:sz w:val="24"/>
          <w:szCs w:val="20"/>
        </w:rPr>
      </w:pPr>
      <w:r w:rsidRPr="00674ED0">
        <w:rPr>
          <w:rFonts w:cstheme="minorHAnsi"/>
          <w:sz w:val="24"/>
          <w:szCs w:val="20"/>
        </w:rPr>
        <w:t>Hands-on clinical demonstrations (OMFS department)</w:t>
      </w:r>
    </w:p>
    <w:p w:rsidR="007B6469" w:rsidRPr="00674ED0" w:rsidRDefault="005F39C1" w:rsidP="001C4E71">
      <w:pPr>
        <w:pStyle w:val="ListParagraph"/>
        <w:numPr>
          <w:ilvl w:val="1"/>
          <w:numId w:val="4"/>
        </w:numPr>
        <w:spacing w:after="0" w:line="360" w:lineRule="auto"/>
        <w:jc w:val="both"/>
        <w:rPr>
          <w:rFonts w:cstheme="minorHAnsi"/>
          <w:sz w:val="24"/>
          <w:szCs w:val="20"/>
        </w:rPr>
      </w:pPr>
      <w:r w:rsidRPr="00674ED0">
        <w:rPr>
          <w:rFonts w:cstheme="minorHAnsi"/>
          <w:sz w:val="24"/>
          <w:szCs w:val="20"/>
        </w:rPr>
        <w:t>Chair side / on patient teaching</w:t>
      </w:r>
      <w:r w:rsidR="007B6469" w:rsidRPr="00674ED0">
        <w:rPr>
          <w:rFonts w:cstheme="minorHAnsi"/>
          <w:sz w:val="24"/>
          <w:szCs w:val="20"/>
        </w:rPr>
        <w:t xml:space="preserve"> (OMFS department)</w:t>
      </w:r>
    </w:p>
    <w:p w:rsidR="005F39C1" w:rsidRPr="00674ED0" w:rsidRDefault="005F39C1" w:rsidP="001C4E71">
      <w:pPr>
        <w:pStyle w:val="ListParagraph"/>
        <w:numPr>
          <w:ilvl w:val="1"/>
          <w:numId w:val="4"/>
        </w:numPr>
        <w:spacing w:after="0" w:line="360" w:lineRule="auto"/>
        <w:jc w:val="both"/>
        <w:rPr>
          <w:rFonts w:cstheme="minorHAnsi"/>
          <w:sz w:val="24"/>
          <w:szCs w:val="20"/>
        </w:rPr>
      </w:pPr>
      <w:r w:rsidRPr="00674ED0">
        <w:rPr>
          <w:rFonts w:cstheme="minorHAnsi"/>
          <w:sz w:val="24"/>
          <w:szCs w:val="20"/>
        </w:rPr>
        <w:t>Small group discussions (OMFS department)</w:t>
      </w:r>
    </w:p>
    <w:p w:rsidR="005F39C1" w:rsidRPr="00674ED0" w:rsidRDefault="005F39C1" w:rsidP="001C4E71">
      <w:pPr>
        <w:pStyle w:val="ListParagraph"/>
        <w:numPr>
          <w:ilvl w:val="1"/>
          <w:numId w:val="4"/>
        </w:numPr>
        <w:spacing w:after="0" w:line="360" w:lineRule="auto"/>
        <w:jc w:val="both"/>
        <w:rPr>
          <w:rFonts w:cstheme="minorHAnsi"/>
          <w:sz w:val="24"/>
          <w:szCs w:val="20"/>
        </w:rPr>
      </w:pPr>
      <w:r w:rsidRPr="00674ED0">
        <w:rPr>
          <w:rFonts w:cstheme="minorHAnsi"/>
          <w:sz w:val="24"/>
          <w:szCs w:val="20"/>
        </w:rPr>
        <w:t>Clinical observations followed by discussions</w:t>
      </w:r>
    </w:p>
    <w:p w:rsidR="005F39C1" w:rsidRPr="00674ED0" w:rsidRDefault="005F39C1" w:rsidP="001C4E71">
      <w:pPr>
        <w:pStyle w:val="ListParagraph"/>
        <w:numPr>
          <w:ilvl w:val="1"/>
          <w:numId w:val="4"/>
        </w:numPr>
        <w:spacing w:after="0" w:line="360" w:lineRule="auto"/>
        <w:jc w:val="both"/>
        <w:rPr>
          <w:rFonts w:cstheme="minorHAnsi"/>
          <w:sz w:val="24"/>
          <w:szCs w:val="20"/>
        </w:rPr>
      </w:pPr>
      <w:r w:rsidRPr="00674ED0">
        <w:rPr>
          <w:rFonts w:cstheme="minorHAnsi"/>
          <w:sz w:val="24"/>
          <w:szCs w:val="20"/>
        </w:rPr>
        <w:t>Videos</w:t>
      </w:r>
    </w:p>
    <w:p w:rsidR="005F39C1" w:rsidRPr="00674ED0" w:rsidRDefault="005F39C1" w:rsidP="001C4E71">
      <w:pPr>
        <w:pStyle w:val="ListParagraph"/>
        <w:numPr>
          <w:ilvl w:val="1"/>
          <w:numId w:val="4"/>
        </w:numPr>
        <w:spacing w:after="0" w:line="360" w:lineRule="auto"/>
        <w:jc w:val="both"/>
        <w:rPr>
          <w:rFonts w:cstheme="minorHAnsi"/>
          <w:sz w:val="24"/>
          <w:szCs w:val="20"/>
        </w:rPr>
      </w:pPr>
      <w:r w:rsidRPr="00674ED0">
        <w:rPr>
          <w:rFonts w:cstheme="minorHAnsi"/>
          <w:sz w:val="24"/>
          <w:szCs w:val="20"/>
        </w:rPr>
        <w:t>Presentations by students</w:t>
      </w:r>
    </w:p>
    <w:p w:rsidR="005E06CE" w:rsidRPr="00674ED0" w:rsidRDefault="005E06CE" w:rsidP="00674ED0">
      <w:pPr>
        <w:pStyle w:val="ListParagraph"/>
        <w:spacing w:after="0" w:line="360" w:lineRule="auto"/>
        <w:ind w:left="1080"/>
        <w:jc w:val="both"/>
        <w:rPr>
          <w:rFonts w:cstheme="minorHAnsi"/>
          <w:sz w:val="24"/>
          <w:szCs w:val="20"/>
        </w:rPr>
      </w:pPr>
    </w:p>
    <w:p w:rsidR="005E06CE" w:rsidRPr="00674ED0" w:rsidRDefault="005E06CE" w:rsidP="00674ED0">
      <w:pPr>
        <w:pStyle w:val="ListParagraph"/>
        <w:numPr>
          <w:ilvl w:val="0"/>
          <w:numId w:val="1"/>
        </w:numPr>
        <w:spacing w:after="0" w:line="360" w:lineRule="auto"/>
        <w:jc w:val="both"/>
        <w:rPr>
          <w:rFonts w:cstheme="minorHAnsi"/>
          <w:b/>
          <w:sz w:val="28"/>
          <w:szCs w:val="20"/>
        </w:rPr>
      </w:pPr>
      <w:r w:rsidRPr="00674ED0">
        <w:rPr>
          <w:rFonts w:cstheme="minorHAnsi"/>
          <w:b/>
          <w:sz w:val="28"/>
          <w:szCs w:val="20"/>
        </w:rPr>
        <w:t>STUDENT EVALUATION / ASS</w:t>
      </w:r>
      <w:r w:rsidR="00674ED0">
        <w:rPr>
          <w:rFonts w:cstheme="minorHAnsi"/>
          <w:b/>
          <w:sz w:val="28"/>
          <w:szCs w:val="20"/>
        </w:rPr>
        <w:t>ESSMENT</w:t>
      </w:r>
    </w:p>
    <w:p w:rsidR="00B35E55" w:rsidRPr="00674ED0" w:rsidRDefault="00B35E55" w:rsidP="001C4E71">
      <w:pPr>
        <w:numPr>
          <w:ilvl w:val="0"/>
          <w:numId w:val="5"/>
        </w:numPr>
        <w:spacing w:after="0" w:line="360" w:lineRule="auto"/>
        <w:jc w:val="both"/>
        <w:rPr>
          <w:rFonts w:cstheme="minorHAnsi"/>
          <w:sz w:val="24"/>
          <w:szCs w:val="20"/>
          <w:u w:val="single"/>
        </w:rPr>
      </w:pPr>
      <w:r w:rsidRPr="00674ED0">
        <w:rPr>
          <w:rFonts w:cstheme="minorHAnsi"/>
          <w:sz w:val="24"/>
          <w:szCs w:val="20"/>
          <w:u w:val="single"/>
        </w:rPr>
        <w:t>ACADEMIC ASSESSMENT / EVLUATION:</w:t>
      </w:r>
    </w:p>
    <w:p w:rsidR="00B35E55" w:rsidRPr="00674ED0" w:rsidRDefault="001C2266" w:rsidP="00674ED0">
      <w:pPr>
        <w:spacing w:after="0" w:line="360" w:lineRule="auto"/>
        <w:ind w:left="1080"/>
        <w:jc w:val="both"/>
        <w:rPr>
          <w:rFonts w:cstheme="minorHAnsi"/>
          <w:b/>
          <w:sz w:val="24"/>
          <w:szCs w:val="20"/>
        </w:rPr>
      </w:pPr>
      <w:r>
        <w:rPr>
          <w:rFonts w:cstheme="minorHAnsi"/>
          <w:b/>
          <w:sz w:val="24"/>
          <w:szCs w:val="20"/>
        </w:rPr>
        <w:t>One (1</w:t>
      </w:r>
      <w:r w:rsidR="00B35E55" w:rsidRPr="00674ED0">
        <w:rPr>
          <w:rFonts w:cstheme="minorHAnsi"/>
          <w:b/>
          <w:sz w:val="24"/>
          <w:szCs w:val="20"/>
        </w:rPr>
        <w:t xml:space="preserve">) </w:t>
      </w:r>
      <w:r>
        <w:rPr>
          <w:rFonts w:cstheme="minorHAnsi"/>
          <w:sz w:val="24"/>
          <w:szCs w:val="20"/>
        </w:rPr>
        <w:t>written test</w:t>
      </w:r>
      <w:r w:rsidR="00B35E55" w:rsidRPr="00674ED0">
        <w:rPr>
          <w:rFonts w:cstheme="minorHAnsi"/>
          <w:sz w:val="24"/>
          <w:szCs w:val="20"/>
        </w:rPr>
        <w:t xml:space="preserve"> will be conducted </w:t>
      </w:r>
      <w:r>
        <w:rPr>
          <w:rFonts w:cstheme="minorHAnsi"/>
          <w:sz w:val="24"/>
          <w:szCs w:val="20"/>
        </w:rPr>
        <w:t>at the end of</w:t>
      </w:r>
      <w:r w:rsidR="00B35E55" w:rsidRPr="00674ED0">
        <w:rPr>
          <w:rFonts w:cstheme="minorHAnsi"/>
          <w:sz w:val="24"/>
          <w:szCs w:val="20"/>
        </w:rPr>
        <w:t xml:space="preserve"> the si</w:t>
      </w:r>
      <w:r>
        <w:rPr>
          <w:rFonts w:cstheme="minorHAnsi"/>
          <w:sz w:val="24"/>
          <w:szCs w:val="20"/>
        </w:rPr>
        <w:t xml:space="preserve">x (6) months’ academic session, </w:t>
      </w:r>
      <w:r w:rsidR="00B35E55" w:rsidRPr="00674ED0">
        <w:rPr>
          <w:rFonts w:cstheme="minorHAnsi"/>
          <w:sz w:val="24"/>
          <w:szCs w:val="20"/>
        </w:rPr>
        <w:t>consist</w:t>
      </w:r>
      <w:r>
        <w:rPr>
          <w:rFonts w:cstheme="minorHAnsi"/>
          <w:sz w:val="24"/>
          <w:szCs w:val="20"/>
        </w:rPr>
        <w:t>ing</w:t>
      </w:r>
      <w:r w:rsidR="00B35E55" w:rsidRPr="00674ED0">
        <w:rPr>
          <w:rFonts w:cstheme="minorHAnsi"/>
          <w:sz w:val="24"/>
          <w:szCs w:val="20"/>
        </w:rPr>
        <w:t xml:space="preserve"> of short answer questions (SAQs)</w:t>
      </w:r>
      <w:r>
        <w:rPr>
          <w:rFonts w:cstheme="minorHAnsi"/>
          <w:sz w:val="24"/>
          <w:szCs w:val="20"/>
        </w:rPr>
        <w:t>.</w:t>
      </w:r>
    </w:p>
    <w:p w:rsidR="00B35E55" w:rsidRPr="00674ED0" w:rsidRDefault="00B35E55" w:rsidP="001C4E71">
      <w:pPr>
        <w:pStyle w:val="ListParagraph"/>
        <w:numPr>
          <w:ilvl w:val="0"/>
          <w:numId w:val="5"/>
        </w:numPr>
        <w:spacing w:after="0" w:line="360" w:lineRule="auto"/>
        <w:jc w:val="both"/>
        <w:rPr>
          <w:rFonts w:cstheme="minorHAnsi"/>
          <w:sz w:val="24"/>
          <w:szCs w:val="20"/>
          <w:u w:val="single"/>
        </w:rPr>
      </w:pPr>
      <w:r w:rsidRPr="00674ED0">
        <w:rPr>
          <w:rFonts w:cstheme="minorHAnsi"/>
          <w:sz w:val="24"/>
          <w:szCs w:val="20"/>
          <w:u w:val="single"/>
        </w:rPr>
        <w:t>CLINICAL ASSESSMENT / EVLUATION:</w:t>
      </w:r>
    </w:p>
    <w:p w:rsidR="00B35E55" w:rsidRPr="00674ED0" w:rsidRDefault="00B35E55" w:rsidP="001C4E71">
      <w:pPr>
        <w:numPr>
          <w:ilvl w:val="0"/>
          <w:numId w:val="6"/>
        </w:numPr>
        <w:spacing w:after="0" w:line="360" w:lineRule="auto"/>
        <w:ind w:left="1440"/>
        <w:jc w:val="both"/>
        <w:rPr>
          <w:rFonts w:cstheme="minorHAnsi"/>
          <w:sz w:val="24"/>
          <w:szCs w:val="20"/>
        </w:rPr>
      </w:pPr>
      <w:r w:rsidRPr="00674ED0">
        <w:rPr>
          <w:rFonts w:cstheme="minorHAnsi"/>
          <w:sz w:val="24"/>
          <w:szCs w:val="20"/>
        </w:rPr>
        <w:t>Each</w:t>
      </w:r>
      <w:r w:rsidR="0062281C">
        <w:rPr>
          <w:rFonts w:cstheme="minorHAnsi"/>
          <w:sz w:val="24"/>
          <w:szCs w:val="20"/>
        </w:rPr>
        <w:t xml:space="preserve"> student will spend a total of 7</w:t>
      </w:r>
      <w:r w:rsidRPr="00674ED0">
        <w:rPr>
          <w:rFonts w:cstheme="minorHAnsi"/>
          <w:sz w:val="24"/>
          <w:szCs w:val="20"/>
        </w:rPr>
        <w:t>-8 weeks in the Department of Oral &amp; Maxillofacial Surgery during his / her 3</w:t>
      </w:r>
      <w:r w:rsidRPr="00674ED0">
        <w:rPr>
          <w:rFonts w:cstheme="minorHAnsi"/>
          <w:sz w:val="24"/>
          <w:szCs w:val="20"/>
          <w:vertAlign w:val="superscript"/>
        </w:rPr>
        <w:t>rd</w:t>
      </w:r>
      <w:r w:rsidRPr="00674ED0">
        <w:rPr>
          <w:rFonts w:cstheme="minorHAnsi"/>
          <w:sz w:val="24"/>
          <w:szCs w:val="20"/>
        </w:rPr>
        <w:t xml:space="preserve"> year clinical rotation.</w:t>
      </w:r>
    </w:p>
    <w:p w:rsidR="00B35E55" w:rsidRPr="00674ED0" w:rsidRDefault="00B35E55" w:rsidP="001C4E71">
      <w:pPr>
        <w:numPr>
          <w:ilvl w:val="0"/>
          <w:numId w:val="6"/>
        </w:numPr>
        <w:spacing w:after="0" w:line="360" w:lineRule="auto"/>
        <w:ind w:left="1440"/>
        <w:jc w:val="both"/>
        <w:rPr>
          <w:rFonts w:cstheme="minorHAnsi"/>
          <w:sz w:val="24"/>
          <w:szCs w:val="20"/>
        </w:rPr>
      </w:pPr>
      <w:r w:rsidRPr="00674ED0">
        <w:rPr>
          <w:rFonts w:cstheme="minorHAnsi"/>
          <w:sz w:val="24"/>
          <w:szCs w:val="20"/>
        </w:rPr>
        <w:t>Each student will be required to:</w:t>
      </w:r>
    </w:p>
    <w:p w:rsidR="00B35E55" w:rsidRDefault="00B35E55" w:rsidP="001C4E71">
      <w:pPr>
        <w:numPr>
          <w:ilvl w:val="0"/>
          <w:numId w:val="9"/>
        </w:numPr>
        <w:spacing w:after="0" w:line="360" w:lineRule="auto"/>
        <w:jc w:val="both"/>
        <w:rPr>
          <w:rFonts w:cstheme="minorHAnsi"/>
          <w:sz w:val="24"/>
          <w:szCs w:val="20"/>
        </w:rPr>
      </w:pPr>
      <w:r w:rsidRPr="00674ED0">
        <w:rPr>
          <w:rFonts w:cstheme="minorHAnsi"/>
          <w:sz w:val="24"/>
          <w:szCs w:val="20"/>
        </w:rPr>
        <w:t xml:space="preserve">Obtain a minimum of 50% </w:t>
      </w:r>
      <w:r w:rsidR="008B1794">
        <w:rPr>
          <w:rFonts w:cstheme="minorHAnsi"/>
          <w:sz w:val="24"/>
          <w:szCs w:val="20"/>
        </w:rPr>
        <w:t>in</w:t>
      </w:r>
      <w:r w:rsidRPr="00674ED0">
        <w:rPr>
          <w:rFonts w:cstheme="minorHAnsi"/>
          <w:sz w:val="24"/>
          <w:szCs w:val="20"/>
        </w:rPr>
        <w:t xml:space="preserve"> written qualifying test &amp; stand eligible to appear in the viva</w:t>
      </w:r>
    </w:p>
    <w:p w:rsidR="008B1794" w:rsidRPr="00674ED0" w:rsidRDefault="008B1794" w:rsidP="001C4E71">
      <w:pPr>
        <w:numPr>
          <w:ilvl w:val="0"/>
          <w:numId w:val="9"/>
        </w:numPr>
        <w:spacing w:after="0" w:line="360" w:lineRule="auto"/>
        <w:jc w:val="both"/>
        <w:rPr>
          <w:rFonts w:cstheme="minorHAnsi"/>
          <w:sz w:val="24"/>
          <w:szCs w:val="20"/>
        </w:rPr>
      </w:pPr>
      <w:r>
        <w:rPr>
          <w:rFonts w:cstheme="minorHAnsi"/>
          <w:sz w:val="24"/>
          <w:szCs w:val="20"/>
        </w:rPr>
        <w:t>Obtain a minimum of 50% in OSCE / TOACS</w:t>
      </w:r>
    </w:p>
    <w:p w:rsidR="00B35E55" w:rsidRPr="00674ED0" w:rsidRDefault="00B35E55" w:rsidP="001C4E71">
      <w:pPr>
        <w:numPr>
          <w:ilvl w:val="0"/>
          <w:numId w:val="9"/>
        </w:numPr>
        <w:spacing w:after="0" w:line="360" w:lineRule="auto"/>
        <w:jc w:val="both"/>
        <w:rPr>
          <w:rFonts w:cstheme="minorHAnsi"/>
          <w:sz w:val="24"/>
          <w:szCs w:val="20"/>
        </w:rPr>
      </w:pPr>
      <w:r w:rsidRPr="00674ED0">
        <w:rPr>
          <w:rFonts w:cstheme="minorHAnsi"/>
          <w:sz w:val="24"/>
          <w:szCs w:val="20"/>
        </w:rPr>
        <w:t>Appear for viva voce with HOD Prof. Aqib Sohail &amp; qualify to receive the Quota / Log book.</w:t>
      </w:r>
    </w:p>
    <w:p w:rsidR="00B35E55" w:rsidRPr="00674ED0" w:rsidRDefault="00B35E55" w:rsidP="001C4E71">
      <w:pPr>
        <w:numPr>
          <w:ilvl w:val="0"/>
          <w:numId w:val="9"/>
        </w:numPr>
        <w:spacing w:after="0" w:line="360" w:lineRule="auto"/>
        <w:jc w:val="both"/>
        <w:rPr>
          <w:rFonts w:cstheme="minorHAnsi"/>
          <w:sz w:val="24"/>
          <w:szCs w:val="20"/>
        </w:rPr>
      </w:pPr>
      <w:r w:rsidRPr="00674ED0">
        <w:rPr>
          <w:rFonts w:cstheme="minorHAnsi"/>
          <w:sz w:val="24"/>
          <w:szCs w:val="20"/>
        </w:rPr>
        <w:t>Perform simple dental extractions under local anesthesia.</w:t>
      </w:r>
    </w:p>
    <w:p w:rsidR="00B35E55" w:rsidRPr="00674ED0" w:rsidRDefault="00B35E55" w:rsidP="001C4E71">
      <w:pPr>
        <w:numPr>
          <w:ilvl w:val="0"/>
          <w:numId w:val="9"/>
        </w:numPr>
        <w:spacing w:after="0" w:line="360" w:lineRule="auto"/>
        <w:jc w:val="both"/>
        <w:rPr>
          <w:rFonts w:cstheme="minorHAnsi"/>
          <w:sz w:val="24"/>
          <w:szCs w:val="20"/>
        </w:rPr>
      </w:pPr>
      <w:r w:rsidRPr="00674ED0">
        <w:rPr>
          <w:rFonts w:cstheme="minorHAnsi"/>
          <w:sz w:val="24"/>
          <w:szCs w:val="20"/>
        </w:rPr>
        <w:t>Maintain at least 90% clinical attendance.</w:t>
      </w:r>
    </w:p>
    <w:p w:rsidR="00B35E55" w:rsidRPr="00674ED0" w:rsidRDefault="00B35E55" w:rsidP="001C4E71">
      <w:pPr>
        <w:pStyle w:val="ListParagraph"/>
        <w:numPr>
          <w:ilvl w:val="0"/>
          <w:numId w:val="3"/>
        </w:numPr>
        <w:spacing w:after="0" w:line="360" w:lineRule="auto"/>
        <w:ind w:left="1440"/>
        <w:jc w:val="both"/>
        <w:rPr>
          <w:rFonts w:cstheme="minorHAnsi"/>
          <w:sz w:val="24"/>
          <w:szCs w:val="20"/>
        </w:rPr>
      </w:pPr>
      <w:r w:rsidRPr="00674ED0">
        <w:rPr>
          <w:rFonts w:cstheme="minorHAnsi"/>
          <w:sz w:val="24"/>
          <w:szCs w:val="20"/>
        </w:rPr>
        <w:lastRenderedPageBreak/>
        <w:t xml:space="preserve">Record of clinical work will be maintained in the </w:t>
      </w:r>
      <w:r w:rsidRPr="00674ED0">
        <w:rPr>
          <w:rFonts w:cstheme="minorHAnsi"/>
          <w:b/>
          <w:sz w:val="24"/>
          <w:szCs w:val="20"/>
        </w:rPr>
        <w:t>LOG BOOK</w:t>
      </w:r>
      <w:r w:rsidRPr="00674ED0">
        <w:rPr>
          <w:rFonts w:cstheme="minorHAnsi"/>
          <w:sz w:val="24"/>
          <w:szCs w:val="20"/>
        </w:rPr>
        <w:t>, which will be issued to students who are declared successful in qualifying examination (both written &amp; viva).</w:t>
      </w:r>
    </w:p>
    <w:p w:rsidR="006E7B7F" w:rsidRPr="00674ED0" w:rsidRDefault="006E7B7F" w:rsidP="001C4E71">
      <w:pPr>
        <w:numPr>
          <w:ilvl w:val="0"/>
          <w:numId w:val="5"/>
        </w:numPr>
        <w:spacing w:after="0" w:line="360" w:lineRule="auto"/>
        <w:jc w:val="both"/>
        <w:rPr>
          <w:rFonts w:cstheme="minorHAnsi"/>
          <w:sz w:val="24"/>
          <w:szCs w:val="20"/>
          <w:u w:val="single"/>
        </w:rPr>
      </w:pPr>
      <w:r w:rsidRPr="00674ED0">
        <w:rPr>
          <w:rFonts w:cstheme="minorHAnsi"/>
          <w:sz w:val="24"/>
          <w:szCs w:val="20"/>
          <w:u w:val="single"/>
        </w:rPr>
        <w:t>INTERNAL ASSESSMENT</w:t>
      </w:r>
    </w:p>
    <w:p w:rsidR="006E7B7F" w:rsidRPr="00674ED0" w:rsidRDefault="00CD2573" w:rsidP="00674ED0">
      <w:pPr>
        <w:spacing w:after="0" w:line="360" w:lineRule="auto"/>
        <w:ind w:left="1080"/>
        <w:jc w:val="both"/>
        <w:rPr>
          <w:rFonts w:cstheme="minorHAnsi"/>
          <w:sz w:val="24"/>
          <w:szCs w:val="20"/>
        </w:rPr>
      </w:pPr>
      <w:r>
        <w:rPr>
          <w:rFonts w:cstheme="minorHAnsi"/>
          <w:b/>
          <w:sz w:val="24"/>
          <w:szCs w:val="20"/>
        </w:rPr>
        <w:t xml:space="preserve">3 credits </w:t>
      </w:r>
      <w:r w:rsidRPr="00CD2573">
        <w:rPr>
          <w:rFonts w:cstheme="minorHAnsi"/>
          <w:sz w:val="24"/>
          <w:szCs w:val="20"/>
        </w:rPr>
        <w:t xml:space="preserve">out </w:t>
      </w:r>
      <w:r w:rsidR="006E7B7F" w:rsidRPr="00CD2573">
        <w:rPr>
          <w:rFonts w:cstheme="minorHAnsi"/>
          <w:sz w:val="24"/>
          <w:szCs w:val="20"/>
        </w:rPr>
        <w:t>of the total internal assessment of OMFS in 4</w:t>
      </w:r>
      <w:r w:rsidR="006E7B7F" w:rsidRPr="00CD2573">
        <w:rPr>
          <w:rFonts w:cstheme="minorHAnsi"/>
          <w:sz w:val="24"/>
          <w:szCs w:val="20"/>
          <w:vertAlign w:val="superscript"/>
        </w:rPr>
        <w:t>th</w:t>
      </w:r>
      <w:r w:rsidR="006E7B7F" w:rsidRPr="00CD2573">
        <w:rPr>
          <w:rFonts w:cstheme="minorHAnsi"/>
          <w:sz w:val="24"/>
          <w:szCs w:val="20"/>
        </w:rPr>
        <w:t xml:space="preserve"> year of BDS will be carried by the 3</w:t>
      </w:r>
      <w:r w:rsidR="006E7B7F" w:rsidRPr="00CD2573">
        <w:rPr>
          <w:rFonts w:cstheme="minorHAnsi"/>
          <w:sz w:val="24"/>
          <w:szCs w:val="20"/>
          <w:vertAlign w:val="superscript"/>
        </w:rPr>
        <w:t>rd</w:t>
      </w:r>
      <w:r w:rsidR="006E7B7F" w:rsidRPr="00CD2573">
        <w:rPr>
          <w:rFonts w:cstheme="minorHAnsi"/>
          <w:sz w:val="24"/>
          <w:szCs w:val="20"/>
        </w:rPr>
        <w:t xml:space="preserve"> year academic &amp; clinical assessment</w:t>
      </w:r>
      <w:r w:rsidR="006E7B7F" w:rsidRPr="00674ED0">
        <w:rPr>
          <w:rFonts w:cstheme="minorHAnsi"/>
          <w:b/>
          <w:sz w:val="24"/>
          <w:szCs w:val="20"/>
        </w:rPr>
        <w:t xml:space="preserve"> </w:t>
      </w:r>
      <w:r w:rsidR="006E7B7F" w:rsidRPr="00674ED0">
        <w:rPr>
          <w:rFonts w:cstheme="minorHAnsi"/>
          <w:sz w:val="24"/>
          <w:szCs w:val="20"/>
        </w:rPr>
        <w:t>(which includes class attendance, class test</w:t>
      </w:r>
      <w:r w:rsidR="00F53A6B">
        <w:rPr>
          <w:rFonts w:cstheme="minorHAnsi"/>
          <w:sz w:val="24"/>
          <w:szCs w:val="20"/>
        </w:rPr>
        <w:t>’s result</w:t>
      </w:r>
      <w:r w:rsidR="006E7B7F" w:rsidRPr="00674ED0">
        <w:rPr>
          <w:rFonts w:cstheme="minorHAnsi"/>
          <w:sz w:val="24"/>
          <w:szCs w:val="20"/>
        </w:rPr>
        <w:t>, clinical attendance &amp; quota form evaluation).</w:t>
      </w:r>
    </w:p>
    <w:p w:rsidR="005F39C1" w:rsidRPr="00674ED0" w:rsidRDefault="005F39C1" w:rsidP="00674ED0">
      <w:pPr>
        <w:pStyle w:val="ListParagraph"/>
        <w:tabs>
          <w:tab w:val="left" w:pos="10440"/>
        </w:tabs>
        <w:spacing w:after="0" w:line="360" w:lineRule="auto"/>
        <w:ind w:left="360" w:right="29"/>
        <w:jc w:val="both"/>
        <w:rPr>
          <w:rFonts w:cstheme="minorHAnsi"/>
          <w:sz w:val="24"/>
          <w:szCs w:val="20"/>
        </w:rPr>
      </w:pPr>
    </w:p>
    <w:p w:rsidR="00533224" w:rsidRPr="00674ED0" w:rsidRDefault="003E3761" w:rsidP="001C4E71">
      <w:pPr>
        <w:pStyle w:val="ListParagraph"/>
        <w:numPr>
          <w:ilvl w:val="0"/>
          <w:numId w:val="10"/>
        </w:numPr>
        <w:spacing w:after="0" w:line="360" w:lineRule="auto"/>
        <w:jc w:val="both"/>
        <w:rPr>
          <w:rFonts w:cstheme="minorHAnsi"/>
          <w:b/>
          <w:sz w:val="28"/>
          <w:szCs w:val="24"/>
        </w:rPr>
      </w:pPr>
      <w:r w:rsidRPr="00674ED0">
        <w:rPr>
          <w:rFonts w:cstheme="minorHAnsi"/>
          <w:b/>
          <w:sz w:val="28"/>
          <w:szCs w:val="24"/>
        </w:rPr>
        <w:t>LEARNING OBJECTIVES</w:t>
      </w:r>
      <w:r w:rsidR="00E641A0" w:rsidRPr="00674ED0">
        <w:rPr>
          <w:rFonts w:cstheme="minorHAnsi"/>
          <w:b/>
          <w:sz w:val="28"/>
          <w:szCs w:val="24"/>
        </w:rPr>
        <w:t xml:space="preserve"> - ACADEMICS</w:t>
      </w:r>
    </w:p>
    <w:p w:rsidR="003E3761" w:rsidRPr="00674ED0" w:rsidRDefault="003E3761" w:rsidP="001C4E71">
      <w:pPr>
        <w:pStyle w:val="ListParagraph"/>
        <w:numPr>
          <w:ilvl w:val="0"/>
          <w:numId w:val="13"/>
        </w:numPr>
        <w:spacing w:after="0" w:line="360" w:lineRule="auto"/>
        <w:jc w:val="both"/>
        <w:rPr>
          <w:rFonts w:cstheme="minorHAnsi"/>
          <w:sz w:val="24"/>
          <w:szCs w:val="24"/>
          <w:u w:val="single"/>
        </w:rPr>
      </w:pPr>
      <w:r w:rsidRPr="00674ED0">
        <w:rPr>
          <w:rFonts w:cstheme="minorHAnsi"/>
          <w:sz w:val="24"/>
          <w:szCs w:val="24"/>
          <w:u w:val="single"/>
        </w:rPr>
        <w:t>TOPIC: PATIENT ASSESSMENT &amp; HISTORY TAKING</w:t>
      </w:r>
    </w:p>
    <w:p w:rsidR="00B67360" w:rsidRDefault="00CE034D" w:rsidP="00CE034D">
      <w:pPr>
        <w:pStyle w:val="ListParagraph"/>
        <w:spacing w:after="0" w:line="360" w:lineRule="auto"/>
        <w:jc w:val="both"/>
        <w:rPr>
          <w:rFonts w:cstheme="minorHAnsi"/>
          <w:sz w:val="24"/>
        </w:rPr>
      </w:pPr>
      <w:r>
        <w:rPr>
          <w:rFonts w:cstheme="minorHAnsi"/>
          <w:sz w:val="24"/>
        </w:rPr>
        <w:t>Students should be able to:</w:t>
      </w:r>
    </w:p>
    <w:p w:rsidR="00567C1F" w:rsidRPr="00674ED0" w:rsidRDefault="00567C1F"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Outline important questions in history taking with reference to patient’s medical status and identify risk factors;</w:t>
      </w:r>
    </w:p>
    <w:p w:rsidR="00567C1F" w:rsidRPr="00674ED0" w:rsidRDefault="00567C1F" w:rsidP="001C4E71">
      <w:pPr>
        <w:pStyle w:val="ListParagraph"/>
        <w:numPr>
          <w:ilvl w:val="0"/>
          <w:numId w:val="15"/>
        </w:numPr>
        <w:spacing w:after="0" w:line="360" w:lineRule="auto"/>
        <w:ind w:left="1440"/>
        <w:jc w:val="both"/>
        <w:rPr>
          <w:rFonts w:cstheme="minorHAnsi"/>
          <w:sz w:val="24"/>
        </w:rPr>
      </w:pPr>
      <w:r w:rsidRPr="00674ED0">
        <w:rPr>
          <w:rFonts w:cstheme="minorHAnsi"/>
          <w:sz w:val="24"/>
        </w:rPr>
        <w:t>Extremes of age</w:t>
      </w:r>
    </w:p>
    <w:p w:rsidR="00567C1F" w:rsidRPr="00674ED0" w:rsidRDefault="00567C1F" w:rsidP="001C4E71">
      <w:pPr>
        <w:pStyle w:val="ListParagraph"/>
        <w:numPr>
          <w:ilvl w:val="0"/>
          <w:numId w:val="15"/>
        </w:numPr>
        <w:spacing w:after="0" w:line="360" w:lineRule="auto"/>
        <w:ind w:left="1440"/>
        <w:jc w:val="both"/>
        <w:rPr>
          <w:rFonts w:cstheme="minorHAnsi"/>
          <w:sz w:val="24"/>
        </w:rPr>
      </w:pPr>
      <w:r w:rsidRPr="00674ED0">
        <w:rPr>
          <w:rFonts w:cstheme="minorHAnsi"/>
          <w:sz w:val="24"/>
        </w:rPr>
        <w:t>Anxiety / stress level</w:t>
      </w:r>
    </w:p>
    <w:p w:rsidR="00567C1F" w:rsidRPr="00674ED0" w:rsidRDefault="00567C1F" w:rsidP="001C4E71">
      <w:pPr>
        <w:pStyle w:val="ListParagraph"/>
        <w:numPr>
          <w:ilvl w:val="0"/>
          <w:numId w:val="15"/>
        </w:numPr>
        <w:spacing w:after="0" w:line="360" w:lineRule="auto"/>
        <w:ind w:left="1440"/>
        <w:jc w:val="both"/>
        <w:rPr>
          <w:rFonts w:cstheme="minorHAnsi"/>
          <w:sz w:val="24"/>
        </w:rPr>
      </w:pPr>
      <w:r w:rsidRPr="00674ED0">
        <w:rPr>
          <w:rFonts w:cstheme="minorHAnsi"/>
          <w:sz w:val="24"/>
        </w:rPr>
        <w:t>Existing systemic medical diseases</w:t>
      </w:r>
    </w:p>
    <w:p w:rsidR="00567C1F" w:rsidRPr="00674ED0" w:rsidRDefault="00567C1F" w:rsidP="001C4E71">
      <w:pPr>
        <w:pStyle w:val="ListParagraph"/>
        <w:numPr>
          <w:ilvl w:val="0"/>
          <w:numId w:val="15"/>
        </w:numPr>
        <w:spacing w:after="0" w:line="360" w:lineRule="auto"/>
        <w:ind w:left="1440"/>
        <w:jc w:val="both"/>
        <w:rPr>
          <w:rFonts w:cstheme="minorHAnsi"/>
          <w:sz w:val="24"/>
        </w:rPr>
      </w:pPr>
      <w:r w:rsidRPr="00674ED0">
        <w:rPr>
          <w:rFonts w:cstheme="minorHAnsi"/>
          <w:sz w:val="24"/>
        </w:rPr>
        <w:t>Status / severity of the medical condition</w:t>
      </w:r>
    </w:p>
    <w:p w:rsidR="00567C1F" w:rsidRPr="00674ED0" w:rsidRDefault="00567C1F" w:rsidP="001C4E71">
      <w:pPr>
        <w:pStyle w:val="ListParagraph"/>
        <w:numPr>
          <w:ilvl w:val="0"/>
          <w:numId w:val="15"/>
        </w:numPr>
        <w:spacing w:after="0" w:line="360" w:lineRule="auto"/>
        <w:ind w:left="1440"/>
        <w:jc w:val="both"/>
        <w:rPr>
          <w:rFonts w:cstheme="minorHAnsi"/>
          <w:sz w:val="24"/>
        </w:rPr>
      </w:pPr>
      <w:r w:rsidRPr="00674ED0">
        <w:rPr>
          <w:rFonts w:cstheme="minorHAnsi"/>
          <w:sz w:val="24"/>
        </w:rPr>
        <w:t>Patient co-operation level</w:t>
      </w:r>
    </w:p>
    <w:p w:rsidR="00567C1F" w:rsidRPr="00674ED0" w:rsidRDefault="00567C1F"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Relate the significance of risk factor identification through history taking and examination with un-eventful procedure</w:t>
      </w:r>
    </w:p>
    <w:p w:rsidR="00567C1F" w:rsidRPr="00674ED0" w:rsidRDefault="00567C1F"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Advise and interpret relevant radiographic investigations for dental evaluation</w:t>
      </w:r>
    </w:p>
    <w:p w:rsidR="00567C1F" w:rsidRPr="00674ED0" w:rsidRDefault="00567C1F"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Formulate a treatment plan for a patient presenting for simple exodontia, which includes;</w:t>
      </w:r>
    </w:p>
    <w:p w:rsidR="00567C1F" w:rsidRPr="00674ED0" w:rsidRDefault="00567C1F" w:rsidP="001C4E71">
      <w:pPr>
        <w:pStyle w:val="ListParagraph"/>
        <w:numPr>
          <w:ilvl w:val="0"/>
          <w:numId w:val="16"/>
        </w:numPr>
        <w:spacing w:after="0" w:line="360" w:lineRule="auto"/>
        <w:ind w:left="1440"/>
        <w:jc w:val="both"/>
        <w:rPr>
          <w:rFonts w:cstheme="minorHAnsi"/>
          <w:sz w:val="24"/>
        </w:rPr>
      </w:pPr>
      <w:r w:rsidRPr="00674ED0">
        <w:rPr>
          <w:rFonts w:cstheme="minorHAnsi"/>
          <w:sz w:val="24"/>
        </w:rPr>
        <w:t>Consent</w:t>
      </w:r>
    </w:p>
    <w:p w:rsidR="00567C1F" w:rsidRPr="00674ED0" w:rsidRDefault="00567C1F" w:rsidP="001C4E71">
      <w:pPr>
        <w:pStyle w:val="ListParagraph"/>
        <w:numPr>
          <w:ilvl w:val="0"/>
          <w:numId w:val="16"/>
        </w:numPr>
        <w:spacing w:after="0" w:line="360" w:lineRule="auto"/>
        <w:ind w:left="1440"/>
        <w:jc w:val="both"/>
        <w:rPr>
          <w:rFonts w:cstheme="minorHAnsi"/>
          <w:sz w:val="24"/>
        </w:rPr>
      </w:pPr>
      <w:r w:rsidRPr="00674ED0">
        <w:rPr>
          <w:rFonts w:cstheme="minorHAnsi"/>
          <w:sz w:val="24"/>
        </w:rPr>
        <w:t>Selection of armamentarium</w:t>
      </w:r>
    </w:p>
    <w:p w:rsidR="00567C1F" w:rsidRPr="00674ED0" w:rsidRDefault="00567C1F" w:rsidP="001C4E71">
      <w:pPr>
        <w:pStyle w:val="ListParagraph"/>
        <w:numPr>
          <w:ilvl w:val="0"/>
          <w:numId w:val="16"/>
        </w:numPr>
        <w:spacing w:after="0" w:line="360" w:lineRule="auto"/>
        <w:ind w:left="1440"/>
        <w:jc w:val="both"/>
        <w:rPr>
          <w:rFonts w:cstheme="minorHAnsi"/>
          <w:sz w:val="24"/>
        </w:rPr>
      </w:pPr>
      <w:r w:rsidRPr="00674ED0">
        <w:rPr>
          <w:rFonts w:cstheme="minorHAnsi"/>
          <w:sz w:val="24"/>
        </w:rPr>
        <w:t>Anesthesia</w:t>
      </w:r>
    </w:p>
    <w:p w:rsidR="00567C1F" w:rsidRPr="00674ED0" w:rsidRDefault="00567C1F" w:rsidP="001C4E71">
      <w:pPr>
        <w:pStyle w:val="ListParagraph"/>
        <w:numPr>
          <w:ilvl w:val="0"/>
          <w:numId w:val="16"/>
        </w:numPr>
        <w:spacing w:after="0" w:line="360" w:lineRule="auto"/>
        <w:ind w:left="1440"/>
        <w:jc w:val="both"/>
        <w:rPr>
          <w:rFonts w:cstheme="minorHAnsi"/>
          <w:sz w:val="24"/>
        </w:rPr>
      </w:pPr>
      <w:r w:rsidRPr="00674ED0">
        <w:rPr>
          <w:rFonts w:cstheme="minorHAnsi"/>
          <w:sz w:val="24"/>
        </w:rPr>
        <w:t>Extraction</w:t>
      </w:r>
    </w:p>
    <w:p w:rsidR="00567C1F" w:rsidRPr="00674ED0" w:rsidRDefault="00567C1F" w:rsidP="001C4E71">
      <w:pPr>
        <w:pStyle w:val="ListParagraph"/>
        <w:numPr>
          <w:ilvl w:val="0"/>
          <w:numId w:val="16"/>
        </w:numPr>
        <w:spacing w:after="0" w:line="360" w:lineRule="auto"/>
        <w:ind w:left="1440"/>
        <w:jc w:val="both"/>
        <w:rPr>
          <w:rFonts w:cstheme="minorHAnsi"/>
          <w:sz w:val="24"/>
        </w:rPr>
      </w:pPr>
      <w:r w:rsidRPr="00674ED0">
        <w:rPr>
          <w:rFonts w:cstheme="minorHAnsi"/>
          <w:sz w:val="24"/>
        </w:rPr>
        <w:t>Post-operative care</w:t>
      </w:r>
    </w:p>
    <w:p w:rsidR="00567C1F" w:rsidRPr="00674ED0" w:rsidRDefault="00567C1F" w:rsidP="001C4E71">
      <w:pPr>
        <w:pStyle w:val="ListParagraph"/>
        <w:numPr>
          <w:ilvl w:val="0"/>
          <w:numId w:val="16"/>
        </w:numPr>
        <w:spacing w:after="0" w:line="360" w:lineRule="auto"/>
        <w:ind w:left="1440"/>
        <w:jc w:val="both"/>
        <w:rPr>
          <w:rFonts w:cstheme="minorHAnsi"/>
          <w:sz w:val="24"/>
        </w:rPr>
      </w:pPr>
      <w:r w:rsidRPr="00674ED0">
        <w:rPr>
          <w:rFonts w:cstheme="minorHAnsi"/>
          <w:sz w:val="24"/>
        </w:rPr>
        <w:t>Follow-up</w:t>
      </w:r>
    </w:p>
    <w:p w:rsidR="00567C1F" w:rsidRPr="00674ED0" w:rsidRDefault="00567C1F" w:rsidP="001C4E71">
      <w:pPr>
        <w:pStyle w:val="ListParagraph"/>
        <w:numPr>
          <w:ilvl w:val="0"/>
          <w:numId w:val="17"/>
        </w:numPr>
        <w:spacing w:after="0" w:line="360" w:lineRule="auto"/>
        <w:ind w:left="990" w:hanging="270"/>
        <w:jc w:val="both"/>
        <w:rPr>
          <w:rFonts w:cstheme="minorHAnsi"/>
          <w:sz w:val="24"/>
        </w:rPr>
      </w:pPr>
      <w:r w:rsidRPr="00674ED0">
        <w:rPr>
          <w:rFonts w:cstheme="minorHAnsi"/>
          <w:sz w:val="24"/>
        </w:rPr>
        <w:lastRenderedPageBreak/>
        <w:t>Modify a conventional treatment plan as mentioned above with reference to the risk factors. Modifications may include one or multiple of the following;</w:t>
      </w:r>
    </w:p>
    <w:p w:rsidR="00567C1F" w:rsidRPr="00674ED0" w:rsidRDefault="00567C1F" w:rsidP="001C4E71">
      <w:pPr>
        <w:pStyle w:val="ListParagraph"/>
        <w:numPr>
          <w:ilvl w:val="0"/>
          <w:numId w:val="18"/>
        </w:numPr>
        <w:spacing w:after="0" w:line="360" w:lineRule="auto"/>
        <w:ind w:left="1440"/>
        <w:jc w:val="both"/>
        <w:rPr>
          <w:rFonts w:cstheme="minorHAnsi"/>
          <w:sz w:val="24"/>
        </w:rPr>
      </w:pPr>
      <w:r w:rsidRPr="00674ED0">
        <w:rPr>
          <w:rFonts w:cstheme="minorHAnsi"/>
          <w:sz w:val="24"/>
        </w:rPr>
        <w:t>Choice of anesthesia (LA / Sedation / GA)</w:t>
      </w:r>
    </w:p>
    <w:p w:rsidR="00567C1F" w:rsidRPr="00674ED0" w:rsidRDefault="00567C1F" w:rsidP="001C4E71">
      <w:pPr>
        <w:pStyle w:val="ListParagraph"/>
        <w:numPr>
          <w:ilvl w:val="0"/>
          <w:numId w:val="18"/>
        </w:numPr>
        <w:spacing w:after="0" w:line="360" w:lineRule="auto"/>
        <w:ind w:left="1440"/>
        <w:jc w:val="both"/>
        <w:rPr>
          <w:rFonts w:cstheme="minorHAnsi"/>
          <w:sz w:val="24"/>
        </w:rPr>
      </w:pPr>
      <w:r w:rsidRPr="00674ED0">
        <w:rPr>
          <w:rFonts w:cstheme="minorHAnsi"/>
          <w:sz w:val="24"/>
        </w:rPr>
        <w:t>Anxiety reduction protocol</w:t>
      </w:r>
    </w:p>
    <w:p w:rsidR="00567C1F" w:rsidRPr="00674ED0" w:rsidRDefault="00567C1F" w:rsidP="001C4E71">
      <w:pPr>
        <w:pStyle w:val="ListParagraph"/>
        <w:numPr>
          <w:ilvl w:val="0"/>
          <w:numId w:val="18"/>
        </w:numPr>
        <w:spacing w:after="0" w:line="360" w:lineRule="auto"/>
        <w:ind w:left="1440"/>
        <w:jc w:val="both"/>
        <w:rPr>
          <w:rFonts w:cstheme="minorHAnsi"/>
          <w:sz w:val="24"/>
        </w:rPr>
      </w:pPr>
      <w:r w:rsidRPr="00674ED0">
        <w:rPr>
          <w:rFonts w:cstheme="minorHAnsi"/>
          <w:sz w:val="24"/>
        </w:rPr>
        <w:t>Selection of setting of procedure (out-patient / in-patient)</w:t>
      </w:r>
    </w:p>
    <w:p w:rsidR="00567C1F" w:rsidRPr="00674ED0" w:rsidRDefault="00567C1F" w:rsidP="001C4E71">
      <w:pPr>
        <w:pStyle w:val="ListParagraph"/>
        <w:numPr>
          <w:ilvl w:val="0"/>
          <w:numId w:val="18"/>
        </w:numPr>
        <w:spacing w:after="0" w:line="360" w:lineRule="auto"/>
        <w:ind w:left="1440"/>
        <w:jc w:val="both"/>
        <w:rPr>
          <w:rFonts w:cstheme="minorHAnsi"/>
          <w:sz w:val="24"/>
        </w:rPr>
      </w:pPr>
      <w:r w:rsidRPr="00674ED0">
        <w:rPr>
          <w:rFonts w:cstheme="minorHAnsi"/>
          <w:sz w:val="24"/>
        </w:rPr>
        <w:t>Pre-medications</w:t>
      </w:r>
    </w:p>
    <w:p w:rsidR="00567C1F" w:rsidRPr="00674ED0" w:rsidRDefault="00567C1F" w:rsidP="001C4E71">
      <w:pPr>
        <w:pStyle w:val="ListParagraph"/>
        <w:numPr>
          <w:ilvl w:val="0"/>
          <w:numId w:val="18"/>
        </w:numPr>
        <w:spacing w:after="0" w:line="360" w:lineRule="auto"/>
        <w:ind w:left="1440"/>
        <w:jc w:val="both"/>
        <w:rPr>
          <w:rFonts w:cstheme="minorHAnsi"/>
          <w:sz w:val="24"/>
        </w:rPr>
      </w:pPr>
      <w:r w:rsidRPr="00674ED0">
        <w:rPr>
          <w:rFonts w:cstheme="minorHAnsi"/>
          <w:sz w:val="24"/>
        </w:rPr>
        <w:t>Modification of existing medications</w:t>
      </w:r>
    </w:p>
    <w:p w:rsidR="00567C1F" w:rsidRPr="00674ED0" w:rsidRDefault="00567C1F" w:rsidP="00674ED0">
      <w:pPr>
        <w:pStyle w:val="ListParagraph"/>
        <w:spacing w:after="0" w:line="360" w:lineRule="auto"/>
        <w:ind w:left="1440"/>
        <w:jc w:val="both"/>
        <w:rPr>
          <w:rFonts w:cstheme="minorHAnsi"/>
          <w:sz w:val="24"/>
        </w:rPr>
      </w:pPr>
      <w:r w:rsidRPr="00674ED0">
        <w:rPr>
          <w:rFonts w:cstheme="minorHAnsi"/>
          <w:sz w:val="24"/>
        </w:rPr>
        <w:t>Patient referral to physician for consultation</w:t>
      </w:r>
    </w:p>
    <w:p w:rsidR="00567C1F" w:rsidRPr="00674ED0" w:rsidRDefault="00567C1F" w:rsidP="00674ED0">
      <w:pPr>
        <w:pStyle w:val="ListParagraph"/>
        <w:spacing w:after="0" w:line="360" w:lineRule="auto"/>
        <w:ind w:left="1440"/>
        <w:jc w:val="both"/>
        <w:rPr>
          <w:rFonts w:cstheme="minorHAnsi"/>
          <w:sz w:val="32"/>
          <w:szCs w:val="24"/>
        </w:rPr>
      </w:pPr>
      <w:r w:rsidRPr="00674ED0">
        <w:rPr>
          <w:rFonts w:cstheme="minorHAnsi"/>
          <w:sz w:val="24"/>
        </w:rPr>
        <w:t>Enlist important points of a referral letter to the patient’s physician for consultation with reference to the patient’s medical status</w:t>
      </w:r>
    </w:p>
    <w:p w:rsidR="00567C1F" w:rsidRPr="00674ED0" w:rsidRDefault="00567C1F" w:rsidP="00674ED0">
      <w:pPr>
        <w:pStyle w:val="ListParagraph"/>
        <w:spacing w:after="0" w:line="360" w:lineRule="auto"/>
        <w:jc w:val="both"/>
        <w:rPr>
          <w:rFonts w:cstheme="minorHAnsi"/>
          <w:sz w:val="24"/>
          <w:szCs w:val="24"/>
        </w:rPr>
      </w:pPr>
    </w:p>
    <w:p w:rsidR="003E3761" w:rsidRPr="00674ED0" w:rsidRDefault="003E3761" w:rsidP="001C4E71">
      <w:pPr>
        <w:pStyle w:val="ListParagraph"/>
        <w:numPr>
          <w:ilvl w:val="0"/>
          <w:numId w:val="13"/>
        </w:numPr>
        <w:spacing w:after="0" w:line="360" w:lineRule="auto"/>
        <w:jc w:val="both"/>
        <w:rPr>
          <w:rFonts w:cstheme="minorHAnsi"/>
          <w:sz w:val="24"/>
          <w:szCs w:val="24"/>
          <w:u w:val="single"/>
        </w:rPr>
      </w:pPr>
      <w:r w:rsidRPr="00674ED0">
        <w:rPr>
          <w:rFonts w:cstheme="minorHAnsi"/>
          <w:sz w:val="24"/>
          <w:szCs w:val="24"/>
          <w:u w:val="single"/>
        </w:rPr>
        <w:t>TOPIC: CROSS INFECTION CONTROL MEASURES, STERILIZATION, DISINFECTION &amp; ANTISEPSIS</w:t>
      </w:r>
    </w:p>
    <w:p w:rsidR="00CE034D" w:rsidRDefault="00CE034D" w:rsidP="00CE034D">
      <w:pPr>
        <w:pStyle w:val="ListParagraph"/>
        <w:spacing w:after="0" w:line="360" w:lineRule="auto"/>
        <w:jc w:val="both"/>
        <w:rPr>
          <w:rFonts w:cstheme="minorHAnsi"/>
          <w:sz w:val="24"/>
        </w:rPr>
      </w:pPr>
      <w:r>
        <w:rPr>
          <w:rFonts w:cstheme="minorHAnsi"/>
          <w:sz w:val="24"/>
        </w:rPr>
        <w:t>Students should be able to:</w:t>
      </w:r>
    </w:p>
    <w:p w:rsidR="00FB387A" w:rsidRPr="00674ED0" w:rsidRDefault="00FB387A"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Define the following terms</w:t>
      </w:r>
    </w:p>
    <w:p w:rsidR="00FB387A" w:rsidRPr="00674ED0" w:rsidRDefault="00FB387A" w:rsidP="001C4E71">
      <w:pPr>
        <w:pStyle w:val="ListParagraph"/>
        <w:numPr>
          <w:ilvl w:val="0"/>
          <w:numId w:val="20"/>
        </w:numPr>
        <w:spacing w:after="0" w:line="360" w:lineRule="auto"/>
        <w:ind w:left="1572" w:hanging="270"/>
        <w:jc w:val="both"/>
        <w:rPr>
          <w:rFonts w:cstheme="minorHAnsi"/>
          <w:sz w:val="24"/>
        </w:rPr>
      </w:pPr>
      <w:r w:rsidRPr="00674ED0">
        <w:rPr>
          <w:rFonts w:cstheme="minorHAnsi"/>
          <w:sz w:val="24"/>
        </w:rPr>
        <w:t>Sterilization</w:t>
      </w:r>
    </w:p>
    <w:p w:rsidR="00FB387A" w:rsidRPr="00674ED0" w:rsidRDefault="00FB387A" w:rsidP="001C4E71">
      <w:pPr>
        <w:pStyle w:val="ListParagraph"/>
        <w:numPr>
          <w:ilvl w:val="0"/>
          <w:numId w:val="20"/>
        </w:numPr>
        <w:spacing w:after="0" w:line="360" w:lineRule="auto"/>
        <w:ind w:left="1572" w:hanging="270"/>
        <w:jc w:val="both"/>
        <w:rPr>
          <w:rFonts w:cstheme="minorHAnsi"/>
          <w:sz w:val="24"/>
        </w:rPr>
      </w:pPr>
      <w:r w:rsidRPr="00674ED0">
        <w:rPr>
          <w:rFonts w:cstheme="minorHAnsi"/>
          <w:sz w:val="24"/>
        </w:rPr>
        <w:t>Disinfection</w:t>
      </w:r>
    </w:p>
    <w:p w:rsidR="00FB387A" w:rsidRPr="00674ED0" w:rsidRDefault="00FB387A" w:rsidP="001C4E71">
      <w:pPr>
        <w:pStyle w:val="ListParagraph"/>
        <w:numPr>
          <w:ilvl w:val="0"/>
          <w:numId w:val="20"/>
        </w:numPr>
        <w:spacing w:after="0" w:line="360" w:lineRule="auto"/>
        <w:ind w:left="1572" w:hanging="270"/>
        <w:jc w:val="both"/>
        <w:rPr>
          <w:rFonts w:cstheme="minorHAnsi"/>
          <w:sz w:val="24"/>
        </w:rPr>
      </w:pPr>
      <w:r w:rsidRPr="00674ED0">
        <w:rPr>
          <w:rFonts w:cstheme="minorHAnsi"/>
          <w:sz w:val="24"/>
        </w:rPr>
        <w:t>Anti-sepsis</w:t>
      </w:r>
    </w:p>
    <w:p w:rsidR="00FB387A" w:rsidRPr="00674ED0" w:rsidRDefault="00FB387A" w:rsidP="001C4E71">
      <w:pPr>
        <w:pStyle w:val="ListParagraph"/>
        <w:numPr>
          <w:ilvl w:val="0"/>
          <w:numId w:val="20"/>
        </w:numPr>
        <w:spacing w:after="0" w:line="360" w:lineRule="auto"/>
        <w:ind w:left="1572" w:hanging="270"/>
        <w:jc w:val="both"/>
        <w:rPr>
          <w:rFonts w:cstheme="minorHAnsi"/>
          <w:sz w:val="24"/>
        </w:rPr>
      </w:pPr>
      <w:r w:rsidRPr="00674ED0">
        <w:rPr>
          <w:rFonts w:cstheme="minorHAnsi"/>
          <w:sz w:val="24"/>
        </w:rPr>
        <w:t>Universal precautions</w:t>
      </w:r>
    </w:p>
    <w:p w:rsidR="00FB387A" w:rsidRPr="00674ED0" w:rsidRDefault="00FB387A"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Appreciate the normal microbiologic flora of oral cavity, which contains mainly;</w:t>
      </w:r>
    </w:p>
    <w:p w:rsidR="00FB387A" w:rsidRPr="00674ED0" w:rsidRDefault="00FB387A" w:rsidP="001C4E71">
      <w:pPr>
        <w:pStyle w:val="ListParagraph"/>
        <w:numPr>
          <w:ilvl w:val="0"/>
          <w:numId w:val="19"/>
        </w:numPr>
        <w:spacing w:after="0" w:line="360" w:lineRule="auto"/>
        <w:ind w:left="1572" w:hanging="270"/>
        <w:jc w:val="both"/>
        <w:rPr>
          <w:rFonts w:cstheme="minorHAnsi"/>
          <w:sz w:val="24"/>
        </w:rPr>
      </w:pPr>
      <w:r w:rsidRPr="00674ED0">
        <w:rPr>
          <w:rFonts w:cstheme="minorHAnsi"/>
          <w:sz w:val="24"/>
        </w:rPr>
        <w:t>Gram-positive aerobic bacteria</w:t>
      </w:r>
    </w:p>
    <w:p w:rsidR="00FB387A" w:rsidRPr="00674ED0" w:rsidRDefault="00FB387A" w:rsidP="001C4E71">
      <w:pPr>
        <w:pStyle w:val="ListParagraph"/>
        <w:numPr>
          <w:ilvl w:val="0"/>
          <w:numId w:val="19"/>
        </w:numPr>
        <w:spacing w:after="0" w:line="360" w:lineRule="auto"/>
        <w:ind w:left="1572" w:hanging="270"/>
        <w:jc w:val="both"/>
        <w:rPr>
          <w:rFonts w:cstheme="minorHAnsi"/>
          <w:sz w:val="24"/>
        </w:rPr>
      </w:pPr>
      <w:r w:rsidRPr="00674ED0">
        <w:rPr>
          <w:rFonts w:cstheme="minorHAnsi"/>
          <w:sz w:val="24"/>
        </w:rPr>
        <w:t xml:space="preserve">An-aerobic bacteria </w:t>
      </w:r>
    </w:p>
    <w:p w:rsidR="00FB387A" w:rsidRPr="00674ED0" w:rsidRDefault="00FB387A" w:rsidP="001C4E71">
      <w:pPr>
        <w:pStyle w:val="ListParagraph"/>
        <w:numPr>
          <w:ilvl w:val="0"/>
          <w:numId w:val="19"/>
        </w:numPr>
        <w:spacing w:after="0" w:line="360" w:lineRule="auto"/>
        <w:ind w:left="1572" w:hanging="270"/>
        <w:jc w:val="both"/>
        <w:rPr>
          <w:rFonts w:cstheme="minorHAnsi"/>
          <w:sz w:val="24"/>
        </w:rPr>
      </w:pPr>
      <w:r w:rsidRPr="00674ED0">
        <w:rPr>
          <w:rFonts w:cstheme="minorHAnsi"/>
          <w:sz w:val="24"/>
        </w:rPr>
        <w:t>Streptococcus species</w:t>
      </w:r>
    </w:p>
    <w:p w:rsidR="00FB387A" w:rsidRPr="00674ED0" w:rsidRDefault="00FB387A" w:rsidP="001C4E71">
      <w:pPr>
        <w:pStyle w:val="ListParagraph"/>
        <w:numPr>
          <w:ilvl w:val="0"/>
          <w:numId w:val="19"/>
        </w:numPr>
        <w:spacing w:after="0" w:line="360" w:lineRule="auto"/>
        <w:ind w:left="1572" w:hanging="270"/>
        <w:jc w:val="both"/>
        <w:rPr>
          <w:rFonts w:cstheme="minorHAnsi"/>
          <w:sz w:val="24"/>
        </w:rPr>
      </w:pPr>
      <w:r w:rsidRPr="00674ED0">
        <w:rPr>
          <w:rFonts w:cstheme="minorHAnsi"/>
          <w:sz w:val="24"/>
        </w:rPr>
        <w:t>Actinomyces species</w:t>
      </w:r>
    </w:p>
    <w:p w:rsidR="00FB387A" w:rsidRPr="00674ED0" w:rsidRDefault="00FB387A" w:rsidP="001C4E71">
      <w:pPr>
        <w:pStyle w:val="ListParagraph"/>
        <w:numPr>
          <w:ilvl w:val="0"/>
          <w:numId w:val="19"/>
        </w:numPr>
        <w:spacing w:after="0" w:line="360" w:lineRule="auto"/>
        <w:ind w:left="1572" w:hanging="270"/>
        <w:jc w:val="both"/>
        <w:rPr>
          <w:rFonts w:cstheme="minorHAnsi"/>
          <w:sz w:val="24"/>
        </w:rPr>
      </w:pPr>
      <w:r w:rsidRPr="00674ED0">
        <w:rPr>
          <w:rFonts w:cstheme="minorHAnsi"/>
          <w:sz w:val="24"/>
        </w:rPr>
        <w:t>Candida species</w:t>
      </w:r>
    </w:p>
    <w:p w:rsidR="00FB387A" w:rsidRPr="00674ED0" w:rsidRDefault="00FB387A"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Enlist the potentially communicable pathogens, which include bacteria, viruses and mycobacterium</w:t>
      </w:r>
    </w:p>
    <w:p w:rsidR="00FB387A" w:rsidRPr="00674ED0" w:rsidRDefault="00FB387A"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Enlist measures which come under Universal Precautions for the prevention of disease transmission, and include the following;</w:t>
      </w:r>
    </w:p>
    <w:p w:rsidR="00FB387A" w:rsidRPr="00674ED0" w:rsidRDefault="00FB387A" w:rsidP="001C4E71">
      <w:pPr>
        <w:pStyle w:val="ListParagraph"/>
        <w:numPr>
          <w:ilvl w:val="0"/>
          <w:numId w:val="21"/>
        </w:numPr>
        <w:spacing w:after="0" w:line="360" w:lineRule="auto"/>
        <w:ind w:left="1572" w:hanging="270"/>
        <w:jc w:val="both"/>
        <w:rPr>
          <w:rFonts w:cstheme="minorHAnsi"/>
          <w:sz w:val="24"/>
        </w:rPr>
      </w:pPr>
      <w:r w:rsidRPr="00674ED0">
        <w:rPr>
          <w:rFonts w:cstheme="minorHAnsi"/>
          <w:sz w:val="24"/>
        </w:rPr>
        <w:lastRenderedPageBreak/>
        <w:t>Engineering controls</w:t>
      </w:r>
    </w:p>
    <w:p w:rsidR="00FB387A" w:rsidRPr="00674ED0" w:rsidRDefault="00FB387A" w:rsidP="001C4E71">
      <w:pPr>
        <w:pStyle w:val="ListParagraph"/>
        <w:numPr>
          <w:ilvl w:val="0"/>
          <w:numId w:val="22"/>
        </w:numPr>
        <w:spacing w:after="0" w:line="360" w:lineRule="auto"/>
        <w:ind w:left="2112" w:hanging="270"/>
        <w:jc w:val="both"/>
        <w:rPr>
          <w:rFonts w:cstheme="minorHAnsi"/>
          <w:sz w:val="24"/>
        </w:rPr>
      </w:pPr>
      <w:r w:rsidRPr="00674ED0">
        <w:rPr>
          <w:rFonts w:cstheme="minorHAnsi"/>
          <w:sz w:val="24"/>
        </w:rPr>
        <w:t>Needle re-sheathing: scoop technique</w:t>
      </w:r>
    </w:p>
    <w:p w:rsidR="00FB387A" w:rsidRPr="00674ED0" w:rsidRDefault="00FB387A" w:rsidP="001C4E71">
      <w:pPr>
        <w:pStyle w:val="ListParagraph"/>
        <w:numPr>
          <w:ilvl w:val="0"/>
          <w:numId w:val="22"/>
        </w:numPr>
        <w:spacing w:after="0" w:line="360" w:lineRule="auto"/>
        <w:ind w:left="2112" w:hanging="270"/>
        <w:jc w:val="both"/>
        <w:rPr>
          <w:rFonts w:cstheme="minorHAnsi"/>
          <w:sz w:val="24"/>
        </w:rPr>
      </w:pPr>
      <w:r w:rsidRPr="00674ED0">
        <w:rPr>
          <w:rFonts w:cstheme="minorHAnsi"/>
          <w:sz w:val="24"/>
        </w:rPr>
        <w:t>Puncture resistant containers</w:t>
      </w:r>
    </w:p>
    <w:p w:rsidR="00FB387A" w:rsidRPr="00674ED0" w:rsidRDefault="00FB387A" w:rsidP="001C4E71">
      <w:pPr>
        <w:pStyle w:val="ListParagraph"/>
        <w:numPr>
          <w:ilvl w:val="0"/>
          <w:numId w:val="22"/>
        </w:numPr>
        <w:spacing w:after="0" w:line="360" w:lineRule="auto"/>
        <w:ind w:left="2112" w:hanging="270"/>
        <w:jc w:val="both"/>
        <w:rPr>
          <w:rFonts w:cstheme="minorHAnsi"/>
          <w:sz w:val="24"/>
        </w:rPr>
      </w:pPr>
      <w:r w:rsidRPr="00674ED0">
        <w:rPr>
          <w:rFonts w:cstheme="minorHAnsi"/>
          <w:sz w:val="24"/>
        </w:rPr>
        <w:t>Handling of sharps</w:t>
      </w:r>
    </w:p>
    <w:p w:rsidR="00FB387A" w:rsidRPr="00674ED0" w:rsidRDefault="00FB387A" w:rsidP="001C4E71">
      <w:pPr>
        <w:pStyle w:val="ListParagraph"/>
        <w:numPr>
          <w:ilvl w:val="0"/>
          <w:numId w:val="21"/>
        </w:numPr>
        <w:spacing w:after="0" w:line="360" w:lineRule="auto"/>
        <w:ind w:left="1572" w:hanging="270"/>
        <w:jc w:val="both"/>
        <w:rPr>
          <w:rFonts w:cstheme="minorHAnsi"/>
          <w:sz w:val="24"/>
        </w:rPr>
      </w:pPr>
      <w:r w:rsidRPr="00674ED0">
        <w:rPr>
          <w:rFonts w:cstheme="minorHAnsi"/>
          <w:sz w:val="24"/>
        </w:rPr>
        <w:t>Protective barrier devices</w:t>
      </w:r>
    </w:p>
    <w:p w:rsidR="00FB387A" w:rsidRPr="00674ED0" w:rsidRDefault="00FB387A" w:rsidP="001C4E71">
      <w:pPr>
        <w:pStyle w:val="ListParagraph"/>
        <w:numPr>
          <w:ilvl w:val="0"/>
          <w:numId w:val="23"/>
        </w:numPr>
        <w:spacing w:after="0" w:line="360" w:lineRule="auto"/>
        <w:ind w:left="2112" w:hanging="270"/>
        <w:jc w:val="both"/>
        <w:rPr>
          <w:rFonts w:cstheme="minorHAnsi"/>
          <w:sz w:val="24"/>
        </w:rPr>
      </w:pPr>
      <w:r w:rsidRPr="00674ED0">
        <w:rPr>
          <w:rFonts w:cstheme="minorHAnsi"/>
          <w:sz w:val="24"/>
        </w:rPr>
        <w:t>Use of gloves, face mask, hair cap, gown, eye wear</w:t>
      </w:r>
    </w:p>
    <w:p w:rsidR="00FB387A" w:rsidRPr="00674ED0" w:rsidRDefault="00FB387A" w:rsidP="001C4E71">
      <w:pPr>
        <w:pStyle w:val="ListParagraph"/>
        <w:numPr>
          <w:ilvl w:val="0"/>
          <w:numId w:val="23"/>
        </w:numPr>
        <w:spacing w:after="0" w:line="360" w:lineRule="auto"/>
        <w:ind w:left="2112" w:hanging="270"/>
        <w:jc w:val="both"/>
        <w:rPr>
          <w:rFonts w:cstheme="minorHAnsi"/>
          <w:sz w:val="24"/>
        </w:rPr>
      </w:pPr>
      <w:r w:rsidRPr="00674ED0">
        <w:rPr>
          <w:rFonts w:cstheme="minorHAnsi"/>
          <w:sz w:val="24"/>
        </w:rPr>
        <w:t>Use of disinfectants, surface barriers</w:t>
      </w:r>
    </w:p>
    <w:p w:rsidR="00FB387A" w:rsidRPr="00674ED0" w:rsidRDefault="00FB387A" w:rsidP="001C4E71">
      <w:pPr>
        <w:pStyle w:val="ListParagraph"/>
        <w:numPr>
          <w:ilvl w:val="0"/>
          <w:numId w:val="21"/>
        </w:numPr>
        <w:spacing w:after="0" w:line="360" w:lineRule="auto"/>
        <w:ind w:left="1572" w:hanging="270"/>
        <w:jc w:val="both"/>
        <w:rPr>
          <w:rFonts w:cstheme="minorHAnsi"/>
          <w:sz w:val="24"/>
        </w:rPr>
      </w:pPr>
      <w:r w:rsidRPr="00674ED0">
        <w:rPr>
          <w:rFonts w:cstheme="minorHAnsi"/>
          <w:sz w:val="24"/>
        </w:rPr>
        <w:t>Biohazard management (handling &amp; disposal)</w:t>
      </w:r>
    </w:p>
    <w:p w:rsidR="00FB387A" w:rsidRPr="00674ED0" w:rsidRDefault="00FB387A" w:rsidP="001C4E71">
      <w:pPr>
        <w:pStyle w:val="ListParagraph"/>
        <w:numPr>
          <w:ilvl w:val="0"/>
          <w:numId w:val="24"/>
        </w:numPr>
        <w:spacing w:after="0" w:line="360" w:lineRule="auto"/>
        <w:ind w:left="2112" w:hanging="270"/>
        <w:jc w:val="both"/>
        <w:rPr>
          <w:rFonts w:cstheme="minorHAnsi"/>
          <w:sz w:val="24"/>
        </w:rPr>
      </w:pPr>
      <w:r w:rsidRPr="00674ED0">
        <w:rPr>
          <w:rFonts w:cstheme="minorHAnsi"/>
          <w:sz w:val="24"/>
        </w:rPr>
        <w:t>Management of sharp items</w:t>
      </w:r>
    </w:p>
    <w:p w:rsidR="00FB387A" w:rsidRPr="00674ED0" w:rsidRDefault="00FB387A" w:rsidP="001C4E71">
      <w:pPr>
        <w:pStyle w:val="ListParagraph"/>
        <w:numPr>
          <w:ilvl w:val="0"/>
          <w:numId w:val="24"/>
        </w:numPr>
        <w:spacing w:after="0" w:line="360" w:lineRule="auto"/>
        <w:ind w:left="2112" w:hanging="270"/>
        <w:jc w:val="both"/>
        <w:rPr>
          <w:rFonts w:cstheme="minorHAnsi"/>
          <w:sz w:val="24"/>
        </w:rPr>
      </w:pPr>
      <w:r w:rsidRPr="00674ED0">
        <w:rPr>
          <w:rFonts w:cstheme="minorHAnsi"/>
          <w:sz w:val="24"/>
        </w:rPr>
        <w:t>Handling of contaminated waste</w:t>
      </w:r>
    </w:p>
    <w:p w:rsidR="00FB387A" w:rsidRPr="00674ED0" w:rsidRDefault="00FB387A" w:rsidP="001C4E71">
      <w:pPr>
        <w:pStyle w:val="ListParagraph"/>
        <w:numPr>
          <w:ilvl w:val="0"/>
          <w:numId w:val="24"/>
        </w:numPr>
        <w:spacing w:after="0" w:line="360" w:lineRule="auto"/>
        <w:ind w:left="2112" w:hanging="270"/>
        <w:jc w:val="both"/>
        <w:rPr>
          <w:rFonts w:cstheme="minorHAnsi"/>
          <w:sz w:val="24"/>
        </w:rPr>
      </w:pPr>
      <w:r w:rsidRPr="00674ED0">
        <w:rPr>
          <w:rFonts w:cstheme="minorHAnsi"/>
          <w:sz w:val="24"/>
        </w:rPr>
        <w:t>Waste management companies</w:t>
      </w:r>
    </w:p>
    <w:p w:rsidR="00FB387A" w:rsidRPr="00674ED0" w:rsidRDefault="00FB387A" w:rsidP="001C4E71">
      <w:pPr>
        <w:pStyle w:val="ListParagraph"/>
        <w:numPr>
          <w:ilvl w:val="0"/>
          <w:numId w:val="21"/>
        </w:numPr>
        <w:spacing w:after="0" w:line="360" w:lineRule="auto"/>
        <w:ind w:left="1572" w:hanging="270"/>
        <w:jc w:val="both"/>
        <w:rPr>
          <w:rFonts w:cstheme="minorHAnsi"/>
          <w:sz w:val="24"/>
        </w:rPr>
      </w:pPr>
      <w:r w:rsidRPr="00674ED0">
        <w:rPr>
          <w:rFonts w:cstheme="minorHAnsi"/>
          <w:sz w:val="24"/>
        </w:rPr>
        <w:t>Training of employees in Universal Precautions</w:t>
      </w:r>
    </w:p>
    <w:p w:rsidR="00FB387A" w:rsidRPr="00674ED0" w:rsidRDefault="00FB387A" w:rsidP="001C4E71">
      <w:pPr>
        <w:pStyle w:val="ListParagraph"/>
        <w:numPr>
          <w:ilvl w:val="0"/>
          <w:numId w:val="21"/>
        </w:numPr>
        <w:spacing w:after="0" w:line="360" w:lineRule="auto"/>
        <w:ind w:left="1572" w:hanging="270"/>
        <w:jc w:val="both"/>
        <w:rPr>
          <w:rFonts w:cstheme="minorHAnsi"/>
          <w:sz w:val="24"/>
        </w:rPr>
      </w:pPr>
      <w:r w:rsidRPr="00674ED0">
        <w:rPr>
          <w:rFonts w:cstheme="minorHAnsi"/>
          <w:sz w:val="24"/>
        </w:rPr>
        <w:t xml:space="preserve">Management of accidental parenteral exposures </w:t>
      </w:r>
    </w:p>
    <w:p w:rsidR="00FB387A" w:rsidRPr="00674ED0" w:rsidRDefault="00FB387A" w:rsidP="001C4E71">
      <w:pPr>
        <w:pStyle w:val="ListParagraph"/>
        <w:numPr>
          <w:ilvl w:val="0"/>
          <w:numId w:val="25"/>
        </w:numPr>
        <w:spacing w:after="0" w:line="360" w:lineRule="auto"/>
        <w:ind w:left="2112" w:hanging="270"/>
        <w:jc w:val="both"/>
        <w:rPr>
          <w:rFonts w:cstheme="minorHAnsi"/>
          <w:sz w:val="24"/>
        </w:rPr>
      </w:pPr>
      <w:r w:rsidRPr="00674ED0">
        <w:rPr>
          <w:rFonts w:cstheme="minorHAnsi"/>
          <w:sz w:val="24"/>
        </w:rPr>
        <w:t>Immediate steps of post exposure first aid</w:t>
      </w:r>
    </w:p>
    <w:p w:rsidR="00FB387A" w:rsidRPr="00674ED0" w:rsidRDefault="00FB387A" w:rsidP="001C4E71">
      <w:pPr>
        <w:pStyle w:val="ListParagraph"/>
        <w:numPr>
          <w:ilvl w:val="0"/>
          <w:numId w:val="25"/>
        </w:numPr>
        <w:spacing w:after="0" w:line="360" w:lineRule="auto"/>
        <w:ind w:left="2112" w:hanging="270"/>
        <w:jc w:val="both"/>
        <w:rPr>
          <w:rFonts w:cstheme="minorHAnsi"/>
          <w:sz w:val="24"/>
        </w:rPr>
      </w:pPr>
      <w:r w:rsidRPr="00674ED0">
        <w:rPr>
          <w:rFonts w:cstheme="minorHAnsi"/>
          <w:sz w:val="24"/>
        </w:rPr>
        <w:t>Post exposure prophylaxis against Hepatitis B, C and HIV, depending upon the status of the patient and</w:t>
      </w:r>
    </w:p>
    <w:p w:rsidR="00FB387A" w:rsidRPr="00674ED0" w:rsidRDefault="00FB387A" w:rsidP="001C4E71">
      <w:pPr>
        <w:pStyle w:val="ListParagraph"/>
        <w:numPr>
          <w:ilvl w:val="0"/>
          <w:numId w:val="21"/>
        </w:numPr>
        <w:spacing w:after="0" w:line="360" w:lineRule="auto"/>
        <w:ind w:left="1572" w:hanging="270"/>
        <w:jc w:val="both"/>
        <w:rPr>
          <w:rFonts w:cstheme="minorHAnsi"/>
          <w:sz w:val="24"/>
        </w:rPr>
      </w:pPr>
      <w:r w:rsidRPr="00674ED0">
        <w:rPr>
          <w:rFonts w:cstheme="minorHAnsi"/>
          <w:sz w:val="24"/>
        </w:rPr>
        <w:t>Immunization against hepatitis B</w:t>
      </w:r>
    </w:p>
    <w:p w:rsidR="00FB387A" w:rsidRPr="00674ED0" w:rsidRDefault="00FB387A"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Enlist the steps to limit spread of communicable diseases in a dental setup, which are;</w:t>
      </w:r>
    </w:p>
    <w:p w:rsidR="00FB387A" w:rsidRPr="00674ED0" w:rsidRDefault="00FB387A" w:rsidP="001C4E71">
      <w:pPr>
        <w:pStyle w:val="ListParagraph"/>
        <w:numPr>
          <w:ilvl w:val="0"/>
          <w:numId w:val="21"/>
        </w:numPr>
        <w:spacing w:after="0" w:line="360" w:lineRule="auto"/>
        <w:ind w:left="1572" w:hanging="270"/>
        <w:jc w:val="both"/>
        <w:rPr>
          <w:rFonts w:cstheme="minorHAnsi"/>
          <w:sz w:val="24"/>
        </w:rPr>
      </w:pPr>
      <w:r w:rsidRPr="00674ED0">
        <w:rPr>
          <w:rFonts w:cstheme="minorHAnsi"/>
          <w:sz w:val="24"/>
        </w:rPr>
        <w:t>Infected patient to dental staff</w:t>
      </w:r>
    </w:p>
    <w:p w:rsidR="00FB387A" w:rsidRPr="00674ED0" w:rsidRDefault="00FB387A" w:rsidP="001C4E71">
      <w:pPr>
        <w:pStyle w:val="ListParagraph"/>
        <w:numPr>
          <w:ilvl w:val="0"/>
          <w:numId w:val="25"/>
        </w:numPr>
        <w:spacing w:after="0" w:line="360" w:lineRule="auto"/>
        <w:ind w:left="2112" w:hanging="270"/>
        <w:jc w:val="both"/>
        <w:rPr>
          <w:rFonts w:cstheme="minorHAnsi"/>
          <w:sz w:val="24"/>
        </w:rPr>
      </w:pPr>
      <w:r w:rsidRPr="00674ED0">
        <w:rPr>
          <w:rFonts w:cstheme="minorHAnsi"/>
          <w:sz w:val="24"/>
        </w:rPr>
        <w:t>Identifying infected patients</w:t>
      </w:r>
    </w:p>
    <w:p w:rsidR="00FB387A" w:rsidRPr="00674ED0" w:rsidRDefault="00FB387A" w:rsidP="001C4E71">
      <w:pPr>
        <w:pStyle w:val="ListParagraph"/>
        <w:numPr>
          <w:ilvl w:val="0"/>
          <w:numId w:val="25"/>
        </w:numPr>
        <w:spacing w:after="0" w:line="360" w:lineRule="auto"/>
        <w:ind w:left="2112" w:hanging="270"/>
        <w:jc w:val="both"/>
        <w:rPr>
          <w:rFonts w:cstheme="minorHAnsi"/>
          <w:sz w:val="24"/>
        </w:rPr>
      </w:pPr>
      <w:r w:rsidRPr="00674ED0">
        <w:rPr>
          <w:rFonts w:cstheme="minorHAnsi"/>
          <w:sz w:val="24"/>
        </w:rPr>
        <w:t>Barrier techniques</w:t>
      </w:r>
    </w:p>
    <w:p w:rsidR="00FB387A" w:rsidRPr="00674ED0" w:rsidRDefault="00FB387A" w:rsidP="001C4E71">
      <w:pPr>
        <w:pStyle w:val="ListParagraph"/>
        <w:numPr>
          <w:ilvl w:val="0"/>
          <w:numId w:val="25"/>
        </w:numPr>
        <w:spacing w:after="0" w:line="360" w:lineRule="auto"/>
        <w:ind w:left="2112" w:hanging="270"/>
        <w:jc w:val="both"/>
        <w:rPr>
          <w:rFonts w:cstheme="minorHAnsi"/>
          <w:sz w:val="24"/>
        </w:rPr>
      </w:pPr>
      <w:r w:rsidRPr="00674ED0">
        <w:rPr>
          <w:rFonts w:cstheme="minorHAnsi"/>
          <w:sz w:val="24"/>
        </w:rPr>
        <w:t>Management of sharp items</w:t>
      </w:r>
    </w:p>
    <w:p w:rsidR="00FB387A" w:rsidRPr="00674ED0" w:rsidRDefault="00FB387A" w:rsidP="001C4E71">
      <w:pPr>
        <w:pStyle w:val="ListParagraph"/>
        <w:numPr>
          <w:ilvl w:val="0"/>
          <w:numId w:val="25"/>
        </w:numPr>
        <w:spacing w:after="0" w:line="360" w:lineRule="auto"/>
        <w:ind w:left="2112" w:hanging="270"/>
        <w:jc w:val="both"/>
        <w:rPr>
          <w:rFonts w:cstheme="minorHAnsi"/>
          <w:sz w:val="24"/>
        </w:rPr>
      </w:pPr>
      <w:r w:rsidRPr="00674ED0">
        <w:rPr>
          <w:rFonts w:cstheme="minorHAnsi"/>
          <w:sz w:val="24"/>
        </w:rPr>
        <w:t>Hepatitis vaccination</w:t>
      </w:r>
    </w:p>
    <w:p w:rsidR="00FB387A" w:rsidRPr="00674ED0" w:rsidRDefault="00FB387A" w:rsidP="001C4E71">
      <w:pPr>
        <w:pStyle w:val="ListParagraph"/>
        <w:numPr>
          <w:ilvl w:val="0"/>
          <w:numId w:val="21"/>
        </w:numPr>
        <w:spacing w:after="0" w:line="360" w:lineRule="auto"/>
        <w:ind w:left="1572" w:hanging="270"/>
        <w:jc w:val="both"/>
        <w:rPr>
          <w:rFonts w:cstheme="minorHAnsi"/>
          <w:sz w:val="24"/>
        </w:rPr>
      </w:pPr>
      <w:r w:rsidRPr="00674ED0">
        <w:rPr>
          <w:rFonts w:cstheme="minorHAnsi"/>
          <w:sz w:val="24"/>
        </w:rPr>
        <w:t>Infected patient to other patients</w:t>
      </w:r>
    </w:p>
    <w:p w:rsidR="00FB387A" w:rsidRPr="00674ED0" w:rsidRDefault="00FB387A" w:rsidP="001C4E71">
      <w:pPr>
        <w:pStyle w:val="ListParagraph"/>
        <w:numPr>
          <w:ilvl w:val="0"/>
          <w:numId w:val="26"/>
        </w:numPr>
        <w:spacing w:after="0" w:line="360" w:lineRule="auto"/>
        <w:ind w:left="2112" w:hanging="270"/>
        <w:jc w:val="both"/>
        <w:rPr>
          <w:rFonts w:cstheme="minorHAnsi"/>
          <w:sz w:val="24"/>
        </w:rPr>
      </w:pPr>
      <w:r w:rsidRPr="00674ED0">
        <w:rPr>
          <w:rFonts w:cstheme="minorHAnsi"/>
          <w:sz w:val="24"/>
        </w:rPr>
        <w:t>Use of disposable items</w:t>
      </w:r>
    </w:p>
    <w:p w:rsidR="00FB387A" w:rsidRPr="00674ED0" w:rsidRDefault="00FB387A" w:rsidP="001C4E71">
      <w:pPr>
        <w:pStyle w:val="ListParagraph"/>
        <w:numPr>
          <w:ilvl w:val="0"/>
          <w:numId w:val="26"/>
        </w:numPr>
        <w:spacing w:after="0" w:line="360" w:lineRule="auto"/>
        <w:ind w:left="2112" w:hanging="270"/>
        <w:jc w:val="both"/>
        <w:rPr>
          <w:rFonts w:cstheme="minorHAnsi"/>
          <w:sz w:val="24"/>
        </w:rPr>
      </w:pPr>
      <w:r w:rsidRPr="00674ED0">
        <w:rPr>
          <w:rFonts w:cstheme="minorHAnsi"/>
          <w:sz w:val="24"/>
        </w:rPr>
        <w:t>Sterilization</w:t>
      </w:r>
    </w:p>
    <w:p w:rsidR="00FB387A" w:rsidRPr="00674ED0" w:rsidRDefault="00FB387A" w:rsidP="001C4E71">
      <w:pPr>
        <w:pStyle w:val="ListParagraph"/>
        <w:numPr>
          <w:ilvl w:val="0"/>
          <w:numId w:val="26"/>
        </w:numPr>
        <w:spacing w:after="0" w:line="360" w:lineRule="auto"/>
        <w:ind w:left="2112" w:hanging="270"/>
        <w:jc w:val="both"/>
        <w:rPr>
          <w:rFonts w:cstheme="minorHAnsi"/>
          <w:sz w:val="24"/>
        </w:rPr>
      </w:pPr>
      <w:r w:rsidRPr="00674ED0">
        <w:rPr>
          <w:rFonts w:cstheme="minorHAnsi"/>
          <w:sz w:val="24"/>
        </w:rPr>
        <w:t>Re-usable items</w:t>
      </w:r>
    </w:p>
    <w:p w:rsidR="00FB387A" w:rsidRPr="00674ED0" w:rsidRDefault="00FB387A"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Enlist the various types of sterilization, compare and contrast each of the following;</w:t>
      </w:r>
    </w:p>
    <w:p w:rsidR="00FB387A" w:rsidRPr="00674ED0" w:rsidRDefault="00FB387A" w:rsidP="001C4E71">
      <w:pPr>
        <w:pStyle w:val="ListParagraph"/>
        <w:numPr>
          <w:ilvl w:val="0"/>
          <w:numId w:val="21"/>
        </w:numPr>
        <w:spacing w:after="0" w:line="360" w:lineRule="auto"/>
        <w:ind w:left="1572" w:hanging="270"/>
        <w:jc w:val="both"/>
        <w:rPr>
          <w:rFonts w:cstheme="minorHAnsi"/>
          <w:sz w:val="24"/>
        </w:rPr>
      </w:pPr>
      <w:r w:rsidRPr="00674ED0">
        <w:rPr>
          <w:rFonts w:cstheme="minorHAnsi"/>
          <w:sz w:val="24"/>
        </w:rPr>
        <w:t>Dry heat sterilization</w:t>
      </w:r>
    </w:p>
    <w:p w:rsidR="00FB387A" w:rsidRPr="00674ED0" w:rsidRDefault="00FB387A" w:rsidP="001C4E71">
      <w:pPr>
        <w:pStyle w:val="ListParagraph"/>
        <w:numPr>
          <w:ilvl w:val="0"/>
          <w:numId w:val="21"/>
        </w:numPr>
        <w:spacing w:after="0" w:line="360" w:lineRule="auto"/>
        <w:ind w:left="1572" w:hanging="270"/>
        <w:jc w:val="both"/>
        <w:rPr>
          <w:rFonts w:cstheme="minorHAnsi"/>
          <w:sz w:val="24"/>
        </w:rPr>
      </w:pPr>
      <w:r w:rsidRPr="00674ED0">
        <w:rPr>
          <w:rFonts w:cstheme="minorHAnsi"/>
          <w:sz w:val="24"/>
        </w:rPr>
        <w:lastRenderedPageBreak/>
        <w:t>Moist heat sterilization</w:t>
      </w:r>
    </w:p>
    <w:p w:rsidR="00FB387A" w:rsidRPr="00674ED0" w:rsidRDefault="00FB387A" w:rsidP="001C4E71">
      <w:pPr>
        <w:pStyle w:val="ListParagraph"/>
        <w:numPr>
          <w:ilvl w:val="0"/>
          <w:numId w:val="21"/>
        </w:numPr>
        <w:spacing w:after="0" w:line="360" w:lineRule="auto"/>
        <w:ind w:left="1572" w:hanging="270"/>
        <w:jc w:val="both"/>
        <w:rPr>
          <w:rFonts w:cstheme="minorHAnsi"/>
          <w:sz w:val="24"/>
        </w:rPr>
      </w:pPr>
      <w:r w:rsidRPr="00674ED0">
        <w:rPr>
          <w:rFonts w:cstheme="minorHAnsi"/>
          <w:sz w:val="24"/>
        </w:rPr>
        <w:t>Gas sterilization</w:t>
      </w:r>
    </w:p>
    <w:p w:rsidR="00FB387A" w:rsidRPr="00674ED0" w:rsidRDefault="00FB387A"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Enlist the general principles of sterilization</w:t>
      </w:r>
    </w:p>
    <w:p w:rsidR="00FB387A" w:rsidRPr="00674ED0" w:rsidRDefault="00FB387A"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Enlist the various types of chemical disinfectants used in dental clinics</w:t>
      </w:r>
    </w:p>
    <w:p w:rsidR="00FB387A" w:rsidRDefault="00FB387A" w:rsidP="001C4E71">
      <w:pPr>
        <w:pStyle w:val="ListParagraph"/>
        <w:numPr>
          <w:ilvl w:val="0"/>
          <w:numId w:val="21"/>
        </w:numPr>
        <w:spacing w:after="0" w:line="360" w:lineRule="auto"/>
        <w:ind w:left="1572" w:hanging="270"/>
        <w:jc w:val="both"/>
        <w:rPr>
          <w:rFonts w:cstheme="minorHAnsi"/>
          <w:sz w:val="24"/>
        </w:rPr>
      </w:pPr>
      <w:r w:rsidRPr="00674ED0">
        <w:rPr>
          <w:rFonts w:cstheme="minorHAnsi"/>
          <w:sz w:val="24"/>
        </w:rPr>
        <w:t>Enlist the various types of antiseptic agents used in dental clinics</w:t>
      </w:r>
    </w:p>
    <w:p w:rsidR="00894095" w:rsidRPr="00674ED0" w:rsidRDefault="00894095" w:rsidP="00894095">
      <w:pPr>
        <w:pStyle w:val="ListParagraph"/>
        <w:spacing w:after="0" w:line="360" w:lineRule="auto"/>
        <w:ind w:left="1572"/>
        <w:jc w:val="both"/>
        <w:rPr>
          <w:rFonts w:cstheme="minorHAnsi"/>
          <w:sz w:val="24"/>
        </w:rPr>
      </w:pPr>
    </w:p>
    <w:p w:rsidR="003E3761" w:rsidRPr="00674ED0" w:rsidRDefault="008B5372" w:rsidP="001C4E71">
      <w:pPr>
        <w:pStyle w:val="ListParagraph"/>
        <w:numPr>
          <w:ilvl w:val="0"/>
          <w:numId w:val="13"/>
        </w:numPr>
        <w:spacing w:after="0" w:line="360" w:lineRule="auto"/>
        <w:jc w:val="both"/>
        <w:rPr>
          <w:rFonts w:cstheme="minorHAnsi"/>
          <w:sz w:val="24"/>
          <w:szCs w:val="24"/>
          <w:u w:val="single"/>
        </w:rPr>
      </w:pPr>
      <w:r>
        <w:rPr>
          <w:rFonts w:cstheme="minorHAnsi"/>
          <w:sz w:val="24"/>
          <w:szCs w:val="24"/>
          <w:u w:val="single"/>
        </w:rPr>
        <w:t xml:space="preserve">TOPIC: </w:t>
      </w:r>
      <w:r w:rsidR="003E3761" w:rsidRPr="00674ED0">
        <w:rPr>
          <w:rFonts w:cstheme="minorHAnsi"/>
          <w:sz w:val="24"/>
          <w:szCs w:val="24"/>
          <w:u w:val="single"/>
        </w:rPr>
        <w:t>MANAGEMENT OF MEDICALLY COMPROMISED PATIENTS IN DENTISTRY</w:t>
      </w:r>
    </w:p>
    <w:p w:rsidR="004359DB" w:rsidRDefault="004359DB" w:rsidP="004359DB">
      <w:pPr>
        <w:pStyle w:val="ListParagraph"/>
        <w:spacing w:after="0" w:line="360" w:lineRule="auto"/>
        <w:jc w:val="both"/>
        <w:rPr>
          <w:rFonts w:cstheme="minorHAnsi"/>
          <w:sz w:val="24"/>
        </w:rPr>
      </w:pPr>
      <w:r>
        <w:rPr>
          <w:rFonts w:cstheme="minorHAnsi"/>
          <w:sz w:val="24"/>
        </w:rPr>
        <w:t>Students should be able to:</w:t>
      </w:r>
    </w:p>
    <w:p w:rsidR="002657BC" w:rsidRPr="00674ED0" w:rsidRDefault="002657BC"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Generate relevant information from patient history and evaluate patient’s disease status for a simple extraction under local anesthesia</w:t>
      </w:r>
    </w:p>
    <w:p w:rsidR="002657BC" w:rsidRPr="00674ED0" w:rsidRDefault="002657BC"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Enlist risk factors for the management of medically compromised patients</w:t>
      </w:r>
    </w:p>
    <w:p w:rsidR="002657BC" w:rsidRPr="00674ED0" w:rsidRDefault="002657BC"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Categorize medically compromised patients according to the ASA classification system</w:t>
      </w:r>
    </w:p>
    <w:p w:rsidR="002657BC" w:rsidRPr="00674ED0" w:rsidRDefault="002657BC"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 xml:space="preserve">Discuss the steps of anxiety reduction protocol for highly anxious patient </w:t>
      </w:r>
    </w:p>
    <w:p w:rsidR="002657BC" w:rsidRPr="00674ED0" w:rsidRDefault="002657BC"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Enlist most commonly encountered medically compromised states, which may include the following;</w:t>
      </w:r>
    </w:p>
    <w:p w:rsidR="002657BC" w:rsidRPr="00674ED0" w:rsidRDefault="002657BC" w:rsidP="001C4E71">
      <w:pPr>
        <w:pStyle w:val="ListParagraph"/>
        <w:numPr>
          <w:ilvl w:val="0"/>
          <w:numId w:val="28"/>
        </w:numPr>
        <w:spacing w:after="0" w:line="360" w:lineRule="auto"/>
        <w:ind w:left="1392" w:hanging="270"/>
        <w:jc w:val="both"/>
        <w:rPr>
          <w:rFonts w:cstheme="minorHAnsi"/>
          <w:sz w:val="24"/>
        </w:rPr>
      </w:pPr>
      <w:r w:rsidRPr="00674ED0">
        <w:rPr>
          <w:rFonts w:cstheme="minorHAnsi"/>
          <w:sz w:val="24"/>
        </w:rPr>
        <w:t>Hypertension</w:t>
      </w:r>
    </w:p>
    <w:p w:rsidR="002657BC" w:rsidRPr="00674ED0" w:rsidRDefault="002657BC" w:rsidP="001C4E71">
      <w:pPr>
        <w:pStyle w:val="ListParagraph"/>
        <w:numPr>
          <w:ilvl w:val="0"/>
          <w:numId w:val="28"/>
        </w:numPr>
        <w:spacing w:after="0" w:line="360" w:lineRule="auto"/>
        <w:ind w:left="1392" w:hanging="270"/>
        <w:jc w:val="both"/>
        <w:rPr>
          <w:rFonts w:cstheme="minorHAnsi"/>
          <w:sz w:val="24"/>
        </w:rPr>
      </w:pPr>
      <w:r w:rsidRPr="00674ED0">
        <w:rPr>
          <w:rFonts w:cstheme="minorHAnsi"/>
          <w:sz w:val="24"/>
        </w:rPr>
        <w:t>History of myocardial infarction / angina</w:t>
      </w:r>
    </w:p>
    <w:p w:rsidR="002657BC" w:rsidRPr="00674ED0" w:rsidRDefault="002657BC" w:rsidP="001C4E71">
      <w:pPr>
        <w:pStyle w:val="ListParagraph"/>
        <w:numPr>
          <w:ilvl w:val="0"/>
          <w:numId w:val="28"/>
        </w:numPr>
        <w:spacing w:after="0" w:line="360" w:lineRule="auto"/>
        <w:ind w:left="1392" w:hanging="270"/>
        <w:jc w:val="both"/>
        <w:rPr>
          <w:rFonts w:cstheme="minorHAnsi"/>
          <w:sz w:val="24"/>
        </w:rPr>
      </w:pPr>
      <w:r w:rsidRPr="00674ED0">
        <w:rPr>
          <w:rFonts w:cstheme="minorHAnsi"/>
          <w:sz w:val="24"/>
        </w:rPr>
        <w:t>History of CAGB / angioplasty</w:t>
      </w:r>
    </w:p>
    <w:p w:rsidR="002657BC" w:rsidRPr="00674ED0" w:rsidRDefault="002657BC" w:rsidP="001C4E71">
      <w:pPr>
        <w:pStyle w:val="ListParagraph"/>
        <w:numPr>
          <w:ilvl w:val="0"/>
          <w:numId w:val="28"/>
        </w:numPr>
        <w:spacing w:after="0" w:line="360" w:lineRule="auto"/>
        <w:ind w:left="1392" w:hanging="270"/>
        <w:jc w:val="both"/>
        <w:rPr>
          <w:rFonts w:cstheme="minorHAnsi"/>
          <w:sz w:val="24"/>
        </w:rPr>
      </w:pPr>
      <w:r w:rsidRPr="00674ED0">
        <w:rPr>
          <w:rFonts w:cstheme="minorHAnsi"/>
          <w:sz w:val="24"/>
        </w:rPr>
        <w:t>Diabetes Mellitus</w:t>
      </w:r>
    </w:p>
    <w:p w:rsidR="002657BC" w:rsidRPr="00674ED0" w:rsidRDefault="002657BC" w:rsidP="001C4E71">
      <w:pPr>
        <w:pStyle w:val="ListParagraph"/>
        <w:numPr>
          <w:ilvl w:val="0"/>
          <w:numId w:val="28"/>
        </w:numPr>
        <w:spacing w:after="0" w:line="360" w:lineRule="auto"/>
        <w:ind w:left="1392" w:hanging="270"/>
        <w:jc w:val="both"/>
        <w:rPr>
          <w:rFonts w:cstheme="minorHAnsi"/>
          <w:sz w:val="24"/>
        </w:rPr>
      </w:pPr>
      <w:r w:rsidRPr="00674ED0">
        <w:rPr>
          <w:rFonts w:cstheme="minorHAnsi"/>
          <w:sz w:val="24"/>
        </w:rPr>
        <w:t>Renal insufficiency</w:t>
      </w:r>
    </w:p>
    <w:p w:rsidR="002657BC" w:rsidRPr="00674ED0" w:rsidRDefault="002657BC" w:rsidP="001C4E71">
      <w:pPr>
        <w:pStyle w:val="ListParagraph"/>
        <w:numPr>
          <w:ilvl w:val="0"/>
          <w:numId w:val="28"/>
        </w:numPr>
        <w:spacing w:after="0" w:line="360" w:lineRule="auto"/>
        <w:ind w:left="1392" w:hanging="270"/>
        <w:jc w:val="both"/>
        <w:rPr>
          <w:rFonts w:cstheme="minorHAnsi"/>
          <w:sz w:val="24"/>
        </w:rPr>
      </w:pPr>
      <w:r w:rsidRPr="00674ED0">
        <w:rPr>
          <w:rFonts w:cstheme="minorHAnsi"/>
          <w:sz w:val="24"/>
        </w:rPr>
        <w:t>Renal transplant patient</w:t>
      </w:r>
    </w:p>
    <w:p w:rsidR="002657BC" w:rsidRPr="00674ED0" w:rsidRDefault="002657BC" w:rsidP="001C4E71">
      <w:pPr>
        <w:pStyle w:val="ListParagraph"/>
        <w:numPr>
          <w:ilvl w:val="0"/>
          <w:numId w:val="28"/>
        </w:numPr>
        <w:spacing w:after="0" w:line="360" w:lineRule="auto"/>
        <w:ind w:left="1392" w:hanging="270"/>
        <w:jc w:val="both"/>
        <w:rPr>
          <w:rFonts w:cstheme="minorHAnsi"/>
          <w:sz w:val="24"/>
        </w:rPr>
      </w:pPr>
      <w:r w:rsidRPr="00674ED0">
        <w:rPr>
          <w:rFonts w:cstheme="minorHAnsi"/>
          <w:sz w:val="24"/>
        </w:rPr>
        <w:t>Haptic insufficiency</w:t>
      </w:r>
    </w:p>
    <w:p w:rsidR="002657BC" w:rsidRPr="00674ED0" w:rsidRDefault="002657BC" w:rsidP="001C4E71">
      <w:pPr>
        <w:pStyle w:val="ListParagraph"/>
        <w:numPr>
          <w:ilvl w:val="0"/>
          <w:numId w:val="28"/>
        </w:numPr>
        <w:spacing w:after="0" w:line="360" w:lineRule="auto"/>
        <w:ind w:left="1392" w:hanging="270"/>
        <w:jc w:val="both"/>
        <w:rPr>
          <w:rFonts w:cstheme="minorHAnsi"/>
          <w:sz w:val="24"/>
        </w:rPr>
      </w:pPr>
      <w:r w:rsidRPr="00674ED0">
        <w:rPr>
          <w:rFonts w:cstheme="minorHAnsi"/>
          <w:sz w:val="24"/>
        </w:rPr>
        <w:t>Asthma</w:t>
      </w:r>
    </w:p>
    <w:p w:rsidR="002657BC" w:rsidRPr="00674ED0" w:rsidRDefault="002657BC" w:rsidP="001C4E71">
      <w:pPr>
        <w:pStyle w:val="ListParagraph"/>
        <w:numPr>
          <w:ilvl w:val="0"/>
          <w:numId w:val="28"/>
        </w:numPr>
        <w:spacing w:after="0" w:line="360" w:lineRule="auto"/>
        <w:ind w:left="1392" w:hanging="270"/>
        <w:jc w:val="both"/>
        <w:rPr>
          <w:rFonts w:cstheme="minorHAnsi"/>
          <w:sz w:val="24"/>
        </w:rPr>
      </w:pPr>
      <w:r w:rsidRPr="00674ED0">
        <w:rPr>
          <w:rFonts w:cstheme="minorHAnsi"/>
          <w:sz w:val="24"/>
        </w:rPr>
        <w:t>Tuberculosis</w:t>
      </w:r>
    </w:p>
    <w:p w:rsidR="002657BC" w:rsidRPr="00674ED0" w:rsidRDefault="002657BC" w:rsidP="001C4E71">
      <w:pPr>
        <w:pStyle w:val="ListParagraph"/>
        <w:numPr>
          <w:ilvl w:val="0"/>
          <w:numId w:val="28"/>
        </w:numPr>
        <w:spacing w:after="0" w:line="360" w:lineRule="auto"/>
        <w:ind w:left="1392" w:hanging="270"/>
        <w:jc w:val="both"/>
        <w:rPr>
          <w:rFonts w:cstheme="minorHAnsi"/>
          <w:sz w:val="24"/>
        </w:rPr>
      </w:pPr>
      <w:r w:rsidRPr="00674ED0">
        <w:rPr>
          <w:rFonts w:cstheme="minorHAnsi"/>
          <w:sz w:val="24"/>
        </w:rPr>
        <w:t>Epilepsy</w:t>
      </w:r>
    </w:p>
    <w:p w:rsidR="002657BC" w:rsidRPr="00674ED0" w:rsidRDefault="002657BC" w:rsidP="001C4E71">
      <w:pPr>
        <w:pStyle w:val="ListParagraph"/>
        <w:numPr>
          <w:ilvl w:val="0"/>
          <w:numId w:val="28"/>
        </w:numPr>
        <w:spacing w:after="0" w:line="360" w:lineRule="auto"/>
        <w:ind w:left="1392" w:hanging="270"/>
        <w:jc w:val="both"/>
        <w:rPr>
          <w:rFonts w:cstheme="minorHAnsi"/>
          <w:sz w:val="24"/>
        </w:rPr>
      </w:pPr>
      <w:r w:rsidRPr="00674ED0">
        <w:rPr>
          <w:rFonts w:cstheme="minorHAnsi"/>
          <w:sz w:val="24"/>
        </w:rPr>
        <w:t>Pregnancy / lactation</w:t>
      </w:r>
    </w:p>
    <w:p w:rsidR="002657BC" w:rsidRPr="00674ED0" w:rsidRDefault="002657BC" w:rsidP="001C4E71">
      <w:pPr>
        <w:pStyle w:val="ListParagraph"/>
        <w:numPr>
          <w:ilvl w:val="0"/>
          <w:numId w:val="28"/>
        </w:numPr>
        <w:spacing w:after="0" w:line="360" w:lineRule="auto"/>
        <w:ind w:left="1392" w:hanging="270"/>
        <w:jc w:val="both"/>
        <w:rPr>
          <w:rFonts w:cstheme="minorHAnsi"/>
          <w:sz w:val="24"/>
        </w:rPr>
      </w:pPr>
      <w:r w:rsidRPr="00674ED0">
        <w:rPr>
          <w:rFonts w:cstheme="minorHAnsi"/>
          <w:sz w:val="24"/>
        </w:rPr>
        <w:t>Hematological disorders (congenital / acquired)</w:t>
      </w:r>
    </w:p>
    <w:p w:rsidR="002657BC" w:rsidRPr="00674ED0" w:rsidRDefault="002657BC" w:rsidP="001C4E71">
      <w:pPr>
        <w:pStyle w:val="ListParagraph"/>
        <w:numPr>
          <w:ilvl w:val="0"/>
          <w:numId w:val="28"/>
        </w:numPr>
        <w:spacing w:after="0" w:line="360" w:lineRule="auto"/>
        <w:ind w:left="1392" w:hanging="270"/>
        <w:jc w:val="both"/>
        <w:rPr>
          <w:rFonts w:cstheme="minorHAnsi"/>
          <w:sz w:val="24"/>
        </w:rPr>
      </w:pPr>
      <w:r w:rsidRPr="00674ED0">
        <w:rPr>
          <w:rFonts w:cstheme="minorHAnsi"/>
          <w:sz w:val="24"/>
        </w:rPr>
        <w:t>Patients on steroids</w:t>
      </w:r>
    </w:p>
    <w:p w:rsidR="002657BC" w:rsidRPr="00674ED0" w:rsidRDefault="002657BC" w:rsidP="001C4E71">
      <w:pPr>
        <w:pStyle w:val="ListParagraph"/>
        <w:numPr>
          <w:ilvl w:val="0"/>
          <w:numId w:val="28"/>
        </w:numPr>
        <w:spacing w:after="0" w:line="360" w:lineRule="auto"/>
        <w:ind w:left="1392" w:hanging="270"/>
        <w:jc w:val="both"/>
        <w:rPr>
          <w:rFonts w:cstheme="minorHAnsi"/>
          <w:sz w:val="24"/>
        </w:rPr>
      </w:pPr>
      <w:r w:rsidRPr="00674ED0">
        <w:rPr>
          <w:rFonts w:cstheme="minorHAnsi"/>
          <w:sz w:val="24"/>
        </w:rPr>
        <w:t xml:space="preserve">Hyperthyroidism </w:t>
      </w:r>
    </w:p>
    <w:p w:rsidR="002657BC" w:rsidRPr="00674ED0" w:rsidRDefault="002657BC"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lastRenderedPageBreak/>
        <w:t>Formulate a plan for performing an un-eventful simple extraction of a patient with above mentioned medically compromised states</w:t>
      </w:r>
    </w:p>
    <w:p w:rsidR="002657BC" w:rsidRPr="00674ED0" w:rsidRDefault="002657BC"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 xml:space="preserve">Prescribe post-extraction medications according to the patient’s disease status </w:t>
      </w:r>
    </w:p>
    <w:p w:rsidR="002657BC" w:rsidRPr="00674ED0" w:rsidRDefault="002657BC"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Justify the selection of medications with reference to the patient’s disease status</w:t>
      </w:r>
    </w:p>
    <w:p w:rsidR="00296DFB" w:rsidRPr="00674ED0" w:rsidRDefault="00296DFB" w:rsidP="00674ED0">
      <w:pPr>
        <w:pStyle w:val="ListParagraph"/>
        <w:spacing w:after="0" w:line="360" w:lineRule="auto"/>
        <w:jc w:val="both"/>
        <w:rPr>
          <w:rFonts w:cstheme="minorHAnsi"/>
          <w:sz w:val="24"/>
          <w:szCs w:val="24"/>
        </w:rPr>
      </w:pPr>
    </w:p>
    <w:p w:rsidR="003E3761" w:rsidRPr="00674ED0" w:rsidRDefault="00894095" w:rsidP="001C4E71">
      <w:pPr>
        <w:pStyle w:val="ListParagraph"/>
        <w:numPr>
          <w:ilvl w:val="0"/>
          <w:numId w:val="13"/>
        </w:numPr>
        <w:spacing w:after="0" w:line="360" w:lineRule="auto"/>
        <w:jc w:val="both"/>
        <w:rPr>
          <w:rFonts w:cstheme="minorHAnsi"/>
          <w:sz w:val="24"/>
          <w:szCs w:val="24"/>
          <w:u w:val="single"/>
        </w:rPr>
      </w:pPr>
      <w:r>
        <w:rPr>
          <w:rFonts w:cstheme="minorHAnsi"/>
          <w:sz w:val="24"/>
          <w:szCs w:val="24"/>
          <w:u w:val="single"/>
        </w:rPr>
        <w:t xml:space="preserve">TOPIC: </w:t>
      </w:r>
      <w:r w:rsidR="003E3761" w:rsidRPr="00674ED0">
        <w:rPr>
          <w:rFonts w:cstheme="minorHAnsi"/>
          <w:sz w:val="24"/>
          <w:szCs w:val="24"/>
          <w:u w:val="single"/>
        </w:rPr>
        <w:t>MANAGEMENT OF MEDICAL EMERGENCIES IN DENTAL CLINICS</w:t>
      </w:r>
    </w:p>
    <w:p w:rsidR="009B54AA" w:rsidRDefault="009B54AA" w:rsidP="009B54AA">
      <w:pPr>
        <w:pStyle w:val="ListParagraph"/>
        <w:spacing w:after="0" w:line="360" w:lineRule="auto"/>
        <w:jc w:val="both"/>
        <w:rPr>
          <w:rFonts w:cstheme="minorHAnsi"/>
          <w:sz w:val="24"/>
        </w:rPr>
      </w:pPr>
      <w:r>
        <w:rPr>
          <w:rFonts w:cstheme="minorHAnsi"/>
          <w:sz w:val="24"/>
        </w:rPr>
        <w:t>Students should be able to:</w:t>
      </w:r>
    </w:p>
    <w:p w:rsidR="00296DFB" w:rsidRPr="00674ED0" w:rsidRDefault="00296DFB"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Identify risk factors for the development of medical emergencies in a dental chair, which may include;</w:t>
      </w:r>
    </w:p>
    <w:p w:rsidR="00296DFB" w:rsidRPr="00674ED0" w:rsidRDefault="00296DFB" w:rsidP="001C4E71">
      <w:pPr>
        <w:pStyle w:val="ListParagraph"/>
        <w:numPr>
          <w:ilvl w:val="0"/>
          <w:numId w:val="33"/>
        </w:numPr>
        <w:spacing w:after="0" w:line="360" w:lineRule="auto"/>
        <w:ind w:left="1482" w:hanging="270"/>
        <w:jc w:val="both"/>
        <w:rPr>
          <w:rFonts w:cstheme="minorHAnsi"/>
          <w:sz w:val="24"/>
          <w:szCs w:val="24"/>
        </w:rPr>
      </w:pPr>
      <w:r w:rsidRPr="00674ED0">
        <w:rPr>
          <w:rFonts w:cstheme="minorHAnsi"/>
          <w:sz w:val="24"/>
          <w:szCs w:val="24"/>
        </w:rPr>
        <w:t>Extremes of age</w:t>
      </w:r>
    </w:p>
    <w:p w:rsidR="00296DFB" w:rsidRPr="00674ED0" w:rsidRDefault="00296DFB" w:rsidP="001C4E71">
      <w:pPr>
        <w:pStyle w:val="ListParagraph"/>
        <w:numPr>
          <w:ilvl w:val="0"/>
          <w:numId w:val="33"/>
        </w:numPr>
        <w:spacing w:after="0" w:line="360" w:lineRule="auto"/>
        <w:ind w:left="1482" w:hanging="270"/>
        <w:jc w:val="both"/>
        <w:rPr>
          <w:rFonts w:cstheme="minorHAnsi"/>
          <w:sz w:val="24"/>
          <w:szCs w:val="24"/>
        </w:rPr>
      </w:pPr>
      <w:r w:rsidRPr="00674ED0">
        <w:rPr>
          <w:rFonts w:cstheme="minorHAnsi"/>
          <w:sz w:val="24"/>
          <w:szCs w:val="24"/>
        </w:rPr>
        <w:t>Anxiety / stress</w:t>
      </w:r>
    </w:p>
    <w:p w:rsidR="00296DFB" w:rsidRPr="00674ED0" w:rsidRDefault="00296DFB" w:rsidP="001C4E71">
      <w:pPr>
        <w:pStyle w:val="ListParagraph"/>
        <w:numPr>
          <w:ilvl w:val="0"/>
          <w:numId w:val="33"/>
        </w:numPr>
        <w:spacing w:after="0" w:line="360" w:lineRule="auto"/>
        <w:ind w:left="1482" w:hanging="270"/>
        <w:jc w:val="both"/>
        <w:rPr>
          <w:rFonts w:cstheme="minorHAnsi"/>
          <w:sz w:val="24"/>
          <w:szCs w:val="24"/>
        </w:rPr>
      </w:pPr>
      <w:r w:rsidRPr="00674ED0">
        <w:rPr>
          <w:rFonts w:cstheme="minorHAnsi"/>
          <w:sz w:val="24"/>
          <w:szCs w:val="24"/>
        </w:rPr>
        <w:t>Pre-existing medical conditions</w:t>
      </w:r>
    </w:p>
    <w:p w:rsidR="00296DFB" w:rsidRPr="00674ED0" w:rsidRDefault="00296DFB" w:rsidP="001C4E71">
      <w:pPr>
        <w:pStyle w:val="ListParagraph"/>
        <w:numPr>
          <w:ilvl w:val="0"/>
          <w:numId w:val="33"/>
        </w:numPr>
        <w:spacing w:after="0" w:line="360" w:lineRule="auto"/>
        <w:ind w:left="1482" w:hanging="270"/>
        <w:jc w:val="both"/>
        <w:rPr>
          <w:rFonts w:cstheme="minorHAnsi"/>
          <w:sz w:val="24"/>
          <w:szCs w:val="24"/>
        </w:rPr>
      </w:pPr>
      <w:r w:rsidRPr="00674ED0">
        <w:rPr>
          <w:rFonts w:cstheme="minorHAnsi"/>
          <w:sz w:val="24"/>
          <w:szCs w:val="24"/>
        </w:rPr>
        <w:t>Medical therapy</w:t>
      </w:r>
    </w:p>
    <w:p w:rsidR="00296DFB" w:rsidRPr="00674ED0" w:rsidRDefault="00296DFB" w:rsidP="001C4E71">
      <w:pPr>
        <w:pStyle w:val="ListParagraph"/>
        <w:numPr>
          <w:ilvl w:val="0"/>
          <w:numId w:val="33"/>
        </w:numPr>
        <w:spacing w:after="0" w:line="360" w:lineRule="auto"/>
        <w:ind w:left="1482" w:hanging="270"/>
        <w:jc w:val="both"/>
        <w:rPr>
          <w:rFonts w:cstheme="minorHAnsi"/>
          <w:sz w:val="24"/>
          <w:szCs w:val="24"/>
        </w:rPr>
      </w:pPr>
      <w:r w:rsidRPr="00674ED0">
        <w:rPr>
          <w:rFonts w:cstheme="minorHAnsi"/>
          <w:sz w:val="24"/>
          <w:szCs w:val="24"/>
        </w:rPr>
        <w:t>Long appointments</w:t>
      </w:r>
    </w:p>
    <w:p w:rsidR="00296DFB" w:rsidRPr="00674ED0" w:rsidRDefault="00296DFB"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Recognize measures for prevention of medical emergencies in a dental clinic, which include;</w:t>
      </w:r>
    </w:p>
    <w:p w:rsidR="00296DFB" w:rsidRPr="00674ED0" w:rsidRDefault="00296DFB" w:rsidP="001C4E71">
      <w:pPr>
        <w:pStyle w:val="ListParagraph"/>
        <w:numPr>
          <w:ilvl w:val="0"/>
          <w:numId w:val="38"/>
        </w:numPr>
        <w:spacing w:after="0" w:line="360" w:lineRule="auto"/>
        <w:ind w:left="1482" w:hanging="270"/>
        <w:jc w:val="both"/>
        <w:rPr>
          <w:rFonts w:cstheme="minorHAnsi"/>
          <w:sz w:val="24"/>
          <w:szCs w:val="24"/>
        </w:rPr>
      </w:pPr>
      <w:r w:rsidRPr="00674ED0">
        <w:rPr>
          <w:rFonts w:cstheme="minorHAnsi"/>
          <w:sz w:val="24"/>
          <w:szCs w:val="24"/>
        </w:rPr>
        <w:t xml:space="preserve">Complete physical evaluation </w:t>
      </w:r>
    </w:p>
    <w:p w:rsidR="00296DFB" w:rsidRPr="00674ED0" w:rsidRDefault="00296DFB" w:rsidP="001C4E71">
      <w:pPr>
        <w:pStyle w:val="ListParagraph"/>
        <w:numPr>
          <w:ilvl w:val="0"/>
          <w:numId w:val="39"/>
        </w:numPr>
        <w:spacing w:after="0" w:line="360" w:lineRule="auto"/>
        <w:ind w:left="1842" w:hanging="270"/>
        <w:jc w:val="both"/>
        <w:rPr>
          <w:rFonts w:cstheme="minorHAnsi"/>
          <w:sz w:val="24"/>
          <w:szCs w:val="24"/>
        </w:rPr>
      </w:pPr>
      <w:r w:rsidRPr="00674ED0">
        <w:rPr>
          <w:rFonts w:cstheme="minorHAnsi"/>
          <w:sz w:val="24"/>
          <w:szCs w:val="24"/>
        </w:rPr>
        <w:t>ASA physical status classification</w:t>
      </w:r>
    </w:p>
    <w:p w:rsidR="00296DFB" w:rsidRPr="00674ED0" w:rsidRDefault="00296DFB" w:rsidP="001C4E71">
      <w:pPr>
        <w:pStyle w:val="ListParagraph"/>
        <w:numPr>
          <w:ilvl w:val="0"/>
          <w:numId w:val="38"/>
        </w:numPr>
        <w:spacing w:after="0" w:line="360" w:lineRule="auto"/>
        <w:ind w:left="1482" w:hanging="270"/>
        <w:jc w:val="both"/>
        <w:rPr>
          <w:rFonts w:cstheme="minorHAnsi"/>
          <w:sz w:val="24"/>
          <w:szCs w:val="24"/>
        </w:rPr>
      </w:pPr>
      <w:r w:rsidRPr="00674ED0">
        <w:rPr>
          <w:rFonts w:cstheme="minorHAnsi"/>
          <w:sz w:val="24"/>
          <w:szCs w:val="24"/>
        </w:rPr>
        <w:t>Recognition of dental fear &amp; anxiety</w:t>
      </w:r>
    </w:p>
    <w:p w:rsidR="00296DFB" w:rsidRPr="00674ED0" w:rsidRDefault="00296DFB" w:rsidP="001C4E71">
      <w:pPr>
        <w:pStyle w:val="ListParagraph"/>
        <w:numPr>
          <w:ilvl w:val="0"/>
          <w:numId w:val="38"/>
        </w:numPr>
        <w:spacing w:after="0" w:line="360" w:lineRule="auto"/>
        <w:ind w:left="1482" w:hanging="270"/>
        <w:jc w:val="both"/>
        <w:rPr>
          <w:rFonts w:cstheme="minorHAnsi"/>
          <w:sz w:val="24"/>
          <w:szCs w:val="24"/>
        </w:rPr>
      </w:pPr>
      <w:r w:rsidRPr="00674ED0">
        <w:rPr>
          <w:rFonts w:cstheme="minorHAnsi"/>
          <w:sz w:val="24"/>
          <w:szCs w:val="24"/>
        </w:rPr>
        <w:t>Stress reduction protocol</w:t>
      </w:r>
    </w:p>
    <w:p w:rsidR="00296DFB" w:rsidRPr="00674ED0" w:rsidRDefault="00296DFB" w:rsidP="001C4E71">
      <w:pPr>
        <w:pStyle w:val="ListParagraph"/>
        <w:numPr>
          <w:ilvl w:val="0"/>
          <w:numId w:val="38"/>
        </w:numPr>
        <w:spacing w:after="0" w:line="360" w:lineRule="auto"/>
        <w:ind w:left="1482" w:hanging="270"/>
        <w:jc w:val="both"/>
        <w:rPr>
          <w:rFonts w:cstheme="minorHAnsi"/>
          <w:sz w:val="24"/>
          <w:szCs w:val="24"/>
        </w:rPr>
      </w:pPr>
      <w:r w:rsidRPr="00674ED0">
        <w:rPr>
          <w:rFonts w:cstheme="minorHAnsi"/>
          <w:sz w:val="24"/>
          <w:szCs w:val="24"/>
        </w:rPr>
        <w:t>Environment control</w:t>
      </w:r>
    </w:p>
    <w:p w:rsidR="00296DFB" w:rsidRPr="00674ED0" w:rsidRDefault="00296DFB" w:rsidP="001C4E71">
      <w:pPr>
        <w:pStyle w:val="ListParagraph"/>
        <w:numPr>
          <w:ilvl w:val="0"/>
          <w:numId w:val="38"/>
        </w:numPr>
        <w:spacing w:after="0" w:line="360" w:lineRule="auto"/>
        <w:ind w:left="1482" w:hanging="270"/>
        <w:jc w:val="both"/>
        <w:rPr>
          <w:rFonts w:cstheme="minorHAnsi"/>
          <w:sz w:val="24"/>
          <w:szCs w:val="24"/>
        </w:rPr>
      </w:pPr>
      <w:r w:rsidRPr="00674ED0">
        <w:rPr>
          <w:rFonts w:cstheme="minorHAnsi"/>
          <w:sz w:val="24"/>
          <w:szCs w:val="24"/>
        </w:rPr>
        <w:t>Preparation for emergency</w:t>
      </w:r>
    </w:p>
    <w:p w:rsidR="00296DFB" w:rsidRPr="00674ED0" w:rsidRDefault="00296DFB" w:rsidP="001C4E71">
      <w:pPr>
        <w:pStyle w:val="ListParagraph"/>
        <w:numPr>
          <w:ilvl w:val="0"/>
          <w:numId w:val="39"/>
        </w:numPr>
        <w:spacing w:after="0" w:line="360" w:lineRule="auto"/>
        <w:ind w:left="1842" w:hanging="270"/>
        <w:jc w:val="both"/>
        <w:rPr>
          <w:rFonts w:cstheme="minorHAnsi"/>
          <w:sz w:val="24"/>
          <w:szCs w:val="24"/>
        </w:rPr>
      </w:pPr>
      <w:r w:rsidRPr="00674ED0">
        <w:rPr>
          <w:rFonts w:cstheme="minorHAnsi"/>
          <w:sz w:val="24"/>
          <w:szCs w:val="24"/>
        </w:rPr>
        <w:t>Emergency drug tray / kit kept close</w:t>
      </w:r>
    </w:p>
    <w:p w:rsidR="00296DFB" w:rsidRPr="00674ED0" w:rsidRDefault="00296DFB" w:rsidP="001C4E71">
      <w:pPr>
        <w:pStyle w:val="ListParagraph"/>
        <w:numPr>
          <w:ilvl w:val="0"/>
          <w:numId w:val="41"/>
        </w:numPr>
        <w:spacing w:after="0" w:line="360" w:lineRule="auto"/>
        <w:ind w:left="1482" w:hanging="270"/>
        <w:jc w:val="both"/>
        <w:rPr>
          <w:rFonts w:cstheme="minorHAnsi"/>
          <w:sz w:val="24"/>
          <w:szCs w:val="24"/>
        </w:rPr>
      </w:pPr>
      <w:r w:rsidRPr="00674ED0">
        <w:rPr>
          <w:rFonts w:cstheme="minorHAnsi"/>
          <w:sz w:val="24"/>
          <w:szCs w:val="24"/>
        </w:rPr>
        <w:t>Selection of anesthesia</w:t>
      </w:r>
    </w:p>
    <w:p w:rsidR="00296DFB" w:rsidRPr="00674ED0" w:rsidRDefault="00296DFB" w:rsidP="001C4E71">
      <w:pPr>
        <w:pStyle w:val="ListParagraph"/>
        <w:numPr>
          <w:ilvl w:val="0"/>
          <w:numId w:val="39"/>
        </w:numPr>
        <w:spacing w:after="0" w:line="360" w:lineRule="auto"/>
        <w:ind w:left="1842" w:hanging="270"/>
        <w:jc w:val="both"/>
        <w:rPr>
          <w:rFonts w:cstheme="minorHAnsi"/>
          <w:sz w:val="24"/>
          <w:szCs w:val="24"/>
        </w:rPr>
      </w:pPr>
      <w:r w:rsidRPr="00674ED0">
        <w:rPr>
          <w:rFonts w:cstheme="minorHAnsi"/>
          <w:sz w:val="24"/>
          <w:szCs w:val="24"/>
        </w:rPr>
        <w:t>LA / sedation / GA</w:t>
      </w:r>
    </w:p>
    <w:p w:rsidR="00296DFB" w:rsidRPr="00674ED0" w:rsidRDefault="00296DFB"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Enlist commonly encountered medical emergencies in a dental setup with relevance to the current medical status of the patient, which may include;</w:t>
      </w:r>
    </w:p>
    <w:p w:rsidR="00296DFB" w:rsidRPr="00674ED0" w:rsidRDefault="00296DFB" w:rsidP="001C4E71">
      <w:pPr>
        <w:pStyle w:val="ListParagraph"/>
        <w:numPr>
          <w:ilvl w:val="0"/>
          <w:numId w:val="34"/>
        </w:numPr>
        <w:spacing w:after="0" w:line="360" w:lineRule="auto"/>
        <w:ind w:left="1482" w:hanging="270"/>
        <w:jc w:val="both"/>
        <w:rPr>
          <w:rFonts w:cstheme="minorHAnsi"/>
          <w:sz w:val="24"/>
          <w:szCs w:val="24"/>
        </w:rPr>
      </w:pPr>
      <w:r w:rsidRPr="00674ED0">
        <w:rPr>
          <w:rFonts w:cstheme="minorHAnsi"/>
          <w:sz w:val="24"/>
          <w:szCs w:val="24"/>
        </w:rPr>
        <w:t>Altered consciousness</w:t>
      </w:r>
    </w:p>
    <w:p w:rsidR="00296DFB" w:rsidRPr="00674ED0" w:rsidRDefault="00296DFB" w:rsidP="001C4E71">
      <w:pPr>
        <w:pStyle w:val="ListParagraph"/>
        <w:numPr>
          <w:ilvl w:val="0"/>
          <w:numId w:val="35"/>
        </w:numPr>
        <w:spacing w:after="0" w:line="360" w:lineRule="auto"/>
        <w:ind w:left="1842" w:hanging="270"/>
        <w:jc w:val="both"/>
        <w:rPr>
          <w:rFonts w:cstheme="minorHAnsi"/>
          <w:sz w:val="24"/>
          <w:szCs w:val="24"/>
        </w:rPr>
      </w:pPr>
      <w:r w:rsidRPr="00674ED0">
        <w:rPr>
          <w:rFonts w:cstheme="minorHAnsi"/>
          <w:sz w:val="24"/>
          <w:szCs w:val="24"/>
        </w:rPr>
        <w:t>Hypo glycaemia</w:t>
      </w:r>
    </w:p>
    <w:p w:rsidR="00296DFB" w:rsidRPr="00674ED0" w:rsidRDefault="00296DFB" w:rsidP="001C4E71">
      <w:pPr>
        <w:pStyle w:val="ListParagraph"/>
        <w:numPr>
          <w:ilvl w:val="0"/>
          <w:numId w:val="35"/>
        </w:numPr>
        <w:spacing w:after="0" w:line="360" w:lineRule="auto"/>
        <w:ind w:left="1842" w:hanging="270"/>
        <w:jc w:val="both"/>
        <w:rPr>
          <w:rFonts w:cstheme="minorHAnsi"/>
          <w:sz w:val="24"/>
          <w:szCs w:val="24"/>
        </w:rPr>
      </w:pPr>
      <w:r w:rsidRPr="00674ED0">
        <w:rPr>
          <w:rFonts w:cstheme="minorHAnsi"/>
          <w:sz w:val="24"/>
          <w:szCs w:val="24"/>
        </w:rPr>
        <w:lastRenderedPageBreak/>
        <w:t>Hypo / hyper-thyroidism</w:t>
      </w:r>
    </w:p>
    <w:p w:rsidR="00296DFB" w:rsidRPr="00674ED0" w:rsidRDefault="00296DFB" w:rsidP="001C4E71">
      <w:pPr>
        <w:pStyle w:val="ListParagraph"/>
        <w:numPr>
          <w:ilvl w:val="0"/>
          <w:numId w:val="35"/>
        </w:numPr>
        <w:spacing w:after="0" w:line="360" w:lineRule="auto"/>
        <w:ind w:left="1842" w:hanging="270"/>
        <w:jc w:val="both"/>
        <w:rPr>
          <w:rFonts w:cstheme="minorHAnsi"/>
          <w:sz w:val="24"/>
          <w:szCs w:val="24"/>
        </w:rPr>
      </w:pPr>
      <w:r w:rsidRPr="00674ED0">
        <w:rPr>
          <w:rFonts w:cstheme="minorHAnsi"/>
          <w:sz w:val="24"/>
          <w:szCs w:val="24"/>
        </w:rPr>
        <w:t>CVA</w:t>
      </w:r>
    </w:p>
    <w:p w:rsidR="00296DFB" w:rsidRPr="00674ED0" w:rsidRDefault="00296DFB" w:rsidP="001C4E71">
      <w:pPr>
        <w:pStyle w:val="ListParagraph"/>
        <w:numPr>
          <w:ilvl w:val="0"/>
          <w:numId w:val="34"/>
        </w:numPr>
        <w:spacing w:after="0" w:line="360" w:lineRule="auto"/>
        <w:ind w:left="1482" w:hanging="270"/>
        <w:jc w:val="both"/>
        <w:rPr>
          <w:rFonts w:cstheme="minorHAnsi"/>
          <w:sz w:val="24"/>
          <w:szCs w:val="24"/>
        </w:rPr>
      </w:pPr>
      <w:r w:rsidRPr="00674ED0">
        <w:rPr>
          <w:rFonts w:cstheme="minorHAnsi"/>
          <w:sz w:val="24"/>
          <w:szCs w:val="24"/>
        </w:rPr>
        <w:t>Loss of consciousness</w:t>
      </w:r>
    </w:p>
    <w:p w:rsidR="00296DFB" w:rsidRPr="00674ED0" w:rsidRDefault="00296DFB" w:rsidP="001C4E71">
      <w:pPr>
        <w:pStyle w:val="ListParagraph"/>
        <w:numPr>
          <w:ilvl w:val="0"/>
          <w:numId w:val="36"/>
        </w:numPr>
        <w:spacing w:after="0" w:line="360" w:lineRule="auto"/>
        <w:ind w:left="1842" w:hanging="270"/>
        <w:jc w:val="both"/>
        <w:rPr>
          <w:rFonts w:cstheme="minorHAnsi"/>
          <w:sz w:val="24"/>
          <w:szCs w:val="24"/>
        </w:rPr>
      </w:pPr>
      <w:r w:rsidRPr="00674ED0">
        <w:rPr>
          <w:rFonts w:cstheme="minorHAnsi"/>
          <w:sz w:val="24"/>
          <w:szCs w:val="24"/>
        </w:rPr>
        <w:t>Vaso-depressor syncope</w:t>
      </w:r>
    </w:p>
    <w:p w:rsidR="00296DFB" w:rsidRPr="00674ED0" w:rsidRDefault="00296DFB" w:rsidP="001C4E71">
      <w:pPr>
        <w:pStyle w:val="ListParagraph"/>
        <w:numPr>
          <w:ilvl w:val="0"/>
          <w:numId w:val="36"/>
        </w:numPr>
        <w:spacing w:after="0" w:line="360" w:lineRule="auto"/>
        <w:ind w:left="1842" w:hanging="270"/>
        <w:jc w:val="both"/>
        <w:rPr>
          <w:rFonts w:cstheme="minorHAnsi"/>
          <w:sz w:val="24"/>
          <w:szCs w:val="24"/>
        </w:rPr>
      </w:pPr>
      <w:r w:rsidRPr="00674ED0">
        <w:rPr>
          <w:rFonts w:cstheme="minorHAnsi"/>
          <w:sz w:val="24"/>
          <w:szCs w:val="24"/>
        </w:rPr>
        <w:t>Orthostatic hypotension</w:t>
      </w:r>
    </w:p>
    <w:p w:rsidR="00296DFB" w:rsidRPr="00674ED0" w:rsidRDefault="00296DFB" w:rsidP="001C4E71">
      <w:pPr>
        <w:pStyle w:val="ListParagraph"/>
        <w:numPr>
          <w:ilvl w:val="0"/>
          <w:numId w:val="36"/>
        </w:numPr>
        <w:spacing w:after="0" w:line="360" w:lineRule="auto"/>
        <w:ind w:left="1842" w:hanging="270"/>
        <w:jc w:val="both"/>
        <w:rPr>
          <w:rFonts w:cstheme="minorHAnsi"/>
          <w:sz w:val="24"/>
          <w:szCs w:val="24"/>
        </w:rPr>
      </w:pPr>
      <w:r w:rsidRPr="00674ED0">
        <w:rPr>
          <w:rFonts w:cstheme="minorHAnsi"/>
          <w:sz w:val="24"/>
          <w:szCs w:val="24"/>
        </w:rPr>
        <w:t>Acute renal insufficiency</w:t>
      </w:r>
    </w:p>
    <w:p w:rsidR="00296DFB" w:rsidRPr="00674ED0" w:rsidRDefault="00296DFB" w:rsidP="001C4E71">
      <w:pPr>
        <w:pStyle w:val="ListParagraph"/>
        <w:numPr>
          <w:ilvl w:val="0"/>
          <w:numId w:val="34"/>
        </w:numPr>
        <w:spacing w:after="0" w:line="360" w:lineRule="auto"/>
        <w:ind w:left="1482" w:hanging="270"/>
        <w:jc w:val="both"/>
        <w:rPr>
          <w:rFonts w:cstheme="minorHAnsi"/>
          <w:sz w:val="24"/>
          <w:szCs w:val="24"/>
        </w:rPr>
      </w:pPr>
      <w:r w:rsidRPr="00674ED0">
        <w:rPr>
          <w:rFonts w:cstheme="minorHAnsi"/>
          <w:sz w:val="24"/>
          <w:szCs w:val="24"/>
        </w:rPr>
        <w:t>Chest pain</w:t>
      </w:r>
    </w:p>
    <w:p w:rsidR="00296DFB" w:rsidRPr="00674ED0" w:rsidRDefault="00296DFB" w:rsidP="001C4E71">
      <w:pPr>
        <w:pStyle w:val="ListParagraph"/>
        <w:numPr>
          <w:ilvl w:val="0"/>
          <w:numId w:val="37"/>
        </w:numPr>
        <w:spacing w:after="0" w:line="360" w:lineRule="auto"/>
        <w:ind w:left="1842" w:hanging="270"/>
        <w:jc w:val="both"/>
        <w:rPr>
          <w:rFonts w:cstheme="minorHAnsi"/>
          <w:sz w:val="24"/>
          <w:szCs w:val="24"/>
        </w:rPr>
      </w:pPr>
      <w:r w:rsidRPr="00674ED0">
        <w:rPr>
          <w:rFonts w:cstheme="minorHAnsi"/>
          <w:sz w:val="24"/>
          <w:szCs w:val="24"/>
        </w:rPr>
        <w:t>Angina / acute MI</w:t>
      </w:r>
    </w:p>
    <w:p w:rsidR="00296DFB" w:rsidRPr="00674ED0" w:rsidRDefault="00296DFB" w:rsidP="001C4E71">
      <w:pPr>
        <w:pStyle w:val="ListParagraph"/>
        <w:numPr>
          <w:ilvl w:val="0"/>
          <w:numId w:val="34"/>
        </w:numPr>
        <w:spacing w:after="0" w:line="360" w:lineRule="auto"/>
        <w:ind w:left="1482" w:hanging="270"/>
        <w:jc w:val="both"/>
        <w:rPr>
          <w:rFonts w:cstheme="minorHAnsi"/>
          <w:sz w:val="24"/>
          <w:szCs w:val="24"/>
        </w:rPr>
      </w:pPr>
      <w:r w:rsidRPr="00674ED0">
        <w:rPr>
          <w:rFonts w:cstheme="minorHAnsi"/>
          <w:sz w:val="24"/>
          <w:szCs w:val="24"/>
        </w:rPr>
        <w:t>Respiratory distress</w:t>
      </w:r>
    </w:p>
    <w:p w:rsidR="00296DFB" w:rsidRPr="00674ED0" w:rsidRDefault="00296DFB" w:rsidP="001C4E71">
      <w:pPr>
        <w:pStyle w:val="ListParagraph"/>
        <w:numPr>
          <w:ilvl w:val="0"/>
          <w:numId w:val="37"/>
        </w:numPr>
        <w:spacing w:after="0" w:line="360" w:lineRule="auto"/>
        <w:ind w:left="1842" w:hanging="270"/>
        <w:jc w:val="both"/>
        <w:rPr>
          <w:rFonts w:cstheme="minorHAnsi"/>
          <w:sz w:val="24"/>
          <w:szCs w:val="24"/>
        </w:rPr>
      </w:pPr>
      <w:r w:rsidRPr="00674ED0">
        <w:rPr>
          <w:rFonts w:cstheme="minorHAnsi"/>
          <w:sz w:val="24"/>
          <w:szCs w:val="24"/>
        </w:rPr>
        <w:t>Asthma</w:t>
      </w:r>
    </w:p>
    <w:p w:rsidR="00296DFB" w:rsidRPr="00674ED0" w:rsidRDefault="00296DFB" w:rsidP="001C4E71">
      <w:pPr>
        <w:pStyle w:val="ListParagraph"/>
        <w:numPr>
          <w:ilvl w:val="0"/>
          <w:numId w:val="37"/>
        </w:numPr>
        <w:spacing w:after="0" w:line="360" w:lineRule="auto"/>
        <w:ind w:left="1842" w:hanging="270"/>
        <w:jc w:val="both"/>
        <w:rPr>
          <w:rFonts w:cstheme="minorHAnsi"/>
          <w:sz w:val="24"/>
          <w:szCs w:val="24"/>
        </w:rPr>
      </w:pPr>
      <w:r w:rsidRPr="00674ED0">
        <w:rPr>
          <w:rFonts w:cstheme="minorHAnsi"/>
          <w:sz w:val="24"/>
          <w:szCs w:val="24"/>
        </w:rPr>
        <w:t>Hyper-ventilation syndrome</w:t>
      </w:r>
    </w:p>
    <w:p w:rsidR="00296DFB" w:rsidRPr="00674ED0" w:rsidRDefault="00296DFB" w:rsidP="001C4E71">
      <w:pPr>
        <w:pStyle w:val="ListParagraph"/>
        <w:numPr>
          <w:ilvl w:val="0"/>
          <w:numId w:val="37"/>
        </w:numPr>
        <w:spacing w:after="0" w:line="360" w:lineRule="auto"/>
        <w:ind w:left="1842" w:hanging="270"/>
        <w:jc w:val="both"/>
        <w:rPr>
          <w:rFonts w:cstheme="minorHAnsi"/>
          <w:sz w:val="24"/>
          <w:szCs w:val="24"/>
        </w:rPr>
      </w:pPr>
      <w:r w:rsidRPr="00674ED0">
        <w:rPr>
          <w:rFonts w:cstheme="minorHAnsi"/>
          <w:sz w:val="24"/>
          <w:szCs w:val="24"/>
        </w:rPr>
        <w:t>Foreign body obstruction</w:t>
      </w:r>
    </w:p>
    <w:p w:rsidR="00296DFB" w:rsidRPr="00674ED0" w:rsidRDefault="00296DFB" w:rsidP="001C4E71">
      <w:pPr>
        <w:pStyle w:val="ListParagraph"/>
        <w:numPr>
          <w:ilvl w:val="0"/>
          <w:numId w:val="34"/>
        </w:numPr>
        <w:spacing w:after="0" w:line="360" w:lineRule="auto"/>
        <w:ind w:left="1482" w:hanging="270"/>
        <w:jc w:val="both"/>
        <w:rPr>
          <w:rFonts w:cstheme="minorHAnsi"/>
          <w:sz w:val="24"/>
          <w:szCs w:val="24"/>
        </w:rPr>
      </w:pPr>
      <w:r w:rsidRPr="00674ED0">
        <w:rPr>
          <w:rFonts w:cstheme="minorHAnsi"/>
          <w:sz w:val="24"/>
          <w:szCs w:val="24"/>
        </w:rPr>
        <w:t>Cardiac arrest</w:t>
      </w:r>
    </w:p>
    <w:p w:rsidR="00296DFB" w:rsidRPr="00674ED0" w:rsidRDefault="00296DFB" w:rsidP="001C4E71">
      <w:pPr>
        <w:pStyle w:val="ListParagraph"/>
        <w:numPr>
          <w:ilvl w:val="0"/>
          <w:numId w:val="34"/>
        </w:numPr>
        <w:spacing w:after="0" w:line="360" w:lineRule="auto"/>
        <w:ind w:left="1482" w:hanging="270"/>
        <w:jc w:val="both"/>
        <w:rPr>
          <w:rFonts w:cstheme="minorHAnsi"/>
          <w:sz w:val="24"/>
          <w:szCs w:val="24"/>
        </w:rPr>
      </w:pPr>
      <w:r w:rsidRPr="00674ED0">
        <w:rPr>
          <w:rFonts w:cstheme="minorHAnsi"/>
          <w:sz w:val="24"/>
          <w:szCs w:val="24"/>
        </w:rPr>
        <w:t>Seizures</w:t>
      </w:r>
    </w:p>
    <w:p w:rsidR="00296DFB" w:rsidRPr="00674ED0" w:rsidRDefault="00296DFB" w:rsidP="001C4E71">
      <w:pPr>
        <w:pStyle w:val="ListParagraph"/>
        <w:numPr>
          <w:ilvl w:val="0"/>
          <w:numId w:val="29"/>
        </w:numPr>
        <w:spacing w:after="0" w:line="360" w:lineRule="auto"/>
        <w:ind w:left="1842" w:hanging="270"/>
        <w:jc w:val="both"/>
        <w:rPr>
          <w:rFonts w:cstheme="minorHAnsi"/>
          <w:sz w:val="24"/>
          <w:szCs w:val="24"/>
        </w:rPr>
      </w:pPr>
      <w:r w:rsidRPr="00674ED0">
        <w:rPr>
          <w:rFonts w:cstheme="minorHAnsi"/>
          <w:sz w:val="24"/>
          <w:szCs w:val="24"/>
        </w:rPr>
        <w:t>epilepsy</w:t>
      </w:r>
    </w:p>
    <w:p w:rsidR="00296DFB" w:rsidRPr="00674ED0" w:rsidRDefault="00296DFB"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Recall the pathophysiology of the following medical emergencies</w:t>
      </w:r>
    </w:p>
    <w:p w:rsidR="00296DFB" w:rsidRPr="00674ED0" w:rsidRDefault="00296DFB" w:rsidP="001C4E71">
      <w:pPr>
        <w:pStyle w:val="ListParagraph"/>
        <w:numPr>
          <w:ilvl w:val="0"/>
          <w:numId w:val="40"/>
        </w:numPr>
        <w:spacing w:after="0" w:line="360" w:lineRule="auto"/>
        <w:ind w:left="1482" w:hanging="270"/>
        <w:jc w:val="both"/>
        <w:rPr>
          <w:rFonts w:cstheme="minorHAnsi"/>
          <w:sz w:val="24"/>
          <w:szCs w:val="24"/>
        </w:rPr>
      </w:pPr>
      <w:r w:rsidRPr="00674ED0">
        <w:rPr>
          <w:rFonts w:cstheme="minorHAnsi"/>
          <w:sz w:val="24"/>
          <w:szCs w:val="24"/>
        </w:rPr>
        <w:t xml:space="preserve">Syncope </w:t>
      </w:r>
    </w:p>
    <w:p w:rsidR="00296DFB" w:rsidRPr="00674ED0" w:rsidRDefault="00296DFB" w:rsidP="001C4E71">
      <w:pPr>
        <w:pStyle w:val="ListParagraph"/>
        <w:numPr>
          <w:ilvl w:val="0"/>
          <w:numId w:val="40"/>
        </w:numPr>
        <w:spacing w:after="0" w:line="360" w:lineRule="auto"/>
        <w:ind w:left="1482" w:hanging="270"/>
        <w:jc w:val="both"/>
        <w:rPr>
          <w:rFonts w:cstheme="minorHAnsi"/>
          <w:sz w:val="24"/>
          <w:szCs w:val="24"/>
        </w:rPr>
      </w:pPr>
      <w:r w:rsidRPr="00674ED0">
        <w:rPr>
          <w:rFonts w:cstheme="minorHAnsi"/>
          <w:sz w:val="24"/>
          <w:szCs w:val="24"/>
        </w:rPr>
        <w:t>Hyperventilation syndrome</w:t>
      </w:r>
    </w:p>
    <w:p w:rsidR="00296DFB" w:rsidRPr="00674ED0" w:rsidRDefault="00296DFB" w:rsidP="001C4E71">
      <w:pPr>
        <w:pStyle w:val="ListParagraph"/>
        <w:numPr>
          <w:ilvl w:val="0"/>
          <w:numId w:val="40"/>
        </w:numPr>
        <w:spacing w:after="0" w:line="360" w:lineRule="auto"/>
        <w:ind w:left="1482" w:hanging="270"/>
        <w:jc w:val="both"/>
        <w:rPr>
          <w:rFonts w:cstheme="minorHAnsi"/>
          <w:sz w:val="24"/>
          <w:szCs w:val="24"/>
        </w:rPr>
      </w:pPr>
      <w:r w:rsidRPr="00674ED0">
        <w:rPr>
          <w:rFonts w:cstheme="minorHAnsi"/>
          <w:sz w:val="24"/>
          <w:szCs w:val="24"/>
        </w:rPr>
        <w:t>Acute adrenal insufficiency</w:t>
      </w:r>
    </w:p>
    <w:p w:rsidR="00296DFB" w:rsidRPr="00674ED0" w:rsidRDefault="00296DFB" w:rsidP="001C4E71">
      <w:pPr>
        <w:pStyle w:val="ListParagraph"/>
        <w:numPr>
          <w:ilvl w:val="0"/>
          <w:numId w:val="40"/>
        </w:numPr>
        <w:spacing w:after="0" w:line="360" w:lineRule="auto"/>
        <w:ind w:left="1482" w:hanging="270"/>
        <w:jc w:val="both"/>
        <w:rPr>
          <w:rFonts w:cstheme="minorHAnsi"/>
          <w:sz w:val="24"/>
          <w:szCs w:val="24"/>
        </w:rPr>
      </w:pPr>
      <w:r w:rsidRPr="00674ED0">
        <w:rPr>
          <w:rFonts w:cstheme="minorHAnsi"/>
          <w:sz w:val="24"/>
          <w:szCs w:val="24"/>
        </w:rPr>
        <w:t>Chest pain</w:t>
      </w:r>
    </w:p>
    <w:p w:rsidR="00296DFB" w:rsidRPr="00674ED0" w:rsidRDefault="00296DFB"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Interpret clinical scenarios and recognize the possible medical emergency</w:t>
      </w:r>
    </w:p>
    <w:p w:rsidR="00296DFB" w:rsidRPr="00674ED0" w:rsidRDefault="00296DFB"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Devise a general protocol for management of an emergency, which includes;</w:t>
      </w:r>
    </w:p>
    <w:p w:rsidR="00296DFB" w:rsidRPr="00674ED0" w:rsidRDefault="00296DFB" w:rsidP="001C4E71">
      <w:pPr>
        <w:pStyle w:val="ListParagraph"/>
        <w:numPr>
          <w:ilvl w:val="0"/>
          <w:numId w:val="32"/>
        </w:numPr>
        <w:spacing w:after="0" w:line="360" w:lineRule="auto"/>
        <w:ind w:left="1482" w:hanging="270"/>
        <w:jc w:val="both"/>
        <w:rPr>
          <w:rFonts w:cstheme="minorHAnsi"/>
          <w:sz w:val="24"/>
          <w:szCs w:val="24"/>
        </w:rPr>
      </w:pPr>
      <w:r w:rsidRPr="00674ED0">
        <w:rPr>
          <w:rFonts w:cstheme="minorHAnsi"/>
          <w:sz w:val="24"/>
          <w:szCs w:val="24"/>
        </w:rPr>
        <w:t>Patient re-positioning</w:t>
      </w:r>
    </w:p>
    <w:p w:rsidR="00296DFB" w:rsidRPr="00674ED0" w:rsidRDefault="00296DFB" w:rsidP="001C4E71">
      <w:pPr>
        <w:pStyle w:val="ListParagraph"/>
        <w:numPr>
          <w:ilvl w:val="0"/>
          <w:numId w:val="32"/>
        </w:numPr>
        <w:spacing w:after="0" w:line="360" w:lineRule="auto"/>
        <w:ind w:left="1482" w:hanging="270"/>
        <w:jc w:val="both"/>
        <w:rPr>
          <w:rFonts w:cstheme="minorHAnsi"/>
          <w:sz w:val="24"/>
          <w:szCs w:val="24"/>
        </w:rPr>
      </w:pPr>
      <w:r w:rsidRPr="00674ED0">
        <w:rPr>
          <w:rFonts w:cstheme="minorHAnsi"/>
          <w:sz w:val="24"/>
          <w:szCs w:val="24"/>
        </w:rPr>
        <w:t>Monitoring of vital signs</w:t>
      </w:r>
    </w:p>
    <w:p w:rsidR="00296DFB" w:rsidRPr="00674ED0" w:rsidRDefault="00296DFB" w:rsidP="001C4E71">
      <w:pPr>
        <w:pStyle w:val="ListParagraph"/>
        <w:numPr>
          <w:ilvl w:val="0"/>
          <w:numId w:val="32"/>
        </w:numPr>
        <w:spacing w:after="0" w:line="360" w:lineRule="auto"/>
        <w:ind w:left="1482" w:hanging="270"/>
        <w:jc w:val="both"/>
        <w:rPr>
          <w:rFonts w:cstheme="minorHAnsi"/>
          <w:sz w:val="24"/>
          <w:szCs w:val="24"/>
        </w:rPr>
      </w:pPr>
      <w:r w:rsidRPr="00674ED0">
        <w:rPr>
          <w:rFonts w:cstheme="minorHAnsi"/>
          <w:sz w:val="24"/>
          <w:szCs w:val="24"/>
        </w:rPr>
        <w:t>Assessment of airway and breathing</w:t>
      </w:r>
    </w:p>
    <w:p w:rsidR="00296DFB" w:rsidRPr="00674ED0" w:rsidRDefault="00296DFB" w:rsidP="001C4E71">
      <w:pPr>
        <w:pStyle w:val="ListParagraph"/>
        <w:numPr>
          <w:ilvl w:val="0"/>
          <w:numId w:val="32"/>
        </w:numPr>
        <w:spacing w:after="0" w:line="360" w:lineRule="auto"/>
        <w:ind w:left="1482" w:hanging="270"/>
        <w:jc w:val="both"/>
        <w:rPr>
          <w:rFonts w:cstheme="minorHAnsi"/>
          <w:sz w:val="24"/>
          <w:szCs w:val="24"/>
        </w:rPr>
      </w:pPr>
      <w:r w:rsidRPr="00674ED0">
        <w:rPr>
          <w:rFonts w:cstheme="minorHAnsi"/>
          <w:sz w:val="24"/>
          <w:szCs w:val="24"/>
        </w:rPr>
        <w:t>Call for medical emergency services</w:t>
      </w:r>
    </w:p>
    <w:p w:rsidR="00296DFB" w:rsidRPr="00674ED0" w:rsidRDefault="00296DFB" w:rsidP="001C4E71">
      <w:pPr>
        <w:pStyle w:val="ListParagraph"/>
        <w:numPr>
          <w:ilvl w:val="0"/>
          <w:numId w:val="32"/>
        </w:numPr>
        <w:spacing w:after="0" w:line="360" w:lineRule="auto"/>
        <w:ind w:left="1482" w:hanging="270"/>
        <w:jc w:val="both"/>
        <w:rPr>
          <w:rFonts w:cstheme="minorHAnsi"/>
          <w:sz w:val="24"/>
          <w:szCs w:val="24"/>
        </w:rPr>
      </w:pPr>
      <w:r w:rsidRPr="00674ED0">
        <w:rPr>
          <w:rFonts w:cstheme="minorHAnsi"/>
          <w:sz w:val="24"/>
          <w:szCs w:val="24"/>
        </w:rPr>
        <w:t>Establishment of  IV line and oxygen (if indicated)</w:t>
      </w:r>
    </w:p>
    <w:p w:rsidR="00296DFB" w:rsidRPr="00674ED0" w:rsidRDefault="00296DFB" w:rsidP="001C4E71">
      <w:pPr>
        <w:pStyle w:val="ListParagraph"/>
        <w:numPr>
          <w:ilvl w:val="0"/>
          <w:numId w:val="32"/>
        </w:numPr>
        <w:spacing w:after="0" w:line="360" w:lineRule="auto"/>
        <w:ind w:left="1482" w:hanging="270"/>
        <w:jc w:val="both"/>
        <w:rPr>
          <w:rFonts w:cstheme="minorHAnsi"/>
          <w:sz w:val="24"/>
          <w:szCs w:val="24"/>
        </w:rPr>
      </w:pPr>
      <w:r w:rsidRPr="00674ED0">
        <w:rPr>
          <w:rFonts w:cstheme="minorHAnsi"/>
          <w:sz w:val="24"/>
          <w:szCs w:val="24"/>
        </w:rPr>
        <w:t>Administration of relevant medications</w:t>
      </w:r>
    </w:p>
    <w:p w:rsidR="00296DFB" w:rsidRPr="00674ED0" w:rsidRDefault="00296DFB"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Enlist the components of a medical emergency tray / kit, which may include;</w:t>
      </w:r>
    </w:p>
    <w:p w:rsidR="00296DFB" w:rsidRPr="00674ED0" w:rsidRDefault="00296DFB" w:rsidP="001C4E71">
      <w:pPr>
        <w:pStyle w:val="ListParagraph"/>
        <w:numPr>
          <w:ilvl w:val="0"/>
          <w:numId w:val="30"/>
        </w:numPr>
        <w:spacing w:after="0" w:line="360" w:lineRule="auto"/>
        <w:ind w:left="1482" w:hanging="270"/>
        <w:jc w:val="both"/>
        <w:rPr>
          <w:rFonts w:cstheme="minorHAnsi"/>
          <w:sz w:val="24"/>
          <w:szCs w:val="24"/>
        </w:rPr>
      </w:pPr>
      <w:r w:rsidRPr="00674ED0">
        <w:rPr>
          <w:rFonts w:cstheme="minorHAnsi"/>
          <w:sz w:val="24"/>
          <w:szCs w:val="24"/>
        </w:rPr>
        <w:lastRenderedPageBreak/>
        <w:t>Medicines</w:t>
      </w:r>
    </w:p>
    <w:p w:rsidR="00296DFB" w:rsidRPr="00674ED0" w:rsidRDefault="00296DFB" w:rsidP="001C4E71">
      <w:pPr>
        <w:pStyle w:val="ListParagraph"/>
        <w:numPr>
          <w:ilvl w:val="0"/>
          <w:numId w:val="29"/>
        </w:numPr>
        <w:spacing w:after="0" w:line="360" w:lineRule="auto"/>
        <w:ind w:left="1842" w:hanging="270"/>
        <w:jc w:val="both"/>
        <w:rPr>
          <w:rFonts w:cstheme="minorHAnsi"/>
          <w:sz w:val="24"/>
          <w:szCs w:val="24"/>
        </w:rPr>
      </w:pPr>
      <w:r w:rsidRPr="00674ED0">
        <w:rPr>
          <w:rFonts w:cstheme="minorHAnsi"/>
          <w:sz w:val="24"/>
          <w:szCs w:val="24"/>
        </w:rPr>
        <w:t>Nitroglycerin</w:t>
      </w:r>
    </w:p>
    <w:p w:rsidR="00296DFB" w:rsidRPr="00674ED0" w:rsidRDefault="00296DFB" w:rsidP="001C4E71">
      <w:pPr>
        <w:pStyle w:val="ListParagraph"/>
        <w:numPr>
          <w:ilvl w:val="0"/>
          <w:numId w:val="29"/>
        </w:numPr>
        <w:spacing w:after="0" w:line="360" w:lineRule="auto"/>
        <w:ind w:left="1842" w:hanging="270"/>
        <w:jc w:val="both"/>
        <w:rPr>
          <w:rFonts w:cstheme="minorHAnsi"/>
          <w:sz w:val="24"/>
          <w:szCs w:val="24"/>
        </w:rPr>
      </w:pPr>
      <w:r w:rsidRPr="00674ED0">
        <w:rPr>
          <w:rFonts w:cstheme="minorHAnsi"/>
          <w:sz w:val="24"/>
          <w:szCs w:val="24"/>
        </w:rPr>
        <w:t>Diazepam / midazolam</w:t>
      </w:r>
    </w:p>
    <w:p w:rsidR="00296DFB" w:rsidRPr="00674ED0" w:rsidRDefault="00296DFB" w:rsidP="001C4E71">
      <w:pPr>
        <w:pStyle w:val="ListParagraph"/>
        <w:numPr>
          <w:ilvl w:val="0"/>
          <w:numId w:val="29"/>
        </w:numPr>
        <w:spacing w:after="0" w:line="360" w:lineRule="auto"/>
        <w:ind w:left="1842" w:hanging="270"/>
        <w:jc w:val="both"/>
        <w:rPr>
          <w:rFonts w:cstheme="minorHAnsi"/>
          <w:sz w:val="24"/>
          <w:szCs w:val="24"/>
        </w:rPr>
      </w:pPr>
      <w:r w:rsidRPr="00674ED0">
        <w:rPr>
          <w:rFonts w:cstheme="minorHAnsi"/>
          <w:sz w:val="24"/>
          <w:szCs w:val="24"/>
        </w:rPr>
        <w:t>Diphenhydramine</w:t>
      </w:r>
    </w:p>
    <w:p w:rsidR="00296DFB" w:rsidRPr="00674ED0" w:rsidRDefault="00296DFB" w:rsidP="001C4E71">
      <w:pPr>
        <w:pStyle w:val="ListParagraph"/>
        <w:numPr>
          <w:ilvl w:val="0"/>
          <w:numId w:val="29"/>
        </w:numPr>
        <w:spacing w:after="0" w:line="360" w:lineRule="auto"/>
        <w:ind w:left="1842" w:hanging="270"/>
        <w:jc w:val="both"/>
        <w:rPr>
          <w:rFonts w:cstheme="minorHAnsi"/>
          <w:sz w:val="24"/>
          <w:szCs w:val="24"/>
        </w:rPr>
      </w:pPr>
      <w:r w:rsidRPr="00674ED0">
        <w:rPr>
          <w:rFonts w:cstheme="minorHAnsi"/>
          <w:sz w:val="24"/>
          <w:szCs w:val="24"/>
        </w:rPr>
        <w:t>Epinephrine</w:t>
      </w:r>
    </w:p>
    <w:p w:rsidR="00296DFB" w:rsidRPr="00674ED0" w:rsidRDefault="00296DFB" w:rsidP="001C4E71">
      <w:pPr>
        <w:pStyle w:val="ListParagraph"/>
        <w:numPr>
          <w:ilvl w:val="0"/>
          <w:numId w:val="29"/>
        </w:numPr>
        <w:spacing w:after="0" w:line="360" w:lineRule="auto"/>
        <w:ind w:left="1842" w:hanging="270"/>
        <w:jc w:val="both"/>
        <w:rPr>
          <w:rFonts w:cstheme="minorHAnsi"/>
          <w:sz w:val="24"/>
          <w:szCs w:val="24"/>
        </w:rPr>
      </w:pPr>
      <w:r w:rsidRPr="00674ED0">
        <w:rPr>
          <w:rFonts w:cstheme="minorHAnsi"/>
          <w:sz w:val="24"/>
          <w:szCs w:val="24"/>
        </w:rPr>
        <w:t>Dextrose</w:t>
      </w:r>
    </w:p>
    <w:p w:rsidR="00296DFB" w:rsidRPr="00674ED0" w:rsidRDefault="00296DFB" w:rsidP="001C4E71">
      <w:pPr>
        <w:pStyle w:val="ListParagraph"/>
        <w:numPr>
          <w:ilvl w:val="0"/>
          <w:numId w:val="29"/>
        </w:numPr>
        <w:spacing w:after="0" w:line="360" w:lineRule="auto"/>
        <w:ind w:left="1842" w:hanging="270"/>
        <w:jc w:val="both"/>
        <w:rPr>
          <w:rFonts w:cstheme="minorHAnsi"/>
          <w:sz w:val="24"/>
          <w:szCs w:val="24"/>
        </w:rPr>
      </w:pPr>
      <w:r w:rsidRPr="00674ED0">
        <w:rPr>
          <w:rFonts w:cstheme="minorHAnsi"/>
          <w:sz w:val="24"/>
          <w:szCs w:val="24"/>
        </w:rPr>
        <w:t xml:space="preserve">Aspirin / Morphine </w:t>
      </w:r>
    </w:p>
    <w:p w:rsidR="00296DFB" w:rsidRPr="00674ED0" w:rsidRDefault="00296DFB" w:rsidP="001C4E71">
      <w:pPr>
        <w:pStyle w:val="ListParagraph"/>
        <w:numPr>
          <w:ilvl w:val="0"/>
          <w:numId w:val="29"/>
        </w:numPr>
        <w:spacing w:after="0" w:line="360" w:lineRule="auto"/>
        <w:ind w:left="1842" w:hanging="270"/>
        <w:jc w:val="both"/>
        <w:rPr>
          <w:rFonts w:cstheme="minorHAnsi"/>
          <w:sz w:val="24"/>
          <w:szCs w:val="24"/>
        </w:rPr>
      </w:pPr>
      <w:r w:rsidRPr="00674ED0">
        <w:rPr>
          <w:rFonts w:cstheme="minorHAnsi"/>
          <w:sz w:val="24"/>
          <w:szCs w:val="24"/>
        </w:rPr>
        <w:t>Bronchodilator: salbuatamol</w:t>
      </w:r>
    </w:p>
    <w:p w:rsidR="00296DFB" w:rsidRPr="00674ED0" w:rsidRDefault="00296DFB" w:rsidP="001C4E71">
      <w:pPr>
        <w:pStyle w:val="ListParagraph"/>
        <w:numPr>
          <w:ilvl w:val="0"/>
          <w:numId w:val="29"/>
        </w:numPr>
        <w:spacing w:after="0" w:line="360" w:lineRule="auto"/>
        <w:ind w:left="1842" w:hanging="270"/>
        <w:jc w:val="both"/>
        <w:rPr>
          <w:rFonts w:cstheme="minorHAnsi"/>
          <w:sz w:val="24"/>
          <w:szCs w:val="24"/>
        </w:rPr>
      </w:pPr>
      <w:r w:rsidRPr="00674ED0">
        <w:rPr>
          <w:rFonts w:cstheme="minorHAnsi"/>
          <w:sz w:val="24"/>
          <w:szCs w:val="24"/>
        </w:rPr>
        <w:t>Corticosteroid: solu-cortef</w:t>
      </w:r>
    </w:p>
    <w:p w:rsidR="00296DFB" w:rsidRPr="00674ED0" w:rsidRDefault="00296DFB" w:rsidP="001C4E71">
      <w:pPr>
        <w:pStyle w:val="ListParagraph"/>
        <w:numPr>
          <w:ilvl w:val="0"/>
          <w:numId w:val="30"/>
        </w:numPr>
        <w:spacing w:after="0" w:line="360" w:lineRule="auto"/>
        <w:ind w:left="1482" w:hanging="270"/>
        <w:jc w:val="both"/>
        <w:rPr>
          <w:rFonts w:cstheme="minorHAnsi"/>
          <w:sz w:val="24"/>
          <w:szCs w:val="24"/>
        </w:rPr>
      </w:pPr>
      <w:r w:rsidRPr="00674ED0">
        <w:rPr>
          <w:rFonts w:cstheme="minorHAnsi"/>
          <w:sz w:val="24"/>
          <w:szCs w:val="24"/>
        </w:rPr>
        <w:t xml:space="preserve">   Supplies</w:t>
      </w:r>
    </w:p>
    <w:p w:rsidR="00296DFB" w:rsidRPr="00674ED0" w:rsidRDefault="00296DFB" w:rsidP="001C4E71">
      <w:pPr>
        <w:pStyle w:val="ListParagraph"/>
        <w:numPr>
          <w:ilvl w:val="0"/>
          <w:numId w:val="31"/>
        </w:numPr>
        <w:spacing w:after="0" w:line="360" w:lineRule="auto"/>
        <w:ind w:left="1842" w:hanging="270"/>
        <w:jc w:val="both"/>
        <w:rPr>
          <w:rFonts w:cstheme="minorHAnsi"/>
          <w:sz w:val="24"/>
          <w:szCs w:val="24"/>
        </w:rPr>
      </w:pPr>
      <w:r w:rsidRPr="00674ED0">
        <w:rPr>
          <w:rFonts w:cstheme="minorHAnsi"/>
          <w:sz w:val="24"/>
          <w:szCs w:val="24"/>
        </w:rPr>
        <w:t>Ammonia ampules</w:t>
      </w:r>
    </w:p>
    <w:p w:rsidR="00296DFB" w:rsidRPr="00674ED0" w:rsidRDefault="00296DFB" w:rsidP="001C4E71">
      <w:pPr>
        <w:pStyle w:val="ListParagraph"/>
        <w:numPr>
          <w:ilvl w:val="0"/>
          <w:numId w:val="31"/>
        </w:numPr>
        <w:spacing w:after="0" w:line="360" w:lineRule="auto"/>
        <w:ind w:left="1842" w:hanging="270"/>
        <w:jc w:val="both"/>
        <w:rPr>
          <w:rFonts w:cstheme="minorHAnsi"/>
          <w:sz w:val="24"/>
          <w:szCs w:val="24"/>
        </w:rPr>
      </w:pPr>
      <w:r w:rsidRPr="00674ED0">
        <w:rPr>
          <w:rFonts w:cstheme="minorHAnsi"/>
          <w:sz w:val="24"/>
          <w:szCs w:val="24"/>
        </w:rPr>
        <w:t>Disposable syringes</w:t>
      </w:r>
    </w:p>
    <w:p w:rsidR="00296DFB" w:rsidRPr="00674ED0" w:rsidRDefault="00296DFB" w:rsidP="001C4E71">
      <w:pPr>
        <w:pStyle w:val="ListParagraph"/>
        <w:numPr>
          <w:ilvl w:val="0"/>
          <w:numId w:val="31"/>
        </w:numPr>
        <w:spacing w:after="0" w:line="360" w:lineRule="auto"/>
        <w:ind w:left="1842" w:hanging="270"/>
        <w:jc w:val="both"/>
        <w:rPr>
          <w:rFonts w:cstheme="minorHAnsi"/>
          <w:sz w:val="24"/>
          <w:szCs w:val="24"/>
        </w:rPr>
      </w:pPr>
      <w:r w:rsidRPr="00674ED0">
        <w:rPr>
          <w:rFonts w:cstheme="minorHAnsi"/>
          <w:sz w:val="24"/>
          <w:szCs w:val="24"/>
        </w:rPr>
        <w:t xml:space="preserve">Branula </w:t>
      </w:r>
    </w:p>
    <w:p w:rsidR="00296DFB" w:rsidRPr="00674ED0" w:rsidRDefault="00296DFB" w:rsidP="001C4E71">
      <w:pPr>
        <w:pStyle w:val="ListParagraph"/>
        <w:numPr>
          <w:ilvl w:val="0"/>
          <w:numId w:val="31"/>
        </w:numPr>
        <w:spacing w:after="0" w:line="360" w:lineRule="auto"/>
        <w:ind w:left="1842" w:hanging="270"/>
        <w:jc w:val="both"/>
        <w:rPr>
          <w:rFonts w:cstheme="minorHAnsi"/>
          <w:sz w:val="24"/>
          <w:szCs w:val="24"/>
        </w:rPr>
      </w:pPr>
      <w:r w:rsidRPr="00674ED0">
        <w:rPr>
          <w:rFonts w:cstheme="minorHAnsi"/>
          <w:sz w:val="24"/>
          <w:szCs w:val="24"/>
        </w:rPr>
        <w:t>Drip set</w:t>
      </w:r>
    </w:p>
    <w:p w:rsidR="00296DFB" w:rsidRPr="00674ED0" w:rsidRDefault="00296DFB" w:rsidP="001C4E71">
      <w:pPr>
        <w:pStyle w:val="ListParagraph"/>
        <w:numPr>
          <w:ilvl w:val="0"/>
          <w:numId w:val="31"/>
        </w:numPr>
        <w:spacing w:after="0" w:line="360" w:lineRule="auto"/>
        <w:ind w:left="1842" w:hanging="270"/>
        <w:jc w:val="both"/>
        <w:rPr>
          <w:rFonts w:cstheme="minorHAnsi"/>
          <w:sz w:val="24"/>
          <w:szCs w:val="24"/>
        </w:rPr>
      </w:pPr>
      <w:r w:rsidRPr="00674ED0">
        <w:rPr>
          <w:rFonts w:cstheme="minorHAnsi"/>
          <w:sz w:val="24"/>
          <w:szCs w:val="24"/>
        </w:rPr>
        <w:t>Tourniquet</w:t>
      </w:r>
    </w:p>
    <w:p w:rsidR="00296DFB" w:rsidRPr="00674ED0" w:rsidRDefault="00296DFB" w:rsidP="001C4E71">
      <w:pPr>
        <w:pStyle w:val="ListParagraph"/>
        <w:numPr>
          <w:ilvl w:val="0"/>
          <w:numId w:val="31"/>
        </w:numPr>
        <w:spacing w:after="0" w:line="360" w:lineRule="auto"/>
        <w:ind w:left="1842" w:hanging="270"/>
        <w:jc w:val="both"/>
        <w:rPr>
          <w:rFonts w:cstheme="minorHAnsi"/>
          <w:sz w:val="24"/>
          <w:szCs w:val="24"/>
        </w:rPr>
      </w:pPr>
      <w:r w:rsidRPr="00674ED0">
        <w:rPr>
          <w:rFonts w:cstheme="minorHAnsi"/>
          <w:sz w:val="24"/>
          <w:szCs w:val="24"/>
        </w:rPr>
        <w:t>Airways</w:t>
      </w:r>
    </w:p>
    <w:p w:rsidR="00296DFB" w:rsidRPr="00674ED0" w:rsidRDefault="00296DFB" w:rsidP="001C4E71">
      <w:pPr>
        <w:pStyle w:val="ListParagraph"/>
        <w:numPr>
          <w:ilvl w:val="0"/>
          <w:numId w:val="31"/>
        </w:numPr>
        <w:spacing w:after="0" w:line="360" w:lineRule="auto"/>
        <w:ind w:left="1842" w:hanging="270"/>
        <w:jc w:val="both"/>
        <w:rPr>
          <w:rFonts w:cstheme="minorHAnsi"/>
          <w:sz w:val="24"/>
          <w:szCs w:val="24"/>
        </w:rPr>
      </w:pPr>
      <w:r w:rsidRPr="00674ED0">
        <w:rPr>
          <w:rFonts w:cstheme="minorHAnsi"/>
          <w:sz w:val="24"/>
          <w:szCs w:val="24"/>
        </w:rPr>
        <w:t>Alcohol swabs</w:t>
      </w:r>
    </w:p>
    <w:p w:rsidR="00296DFB" w:rsidRPr="00674ED0" w:rsidRDefault="00296DFB" w:rsidP="001C4E71">
      <w:pPr>
        <w:pStyle w:val="ListParagraph"/>
        <w:numPr>
          <w:ilvl w:val="0"/>
          <w:numId w:val="31"/>
        </w:numPr>
        <w:spacing w:after="0" w:line="360" w:lineRule="auto"/>
        <w:ind w:left="1842" w:hanging="270"/>
        <w:jc w:val="both"/>
        <w:rPr>
          <w:rFonts w:cstheme="minorHAnsi"/>
          <w:sz w:val="24"/>
          <w:szCs w:val="24"/>
        </w:rPr>
      </w:pPr>
      <w:r w:rsidRPr="00674ED0">
        <w:rPr>
          <w:rFonts w:cstheme="minorHAnsi"/>
          <w:sz w:val="24"/>
          <w:szCs w:val="24"/>
        </w:rPr>
        <w:t>AMBU bag</w:t>
      </w:r>
    </w:p>
    <w:p w:rsidR="00296DFB" w:rsidRPr="00674ED0" w:rsidRDefault="00296DFB" w:rsidP="001C4E71">
      <w:pPr>
        <w:pStyle w:val="ListParagraph"/>
        <w:numPr>
          <w:ilvl w:val="0"/>
          <w:numId w:val="31"/>
        </w:numPr>
        <w:spacing w:after="0" w:line="360" w:lineRule="auto"/>
        <w:ind w:left="1842" w:hanging="270"/>
        <w:jc w:val="both"/>
        <w:rPr>
          <w:rFonts w:cstheme="minorHAnsi"/>
          <w:sz w:val="24"/>
          <w:szCs w:val="24"/>
        </w:rPr>
      </w:pPr>
      <w:r w:rsidRPr="00674ED0">
        <w:rPr>
          <w:rFonts w:cstheme="minorHAnsi"/>
          <w:sz w:val="24"/>
          <w:szCs w:val="24"/>
        </w:rPr>
        <w:t>Laryngoscope</w:t>
      </w:r>
    </w:p>
    <w:p w:rsidR="00296DFB" w:rsidRPr="00674ED0" w:rsidRDefault="00296DFB" w:rsidP="001C4E71">
      <w:pPr>
        <w:pStyle w:val="ListParagraph"/>
        <w:numPr>
          <w:ilvl w:val="0"/>
          <w:numId w:val="31"/>
        </w:numPr>
        <w:spacing w:after="0" w:line="360" w:lineRule="auto"/>
        <w:ind w:left="1842" w:hanging="270"/>
        <w:jc w:val="both"/>
        <w:rPr>
          <w:rFonts w:cstheme="minorHAnsi"/>
          <w:sz w:val="24"/>
          <w:szCs w:val="24"/>
        </w:rPr>
      </w:pPr>
      <w:r w:rsidRPr="00674ED0">
        <w:rPr>
          <w:rFonts w:cstheme="minorHAnsi"/>
          <w:sz w:val="24"/>
          <w:szCs w:val="24"/>
        </w:rPr>
        <w:t xml:space="preserve">Crystalloid solutions – dextrose 50%, ringers lactate, </w:t>
      </w:r>
    </w:p>
    <w:p w:rsidR="00296DFB" w:rsidRPr="00674ED0" w:rsidRDefault="00296DFB" w:rsidP="001C4E71">
      <w:pPr>
        <w:pStyle w:val="ListParagraph"/>
        <w:numPr>
          <w:ilvl w:val="0"/>
          <w:numId w:val="31"/>
        </w:numPr>
        <w:spacing w:after="0" w:line="360" w:lineRule="auto"/>
        <w:ind w:left="1842" w:hanging="270"/>
        <w:jc w:val="both"/>
        <w:rPr>
          <w:rFonts w:cstheme="minorHAnsi"/>
          <w:sz w:val="24"/>
          <w:szCs w:val="24"/>
        </w:rPr>
      </w:pPr>
      <w:r w:rsidRPr="00674ED0">
        <w:rPr>
          <w:rFonts w:cstheme="minorHAnsi"/>
          <w:sz w:val="24"/>
          <w:szCs w:val="24"/>
        </w:rPr>
        <w:t>Oxygen cylinder</w:t>
      </w:r>
    </w:p>
    <w:p w:rsidR="00296DFB" w:rsidRPr="00674ED0" w:rsidRDefault="00296DFB" w:rsidP="001C4E71">
      <w:pPr>
        <w:pStyle w:val="ListParagraph"/>
        <w:numPr>
          <w:ilvl w:val="0"/>
          <w:numId w:val="31"/>
        </w:numPr>
        <w:spacing w:after="0" w:line="360" w:lineRule="auto"/>
        <w:ind w:left="1842" w:hanging="270"/>
        <w:jc w:val="both"/>
        <w:rPr>
          <w:rFonts w:cstheme="minorHAnsi"/>
          <w:sz w:val="24"/>
          <w:szCs w:val="24"/>
        </w:rPr>
      </w:pPr>
      <w:r w:rsidRPr="00674ED0">
        <w:rPr>
          <w:rFonts w:cstheme="minorHAnsi"/>
          <w:sz w:val="24"/>
          <w:szCs w:val="24"/>
        </w:rPr>
        <w:t>Oxygen mask with tubing</w:t>
      </w:r>
    </w:p>
    <w:p w:rsidR="00296DFB" w:rsidRPr="00674ED0" w:rsidRDefault="00296DFB" w:rsidP="001C4E71">
      <w:pPr>
        <w:pStyle w:val="ListParagraph"/>
        <w:numPr>
          <w:ilvl w:val="0"/>
          <w:numId w:val="14"/>
        </w:numPr>
        <w:spacing w:after="0" w:line="360" w:lineRule="auto"/>
        <w:ind w:left="1080"/>
        <w:jc w:val="both"/>
        <w:rPr>
          <w:rFonts w:cstheme="minorHAnsi"/>
          <w:sz w:val="24"/>
          <w:szCs w:val="24"/>
        </w:rPr>
      </w:pPr>
      <w:r w:rsidRPr="00674ED0">
        <w:rPr>
          <w:rFonts w:cstheme="minorHAnsi"/>
          <w:sz w:val="24"/>
          <w:szCs w:val="24"/>
        </w:rPr>
        <w:t>Identify the clinical indications of each of the above mentioned drugs along with their doses</w:t>
      </w:r>
    </w:p>
    <w:p w:rsidR="00B62DF7" w:rsidRPr="00674ED0" w:rsidRDefault="00B62DF7" w:rsidP="00674ED0">
      <w:pPr>
        <w:pStyle w:val="ListParagraph"/>
        <w:spacing w:after="0" w:line="360" w:lineRule="auto"/>
        <w:ind w:left="1080"/>
        <w:jc w:val="both"/>
        <w:rPr>
          <w:rFonts w:cstheme="minorHAnsi"/>
          <w:sz w:val="24"/>
          <w:szCs w:val="24"/>
        </w:rPr>
      </w:pPr>
    </w:p>
    <w:p w:rsidR="003E3761" w:rsidRPr="00674ED0" w:rsidRDefault="003E3761" w:rsidP="001C4E71">
      <w:pPr>
        <w:pStyle w:val="ListParagraph"/>
        <w:numPr>
          <w:ilvl w:val="0"/>
          <w:numId w:val="13"/>
        </w:numPr>
        <w:spacing w:after="0" w:line="360" w:lineRule="auto"/>
        <w:jc w:val="both"/>
        <w:rPr>
          <w:rFonts w:cstheme="minorHAnsi"/>
          <w:sz w:val="24"/>
          <w:szCs w:val="24"/>
          <w:u w:val="single"/>
        </w:rPr>
      </w:pPr>
      <w:r w:rsidRPr="00674ED0">
        <w:rPr>
          <w:rFonts w:cstheme="minorHAnsi"/>
          <w:sz w:val="24"/>
          <w:szCs w:val="24"/>
          <w:u w:val="single"/>
        </w:rPr>
        <w:t>PRINCIPLES OF ORAL SURGERY – INCISION, FLAP DESIGN, SUTURING AND EXODONTIA</w:t>
      </w:r>
    </w:p>
    <w:p w:rsidR="0045753E" w:rsidRDefault="0045753E" w:rsidP="0045753E">
      <w:pPr>
        <w:pStyle w:val="ListParagraph"/>
        <w:spacing w:after="0" w:line="360" w:lineRule="auto"/>
        <w:jc w:val="both"/>
        <w:rPr>
          <w:rFonts w:cstheme="minorHAnsi"/>
          <w:sz w:val="24"/>
        </w:rPr>
      </w:pPr>
      <w:r>
        <w:rPr>
          <w:rFonts w:cstheme="minorHAnsi"/>
          <w:sz w:val="24"/>
        </w:rPr>
        <w:t>Students should be able to:</w:t>
      </w:r>
    </w:p>
    <w:p w:rsidR="00B62DF7" w:rsidRPr="00674ED0" w:rsidRDefault="00B62DF7"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Define flap</w:t>
      </w:r>
    </w:p>
    <w:p w:rsidR="00B62DF7" w:rsidRPr="00674ED0" w:rsidRDefault="00B62DF7"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lastRenderedPageBreak/>
        <w:t>Recognize the importance of each of the following basic principles of oral surgery in exodontia;</w:t>
      </w:r>
    </w:p>
    <w:p w:rsidR="00B62DF7" w:rsidRPr="00674ED0" w:rsidRDefault="00B62DF7" w:rsidP="001C4E71">
      <w:pPr>
        <w:pStyle w:val="ListParagraph"/>
        <w:numPr>
          <w:ilvl w:val="0"/>
          <w:numId w:val="42"/>
        </w:numPr>
        <w:spacing w:after="0" w:line="360" w:lineRule="auto"/>
        <w:ind w:left="1392" w:hanging="270"/>
        <w:jc w:val="both"/>
        <w:rPr>
          <w:rFonts w:cstheme="minorHAnsi"/>
          <w:sz w:val="24"/>
        </w:rPr>
      </w:pPr>
      <w:r w:rsidRPr="00674ED0">
        <w:rPr>
          <w:rFonts w:cstheme="minorHAnsi"/>
          <w:sz w:val="24"/>
        </w:rPr>
        <w:t>Adequate visibility</w:t>
      </w:r>
    </w:p>
    <w:p w:rsidR="00B62DF7" w:rsidRPr="00674ED0" w:rsidRDefault="00B62DF7" w:rsidP="001C4E71">
      <w:pPr>
        <w:pStyle w:val="ListParagraph"/>
        <w:numPr>
          <w:ilvl w:val="0"/>
          <w:numId w:val="42"/>
        </w:numPr>
        <w:spacing w:after="0" w:line="360" w:lineRule="auto"/>
        <w:ind w:left="1392" w:hanging="270"/>
        <w:jc w:val="both"/>
        <w:rPr>
          <w:rFonts w:cstheme="minorHAnsi"/>
          <w:sz w:val="24"/>
        </w:rPr>
      </w:pPr>
      <w:r w:rsidRPr="00674ED0">
        <w:rPr>
          <w:rFonts w:cstheme="minorHAnsi"/>
          <w:sz w:val="24"/>
        </w:rPr>
        <w:t>Good assistance</w:t>
      </w:r>
    </w:p>
    <w:p w:rsidR="00B62DF7" w:rsidRPr="00674ED0" w:rsidRDefault="00B62DF7" w:rsidP="001C4E71">
      <w:pPr>
        <w:pStyle w:val="ListParagraph"/>
        <w:numPr>
          <w:ilvl w:val="0"/>
          <w:numId w:val="42"/>
        </w:numPr>
        <w:spacing w:after="0" w:line="360" w:lineRule="auto"/>
        <w:ind w:left="1392" w:hanging="270"/>
        <w:jc w:val="both"/>
        <w:rPr>
          <w:rFonts w:cstheme="minorHAnsi"/>
          <w:sz w:val="24"/>
        </w:rPr>
      </w:pPr>
      <w:r w:rsidRPr="00674ED0">
        <w:rPr>
          <w:rFonts w:cstheme="minorHAnsi"/>
          <w:sz w:val="24"/>
        </w:rPr>
        <w:t>A-septic technique</w:t>
      </w:r>
    </w:p>
    <w:p w:rsidR="00B62DF7" w:rsidRPr="00674ED0" w:rsidRDefault="00B62DF7" w:rsidP="001C4E71">
      <w:pPr>
        <w:pStyle w:val="ListParagraph"/>
        <w:numPr>
          <w:ilvl w:val="0"/>
          <w:numId w:val="42"/>
        </w:numPr>
        <w:spacing w:after="0" w:line="360" w:lineRule="auto"/>
        <w:ind w:left="1392" w:hanging="270"/>
        <w:jc w:val="both"/>
        <w:rPr>
          <w:rFonts w:cstheme="minorHAnsi"/>
          <w:sz w:val="24"/>
        </w:rPr>
      </w:pPr>
      <w:r w:rsidRPr="00674ED0">
        <w:rPr>
          <w:rFonts w:cstheme="minorHAnsi"/>
          <w:sz w:val="24"/>
        </w:rPr>
        <w:t>Surgical planning</w:t>
      </w:r>
    </w:p>
    <w:p w:rsidR="00B62DF7" w:rsidRPr="00674ED0" w:rsidRDefault="00B62DF7"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Outline the principles of each of the steps of surgical planning, which are;</w:t>
      </w:r>
    </w:p>
    <w:p w:rsidR="00B62DF7" w:rsidRPr="00674ED0" w:rsidRDefault="00B62DF7" w:rsidP="001C4E71">
      <w:pPr>
        <w:pStyle w:val="ListParagraph"/>
        <w:numPr>
          <w:ilvl w:val="0"/>
          <w:numId w:val="43"/>
        </w:numPr>
        <w:spacing w:after="0" w:line="360" w:lineRule="auto"/>
        <w:ind w:left="1392" w:hanging="270"/>
        <w:jc w:val="both"/>
        <w:rPr>
          <w:rFonts w:cstheme="minorHAnsi"/>
          <w:sz w:val="24"/>
        </w:rPr>
      </w:pPr>
      <w:r w:rsidRPr="00674ED0">
        <w:rPr>
          <w:rFonts w:cstheme="minorHAnsi"/>
          <w:sz w:val="24"/>
        </w:rPr>
        <w:t>Incision</w:t>
      </w:r>
    </w:p>
    <w:p w:rsidR="00B62DF7" w:rsidRPr="00674ED0" w:rsidRDefault="00B62DF7" w:rsidP="001C4E71">
      <w:pPr>
        <w:pStyle w:val="ListParagraph"/>
        <w:numPr>
          <w:ilvl w:val="0"/>
          <w:numId w:val="43"/>
        </w:numPr>
        <w:spacing w:after="0" w:line="360" w:lineRule="auto"/>
        <w:ind w:left="1392" w:hanging="270"/>
        <w:jc w:val="both"/>
        <w:rPr>
          <w:rFonts w:cstheme="minorHAnsi"/>
          <w:sz w:val="24"/>
        </w:rPr>
      </w:pPr>
      <w:r w:rsidRPr="00674ED0">
        <w:rPr>
          <w:rFonts w:cstheme="minorHAnsi"/>
          <w:sz w:val="24"/>
        </w:rPr>
        <w:t>Flap design</w:t>
      </w:r>
    </w:p>
    <w:p w:rsidR="00B62DF7" w:rsidRPr="00674ED0" w:rsidRDefault="00B62DF7" w:rsidP="001C4E71">
      <w:pPr>
        <w:pStyle w:val="ListParagraph"/>
        <w:numPr>
          <w:ilvl w:val="0"/>
          <w:numId w:val="43"/>
        </w:numPr>
        <w:spacing w:after="0" w:line="360" w:lineRule="auto"/>
        <w:ind w:left="1392" w:hanging="270"/>
        <w:jc w:val="both"/>
        <w:rPr>
          <w:rFonts w:cstheme="minorHAnsi"/>
          <w:sz w:val="24"/>
        </w:rPr>
      </w:pPr>
      <w:r w:rsidRPr="00674ED0">
        <w:rPr>
          <w:rFonts w:cstheme="minorHAnsi"/>
          <w:sz w:val="24"/>
        </w:rPr>
        <w:t xml:space="preserve">Suturing </w:t>
      </w:r>
    </w:p>
    <w:p w:rsidR="00B62DF7" w:rsidRPr="00674ED0" w:rsidRDefault="00B62DF7"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Explain the significance of the following principles of incision;</w:t>
      </w:r>
    </w:p>
    <w:p w:rsidR="00B62DF7" w:rsidRPr="00674ED0" w:rsidRDefault="00B62DF7" w:rsidP="001C4E71">
      <w:pPr>
        <w:pStyle w:val="ListParagraph"/>
        <w:numPr>
          <w:ilvl w:val="0"/>
          <w:numId w:val="44"/>
        </w:numPr>
        <w:spacing w:after="0" w:line="360" w:lineRule="auto"/>
        <w:ind w:left="1392" w:hanging="270"/>
        <w:jc w:val="both"/>
        <w:rPr>
          <w:rFonts w:cstheme="minorHAnsi"/>
          <w:sz w:val="24"/>
        </w:rPr>
      </w:pPr>
      <w:r w:rsidRPr="00674ED0">
        <w:rPr>
          <w:rFonts w:cstheme="minorHAnsi"/>
          <w:sz w:val="24"/>
        </w:rPr>
        <w:t>Selection of sharp blade of appropriate size</w:t>
      </w:r>
    </w:p>
    <w:p w:rsidR="00B62DF7" w:rsidRPr="00674ED0" w:rsidRDefault="00B62DF7" w:rsidP="001C4E71">
      <w:pPr>
        <w:pStyle w:val="ListParagraph"/>
        <w:numPr>
          <w:ilvl w:val="0"/>
          <w:numId w:val="44"/>
        </w:numPr>
        <w:spacing w:after="0" w:line="360" w:lineRule="auto"/>
        <w:ind w:left="1392" w:hanging="270"/>
        <w:jc w:val="both"/>
        <w:rPr>
          <w:rFonts w:cstheme="minorHAnsi"/>
          <w:sz w:val="24"/>
        </w:rPr>
      </w:pPr>
      <w:r w:rsidRPr="00674ED0">
        <w:rPr>
          <w:rFonts w:cstheme="minorHAnsi"/>
          <w:sz w:val="24"/>
        </w:rPr>
        <w:t>Single, firm, continuous stroke for incision making</w:t>
      </w:r>
    </w:p>
    <w:p w:rsidR="00B62DF7" w:rsidRPr="00674ED0" w:rsidRDefault="00B62DF7" w:rsidP="001C4E71">
      <w:pPr>
        <w:pStyle w:val="ListParagraph"/>
        <w:numPr>
          <w:ilvl w:val="0"/>
          <w:numId w:val="44"/>
        </w:numPr>
        <w:spacing w:after="0" w:line="360" w:lineRule="auto"/>
        <w:ind w:left="1392" w:hanging="270"/>
        <w:jc w:val="both"/>
        <w:rPr>
          <w:rFonts w:cstheme="minorHAnsi"/>
          <w:sz w:val="24"/>
        </w:rPr>
      </w:pPr>
      <w:r w:rsidRPr="00674ED0">
        <w:rPr>
          <w:rFonts w:cstheme="minorHAnsi"/>
          <w:sz w:val="24"/>
        </w:rPr>
        <w:t>Blade held perpendicular to epithelial surface during incision</w:t>
      </w:r>
    </w:p>
    <w:p w:rsidR="00B62DF7" w:rsidRPr="00674ED0" w:rsidRDefault="00B62DF7" w:rsidP="001C4E71">
      <w:pPr>
        <w:pStyle w:val="ListParagraph"/>
        <w:numPr>
          <w:ilvl w:val="0"/>
          <w:numId w:val="44"/>
        </w:numPr>
        <w:spacing w:after="0" w:line="360" w:lineRule="auto"/>
        <w:ind w:left="1392" w:hanging="270"/>
        <w:jc w:val="both"/>
        <w:rPr>
          <w:rFonts w:cstheme="minorHAnsi"/>
          <w:sz w:val="24"/>
        </w:rPr>
      </w:pPr>
      <w:r w:rsidRPr="00674ED0">
        <w:rPr>
          <w:rFonts w:cstheme="minorHAnsi"/>
          <w:sz w:val="24"/>
        </w:rPr>
        <w:t>Incision placement to prevent damage to vital structures</w:t>
      </w:r>
    </w:p>
    <w:p w:rsidR="00B62DF7" w:rsidRPr="00674ED0" w:rsidRDefault="00B62DF7" w:rsidP="001C4E71">
      <w:pPr>
        <w:pStyle w:val="ListParagraph"/>
        <w:numPr>
          <w:ilvl w:val="0"/>
          <w:numId w:val="44"/>
        </w:numPr>
        <w:spacing w:after="0" w:line="360" w:lineRule="auto"/>
        <w:ind w:left="1392" w:hanging="270"/>
        <w:jc w:val="both"/>
        <w:rPr>
          <w:rFonts w:cstheme="minorHAnsi"/>
          <w:sz w:val="24"/>
        </w:rPr>
      </w:pPr>
      <w:r w:rsidRPr="00674ED0">
        <w:rPr>
          <w:rFonts w:cstheme="minorHAnsi"/>
          <w:sz w:val="24"/>
        </w:rPr>
        <w:t>Incisions made preferably over attached gingiva and healthy bone</w:t>
      </w:r>
    </w:p>
    <w:p w:rsidR="00B62DF7" w:rsidRPr="00674ED0" w:rsidRDefault="00B62DF7"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Explain the significance of the following principles of flap design, with relevance to prevention of complications;</w:t>
      </w:r>
    </w:p>
    <w:p w:rsidR="00B62DF7" w:rsidRPr="00674ED0" w:rsidRDefault="00B62DF7" w:rsidP="001C4E71">
      <w:pPr>
        <w:pStyle w:val="ListParagraph"/>
        <w:numPr>
          <w:ilvl w:val="0"/>
          <w:numId w:val="45"/>
        </w:numPr>
        <w:spacing w:after="0" w:line="360" w:lineRule="auto"/>
        <w:ind w:left="1392" w:hanging="270"/>
        <w:jc w:val="both"/>
        <w:rPr>
          <w:rFonts w:cstheme="minorHAnsi"/>
          <w:sz w:val="24"/>
        </w:rPr>
      </w:pPr>
      <w:r w:rsidRPr="00674ED0">
        <w:rPr>
          <w:rFonts w:cstheme="minorHAnsi"/>
          <w:sz w:val="24"/>
        </w:rPr>
        <w:t>Base wider than apex &amp; sides convergent towards apex</w:t>
      </w:r>
    </w:p>
    <w:p w:rsidR="00B62DF7" w:rsidRPr="00674ED0" w:rsidRDefault="00B62DF7" w:rsidP="001C4E71">
      <w:pPr>
        <w:pStyle w:val="ListParagraph"/>
        <w:numPr>
          <w:ilvl w:val="0"/>
          <w:numId w:val="45"/>
        </w:numPr>
        <w:spacing w:after="0" w:line="360" w:lineRule="auto"/>
        <w:ind w:left="1392" w:hanging="270"/>
        <w:jc w:val="both"/>
        <w:rPr>
          <w:rFonts w:cstheme="minorHAnsi"/>
          <w:sz w:val="24"/>
        </w:rPr>
      </w:pPr>
      <w:r w:rsidRPr="00674ED0">
        <w:rPr>
          <w:rFonts w:cstheme="minorHAnsi"/>
          <w:sz w:val="24"/>
        </w:rPr>
        <w:t>Base of flap should be more than twice the length of flap</w:t>
      </w:r>
    </w:p>
    <w:p w:rsidR="00B62DF7" w:rsidRPr="00674ED0" w:rsidRDefault="00B62DF7" w:rsidP="001C4E71">
      <w:pPr>
        <w:pStyle w:val="ListParagraph"/>
        <w:numPr>
          <w:ilvl w:val="0"/>
          <w:numId w:val="45"/>
        </w:numPr>
        <w:spacing w:after="0" w:line="360" w:lineRule="auto"/>
        <w:ind w:left="1392" w:hanging="270"/>
        <w:jc w:val="both"/>
        <w:rPr>
          <w:rFonts w:cstheme="minorHAnsi"/>
          <w:sz w:val="24"/>
        </w:rPr>
      </w:pPr>
      <w:r w:rsidRPr="00674ED0">
        <w:rPr>
          <w:rFonts w:cstheme="minorHAnsi"/>
          <w:sz w:val="24"/>
        </w:rPr>
        <w:t>Axial blood supply to be included in flap – if possible</w:t>
      </w:r>
    </w:p>
    <w:p w:rsidR="00B62DF7" w:rsidRPr="00674ED0" w:rsidRDefault="00B62DF7" w:rsidP="001C4E71">
      <w:pPr>
        <w:pStyle w:val="ListParagraph"/>
        <w:numPr>
          <w:ilvl w:val="0"/>
          <w:numId w:val="45"/>
        </w:numPr>
        <w:spacing w:after="0" w:line="360" w:lineRule="auto"/>
        <w:ind w:left="1392" w:hanging="270"/>
        <w:jc w:val="both"/>
        <w:rPr>
          <w:rFonts w:cstheme="minorHAnsi"/>
          <w:sz w:val="24"/>
        </w:rPr>
      </w:pPr>
      <w:r w:rsidRPr="00674ED0">
        <w:rPr>
          <w:rFonts w:cstheme="minorHAnsi"/>
          <w:sz w:val="24"/>
        </w:rPr>
        <w:t>Avoid maneuvers to damage the vascular supply &amp; lymphatics of flap</w:t>
      </w:r>
    </w:p>
    <w:p w:rsidR="00B62DF7" w:rsidRPr="00674ED0" w:rsidRDefault="00B62DF7"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Explain the significance of the following principles of suturing;</w:t>
      </w:r>
    </w:p>
    <w:p w:rsidR="00B62DF7" w:rsidRPr="00674ED0" w:rsidRDefault="00B62DF7" w:rsidP="001C4E71">
      <w:pPr>
        <w:pStyle w:val="ListParagraph"/>
        <w:numPr>
          <w:ilvl w:val="0"/>
          <w:numId w:val="46"/>
        </w:numPr>
        <w:spacing w:after="0" w:line="360" w:lineRule="auto"/>
        <w:ind w:left="1392" w:hanging="270"/>
        <w:jc w:val="both"/>
        <w:rPr>
          <w:rFonts w:cstheme="minorHAnsi"/>
          <w:sz w:val="24"/>
        </w:rPr>
      </w:pPr>
      <w:r w:rsidRPr="00674ED0">
        <w:rPr>
          <w:rFonts w:cstheme="minorHAnsi"/>
          <w:sz w:val="24"/>
        </w:rPr>
        <w:t>Selection of appropriate instruments</w:t>
      </w:r>
    </w:p>
    <w:p w:rsidR="00B62DF7" w:rsidRPr="00674ED0" w:rsidRDefault="00B62DF7" w:rsidP="001C4E71">
      <w:pPr>
        <w:pStyle w:val="ListParagraph"/>
        <w:numPr>
          <w:ilvl w:val="0"/>
          <w:numId w:val="46"/>
        </w:numPr>
        <w:spacing w:after="0" w:line="360" w:lineRule="auto"/>
        <w:ind w:left="1392" w:hanging="270"/>
        <w:jc w:val="both"/>
        <w:rPr>
          <w:rFonts w:cstheme="minorHAnsi"/>
          <w:sz w:val="24"/>
        </w:rPr>
      </w:pPr>
      <w:r w:rsidRPr="00674ED0">
        <w:rPr>
          <w:rFonts w:cstheme="minorHAnsi"/>
          <w:sz w:val="24"/>
        </w:rPr>
        <w:t>Selection of needle and thread of appropriate size and length</w:t>
      </w:r>
    </w:p>
    <w:p w:rsidR="00B62DF7" w:rsidRPr="00674ED0" w:rsidRDefault="00B62DF7" w:rsidP="001C4E71">
      <w:pPr>
        <w:pStyle w:val="ListParagraph"/>
        <w:numPr>
          <w:ilvl w:val="0"/>
          <w:numId w:val="46"/>
        </w:numPr>
        <w:spacing w:after="0" w:line="360" w:lineRule="auto"/>
        <w:ind w:left="1392" w:hanging="270"/>
        <w:jc w:val="both"/>
        <w:rPr>
          <w:rFonts w:cstheme="minorHAnsi"/>
          <w:sz w:val="24"/>
        </w:rPr>
      </w:pPr>
      <w:r w:rsidRPr="00674ED0">
        <w:rPr>
          <w:rFonts w:cstheme="minorHAnsi"/>
          <w:sz w:val="24"/>
        </w:rPr>
        <w:t>Needle passed from mobile tissue to fixed tissue</w:t>
      </w:r>
    </w:p>
    <w:p w:rsidR="00B62DF7" w:rsidRPr="00674ED0" w:rsidRDefault="00B62DF7" w:rsidP="001C4E71">
      <w:pPr>
        <w:pStyle w:val="ListParagraph"/>
        <w:numPr>
          <w:ilvl w:val="0"/>
          <w:numId w:val="46"/>
        </w:numPr>
        <w:spacing w:after="0" w:line="360" w:lineRule="auto"/>
        <w:ind w:left="1392" w:hanging="270"/>
        <w:jc w:val="both"/>
        <w:rPr>
          <w:rFonts w:cstheme="minorHAnsi"/>
          <w:sz w:val="24"/>
        </w:rPr>
      </w:pPr>
      <w:r w:rsidRPr="00674ED0">
        <w:rPr>
          <w:rFonts w:cstheme="minorHAnsi"/>
          <w:sz w:val="24"/>
        </w:rPr>
        <w:t>Needle should enter the tissue at right angle</w:t>
      </w:r>
    </w:p>
    <w:p w:rsidR="00B62DF7" w:rsidRPr="00674ED0" w:rsidRDefault="00B62DF7" w:rsidP="001C4E71">
      <w:pPr>
        <w:pStyle w:val="ListParagraph"/>
        <w:numPr>
          <w:ilvl w:val="0"/>
          <w:numId w:val="46"/>
        </w:numPr>
        <w:spacing w:after="0" w:line="360" w:lineRule="auto"/>
        <w:ind w:left="1392" w:hanging="270"/>
        <w:jc w:val="both"/>
        <w:rPr>
          <w:rFonts w:cstheme="minorHAnsi"/>
          <w:sz w:val="24"/>
        </w:rPr>
      </w:pPr>
      <w:r w:rsidRPr="00674ED0">
        <w:rPr>
          <w:rFonts w:cstheme="minorHAnsi"/>
          <w:sz w:val="24"/>
        </w:rPr>
        <w:t>Ensure to take at least 3mm of tissue when passing needle through a flap</w:t>
      </w:r>
    </w:p>
    <w:p w:rsidR="00B62DF7" w:rsidRPr="00674ED0" w:rsidRDefault="00B62DF7" w:rsidP="001C4E71">
      <w:pPr>
        <w:pStyle w:val="ListParagraph"/>
        <w:numPr>
          <w:ilvl w:val="0"/>
          <w:numId w:val="46"/>
        </w:numPr>
        <w:spacing w:after="0" w:line="360" w:lineRule="auto"/>
        <w:ind w:left="1392" w:hanging="270"/>
        <w:jc w:val="both"/>
        <w:rPr>
          <w:rFonts w:cstheme="minorHAnsi"/>
          <w:sz w:val="24"/>
        </w:rPr>
      </w:pPr>
      <w:r w:rsidRPr="00674ED0">
        <w:rPr>
          <w:rFonts w:cstheme="minorHAnsi"/>
          <w:sz w:val="24"/>
        </w:rPr>
        <w:t>Avoid tight knots to prevent necrosis</w:t>
      </w:r>
    </w:p>
    <w:p w:rsidR="00B62DF7" w:rsidRPr="00674ED0" w:rsidRDefault="00B62DF7" w:rsidP="001C4E71">
      <w:pPr>
        <w:pStyle w:val="ListParagraph"/>
        <w:numPr>
          <w:ilvl w:val="0"/>
          <w:numId w:val="46"/>
        </w:numPr>
        <w:spacing w:after="0" w:line="360" w:lineRule="auto"/>
        <w:ind w:left="1392" w:hanging="270"/>
        <w:jc w:val="both"/>
        <w:rPr>
          <w:rFonts w:cstheme="minorHAnsi"/>
          <w:sz w:val="24"/>
        </w:rPr>
      </w:pPr>
      <w:r w:rsidRPr="00674ED0">
        <w:rPr>
          <w:rFonts w:cstheme="minorHAnsi"/>
          <w:sz w:val="24"/>
        </w:rPr>
        <w:lastRenderedPageBreak/>
        <w:t>Knot  to be placed on either side of the incision</w:t>
      </w:r>
    </w:p>
    <w:p w:rsidR="00B62DF7" w:rsidRPr="00674ED0" w:rsidRDefault="00B62DF7"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Enumerate the indications and contraindications of tooth extractions</w:t>
      </w:r>
    </w:p>
    <w:p w:rsidR="00B62DF7" w:rsidRPr="00674ED0" w:rsidRDefault="00B62DF7"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Enlist steps of patient preparation for extraction under local anesthesia</w:t>
      </w:r>
    </w:p>
    <w:p w:rsidR="00B62DF7" w:rsidRPr="00674ED0" w:rsidRDefault="00B62DF7" w:rsidP="001C4E71">
      <w:pPr>
        <w:pStyle w:val="ListParagraph"/>
        <w:numPr>
          <w:ilvl w:val="0"/>
          <w:numId w:val="47"/>
        </w:numPr>
        <w:spacing w:after="0" w:line="360" w:lineRule="auto"/>
        <w:ind w:left="1392" w:hanging="270"/>
        <w:jc w:val="both"/>
        <w:rPr>
          <w:rFonts w:cstheme="minorHAnsi"/>
          <w:sz w:val="24"/>
        </w:rPr>
      </w:pPr>
      <w:r w:rsidRPr="00674ED0">
        <w:rPr>
          <w:rFonts w:cstheme="minorHAnsi"/>
          <w:sz w:val="24"/>
        </w:rPr>
        <w:t>History taking and patient evaluation</w:t>
      </w:r>
    </w:p>
    <w:p w:rsidR="00B62DF7" w:rsidRPr="00674ED0" w:rsidRDefault="00B62DF7" w:rsidP="001C4E71">
      <w:pPr>
        <w:pStyle w:val="ListParagraph"/>
        <w:numPr>
          <w:ilvl w:val="0"/>
          <w:numId w:val="47"/>
        </w:numPr>
        <w:spacing w:after="0" w:line="360" w:lineRule="auto"/>
        <w:ind w:left="1392" w:hanging="270"/>
        <w:jc w:val="both"/>
        <w:rPr>
          <w:rFonts w:cstheme="minorHAnsi"/>
          <w:sz w:val="24"/>
        </w:rPr>
      </w:pPr>
      <w:r w:rsidRPr="00674ED0">
        <w:rPr>
          <w:rFonts w:cstheme="minorHAnsi"/>
          <w:sz w:val="24"/>
        </w:rPr>
        <w:t>Identification of risk factors</w:t>
      </w:r>
    </w:p>
    <w:p w:rsidR="00B62DF7" w:rsidRPr="00674ED0" w:rsidRDefault="00B62DF7" w:rsidP="001C4E71">
      <w:pPr>
        <w:pStyle w:val="ListParagraph"/>
        <w:numPr>
          <w:ilvl w:val="0"/>
          <w:numId w:val="47"/>
        </w:numPr>
        <w:spacing w:after="0" w:line="360" w:lineRule="auto"/>
        <w:ind w:left="1392" w:hanging="270"/>
        <w:jc w:val="both"/>
        <w:rPr>
          <w:rFonts w:cstheme="minorHAnsi"/>
          <w:sz w:val="24"/>
        </w:rPr>
      </w:pPr>
      <w:r w:rsidRPr="00674ED0">
        <w:rPr>
          <w:rFonts w:cstheme="minorHAnsi"/>
          <w:sz w:val="24"/>
        </w:rPr>
        <w:t>Assessment of tooth to be extracted</w:t>
      </w:r>
    </w:p>
    <w:p w:rsidR="00B62DF7" w:rsidRPr="00674ED0" w:rsidRDefault="00B62DF7" w:rsidP="001C4E71">
      <w:pPr>
        <w:pStyle w:val="ListParagraph"/>
        <w:numPr>
          <w:ilvl w:val="0"/>
          <w:numId w:val="47"/>
        </w:numPr>
        <w:spacing w:after="0" w:line="360" w:lineRule="auto"/>
        <w:ind w:left="1392" w:hanging="270"/>
        <w:jc w:val="both"/>
        <w:rPr>
          <w:rFonts w:cstheme="minorHAnsi"/>
          <w:sz w:val="24"/>
        </w:rPr>
      </w:pPr>
      <w:r w:rsidRPr="00674ED0">
        <w:rPr>
          <w:rFonts w:cstheme="minorHAnsi"/>
          <w:sz w:val="24"/>
        </w:rPr>
        <w:t>Consent</w:t>
      </w:r>
    </w:p>
    <w:p w:rsidR="00B62DF7" w:rsidRPr="00674ED0" w:rsidRDefault="00B62DF7" w:rsidP="001C4E71">
      <w:pPr>
        <w:pStyle w:val="ListParagraph"/>
        <w:numPr>
          <w:ilvl w:val="0"/>
          <w:numId w:val="47"/>
        </w:numPr>
        <w:spacing w:after="0" w:line="360" w:lineRule="auto"/>
        <w:ind w:left="1392" w:hanging="270"/>
        <w:jc w:val="both"/>
        <w:rPr>
          <w:rFonts w:cstheme="minorHAnsi"/>
          <w:sz w:val="24"/>
        </w:rPr>
      </w:pPr>
      <w:r w:rsidRPr="00674ED0">
        <w:rPr>
          <w:rFonts w:cstheme="minorHAnsi"/>
          <w:sz w:val="24"/>
        </w:rPr>
        <w:t>Selection of appropriate instruments</w:t>
      </w:r>
    </w:p>
    <w:p w:rsidR="00B62DF7" w:rsidRPr="00674ED0" w:rsidRDefault="00B62DF7" w:rsidP="001C4E71">
      <w:pPr>
        <w:pStyle w:val="ListParagraph"/>
        <w:numPr>
          <w:ilvl w:val="0"/>
          <w:numId w:val="47"/>
        </w:numPr>
        <w:spacing w:after="0" w:line="360" w:lineRule="auto"/>
        <w:ind w:left="1392" w:hanging="270"/>
        <w:jc w:val="both"/>
        <w:rPr>
          <w:rFonts w:cstheme="minorHAnsi"/>
          <w:sz w:val="24"/>
        </w:rPr>
      </w:pPr>
      <w:r w:rsidRPr="00674ED0">
        <w:rPr>
          <w:rFonts w:cstheme="minorHAnsi"/>
          <w:sz w:val="24"/>
        </w:rPr>
        <w:t>Aseptic technique</w:t>
      </w:r>
    </w:p>
    <w:p w:rsidR="00B62DF7" w:rsidRPr="00674ED0" w:rsidRDefault="00B62DF7" w:rsidP="001C4E71">
      <w:pPr>
        <w:pStyle w:val="ListParagraph"/>
        <w:numPr>
          <w:ilvl w:val="0"/>
          <w:numId w:val="47"/>
        </w:numPr>
        <w:spacing w:after="0" w:line="360" w:lineRule="auto"/>
        <w:ind w:left="1392" w:hanging="270"/>
        <w:jc w:val="both"/>
        <w:rPr>
          <w:rFonts w:cstheme="minorHAnsi"/>
          <w:sz w:val="24"/>
        </w:rPr>
      </w:pPr>
      <w:r w:rsidRPr="00674ED0">
        <w:rPr>
          <w:rFonts w:cstheme="minorHAnsi"/>
          <w:sz w:val="24"/>
        </w:rPr>
        <w:t>Selection of anesthesia technique</w:t>
      </w:r>
    </w:p>
    <w:p w:rsidR="00B62DF7" w:rsidRPr="00674ED0" w:rsidRDefault="00B62DF7" w:rsidP="001C4E71">
      <w:pPr>
        <w:pStyle w:val="ListParagraph"/>
        <w:numPr>
          <w:ilvl w:val="0"/>
          <w:numId w:val="47"/>
        </w:numPr>
        <w:spacing w:after="0" w:line="360" w:lineRule="auto"/>
        <w:ind w:left="1392" w:hanging="270"/>
        <w:jc w:val="both"/>
        <w:rPr>
          <w:rFonts w:cstheme="minorHAnsi"/>
          <w:sz w:val="24"/>
        </w:rPr>
      </w:pPr>
      <w:r w:rsidRPr="00674ED0">
        <w:rPr>
          <w:rFonts w:cstheme="minorHAnsi"/>
          <w:sz w:val="24"/>
        </w:rPr>
        <w:t xml:space="preserve">Extraction </w:t>
      </w:r>
    </w:p>
    <w:p w:rsidR="00B62DF7" w:rsidRPr="00674ED0" w:rsidRDefault="00B62DF7" w:rsidP="001C4E71">
      <w:pPr>
        <w:pStyle w:val="ListParagraph"/>
        <w:numPr>
          <w:ilvl w:val="0"/>
          <w:numId w:val="47"/>
        </w:numPr>
        <w:spacing w:after="0" w:line="360" w:lineRule="auto"/>
        <w:ind w:left="1392" w:hanging="270"/>
        <w:jc w:val="both"/>
        <w:rPr>
          <w:rFonts w:cstheme="minorHAnsi"/>
          <w:sz w:val="24"/>
        </w:rPr>
      </w:pPr>
      <w:r w:rsidRPr="00674ED0">
        <w:rPr>
          <w:rFonts w:cstheme="minorHAnsi"/>
          <w:sz w:val="24"/>
        </w:rPr>
        <w:t>Post-operative patient care, instructions</w:t>
      </w:r>
    </w:p>
    <w:p w:rsidR="00B62DF7" w:rsidRPr="00674ED0" w:rsidRDefault="00B62DF7" w:rsidP="001C4E71">
      <w:pPr>
        <w:pStyle w:val="ListParagraph"/>
        <w:numPr>
          <w:ilvl w:val="0"/>
          <w:numId w:val="47"/>
        </w:numPr>
        <w:spacing w:after="0" w:line="360" w:lineRule="auto"/>
        <w:ind w:left="1392" w:hanging="270"/>
        <w:jc w:val="both"/>
        <w:rPr>
          <w:rFonts w:cstheme="minorHAnsi"/>
          <w:sz w:val="24"/>
        </w:rPr>
      </w:pPr>
      <w:r w:rsidRPr="00674ED0">
        <w:rPr>
          <w:rFonts w:cstheme="minorHAnsi"/>
          <w:sz w:val="24"/>
        </w:rPr>
        <w:t>Prescription writing</w:t>
      </w:r>
    </w:p>
    <w:p w:rsidR="00B62DF7" w:rsidRPr="00674ED0" w:rsidRDefault="00B62DF7"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Enlist relevant radiographic findings when evaluating a tooth for extraction</w:t>
      </w:r>
    </w:p>
    <w:p w:rsidR="00B62DF7" w:rsidRPr="00674ED0" w:rsidRDefault="00B62DF7" w:rsidP="00674ED0">
      <w:pPr>
        <w:pStyle w:val="ListParagraph"/>
        <w:spacing w:after="0" w:line="360" w:lineRule="auto"/>
        <w:jc w:val="both"/>
        <w:rPr>
          <w:rFonts w:cstheme="minorHAnsi"/>
          <w:sz w:val="24"/>
          <w:szCs w:val="24"/>
        </w:rPr>
      </w:pPr>
    </w:p>
    <w:p w:rsidR="003E3761" w:rsidRPr="00674ED0" w:rsidRDefault="003E3761" w:rsidP="001C4E71">
      <w:pPr>
        <w:pStyle w:val="ListParagraph"/>
        <w:numPr>
          <w:ilvl w:val="0"/>
          <w:numId w:val="13"/>
        </w:numPr>
        <w:spacing w:after="0" w:line="360" w:lineRule="auto"/>
        <w:jc w:val="both"/>
        <w:rPr>
          <w:rFonts w:cstheme="minorHAnsi"/>
          <w:sz w:val="24"/>
          <w:szCs w:val="24"/>
          <w:u w:val="single"/>
        </w:rPr>
      </w:pPr>
      <w:r w:rsidRPr="00674ED0">
        <w:rPr>
          <w:rFonts w:cstheme="minorHAnsi"/>
          <w:sz w:val="24"/>
          <w:szCs w:val="24"/>
          <w:u w:val="single"/>
        </w:rPr>
        <w:t>LOCAL ANESTHESIA IN DENTISTRY</w:t>
      </w:r>
    </w:p>
    <w:p w:rsidR="00273032" w:rsidRPr="00674ED0" w:rsidRDefault="00273032" w:rsidP="001C4E71">
      <w:pPr>
        <w:pStyle w:val="ListParagraph"/>
        <w:numPr>
          <w:ilvl w:val="0"/>
          <w:numId w:val="50"/>
        </w:numPr>
        <w:spacing w:after="0" w:line="360" w:lineRule="auto"/>
        <w:jc w:val="both"/>
        <w:rPr>
          <w:rFonts w:cstheme="minorHAnsi"/>
          <w:b/>
          <w:sz w:val="24"/>
          <w:u w:val="single"/>
        </w:rPr>
      </w:pPr>
      <w:r w:rsidRPr="00674ED0">
        <w:rPr>
          <w:rFonts w:cstheme="minorHAnsi"/>
          <w:b/>
          <w:sz w:val="24"/>
          <w:u w:val="single"/>
        </w:rPr>
        <w:t>ANATOMY</w:t>
      </w:r>
    </w:p>
    <w:p w:rsidR="006A7C04" w:rsidRDefault="006A7C04" w:rsidP="006A7C04">
      <w:pPr>
        <w:pStyle w:val="ListParagraph"/>
        <w:spacing w:after="0" w:line="360" w:lineRule="auto"/>
        <w:ind w:left="1260"/>
        <w:jc w:val="both"/>
        <w:rPr>
          <w:rFonts w:cstheme="minorHAnsi"/>
          <w:sz w:val="24"/>
        </w:rPr>
      </w:pPr>
      <w:r>
        <w:rPr>
          <w:rFonts w:cstheme="minorHAnsi"/>
          <w:sz w:val="24"/>
        </w:rPr>
        <w:t>Students should be able to:</w:t>
      </w:r>
    </w:p>
    <w:p w:rsidR="00273032" w:rsidRPr="00674ED0" w:rsidRDefault="00273032" w:rsidP="001C4E71">
      <w:pPr>
        <w:pStyle w:val="ListParagraph"/>
        <w:numPr>
          <w:ilvl w:val="0"/>
          <w:numId w:val="14"/>
        </w:numPr>
        <w:spacing w:after="0" w:line="360" w:lineRule="auto"/>
        <w:ind w:left="1170" w:hanging="270"/>
        <w:jc w:val="both"/>
        <w:rPr>
          <w:rFonts w:cstheme="minorHAnsi"/>
          <w:sz w:val="24"/>
        </w:rPr>
      </w:pPr>
      <w:r w:rsidRPr="00674ED0">
        <w:rPr>
          <w:rFonts w:cstheme="minorHAnsi"/>
          <w:sz w:val="24"/>
        </w:rPr>
        <w:t>Recall the sensory  innervation of teeth and the supporting tissues, which is follows;</w:t>
      </w:r>
    </w:p>
    <w:p w:rsidR="00273032" w:rsidRPr="00674ED0" w:rsidRDefault="00273032" w:rsidP="001C4E71">
      <w:pPr>
        <w:pStyle w:val="ListParagraph"/>
        <w:numPr>
          <w:ilvl w:val="0"/>
          <w:numId w:val="48"/>
        </w:numPr>
        <w:spacing w:after="0" w:line="360" w:lineRule="auto"/>
        <w:ind w:left="1662" w:hanging="270"/>
        <w:jc w:val="both"/>
        <w:rPr>
          <w:rFonts w:cstheme="minorHAnsi"/>
          <w:sz w:val="24"/>
        </w:rPr>
      </w:pPr>
      <w:r w:rsidRPr="00674ED0">
        <w:rPr>
          <w:rFonts w:cstheme="minorHAnsi"/>
          <w:sz w:val="24"/>
        </w:rPr>
        <w:t>Maxillary incisors and canines</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Anterior superior alveolar nerve: pulp, periodontium, labial soft tissues</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Naso-palatine: palatal soft tissue</w:t>
      </w:r>
    </w:p>
    <w:p w:rsidR="00273032" w:rsidRPr="00674ED0" w:rsidRDefault="00273032" w:rsidP="001C4E71">
      <w:pPr>
        <w:pStyle w:val="ListParagraph"/>
        <w:numPr>
          <w:ilvl w:val="0"/>
          <w:numId w:val="48"/>
        </w:numPr>
        <w:spacing w:after="0" w:line="360" w:lineRule="auto"/>
        <w:ind w:left="1662" w:hanging="270"/>
        <w:jc w:val="both"/>
        <w:rPr>
          <w:rFonts w:cstheme="minorHAnsi"/>
          <w:sz w:val="24"/>
        </w:rPr>
      </w:pPr>
      <w:r w:rsidRPr="00674ED0">
        <w:rPr>
          <w:rFonts w:cstheme="minorHAnsi"/>
          <w:sz w:val="24"/>
        </w:rPr>
        <w:t>Maxillary premolars</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Middle  superior alveolar nerve: pulp, periodontium, labial soft tissues</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Greater palatine: palatal soft tissue</w:t>
      </w:r>
    </w:p>
    <w:p w:rsidR="00273032" w:rsidRPr="00674ED0" w:rsidRDefault="00273032" w:rsidP="001C4E71">
      <w:pPr>
        <w:pStyle w:val="ListParagraph"/>
        <w:numPr>
          <w:ilvl w:val="0"/>
          <w:numId w:val="48"/>
        </w:numPr>
        <w:spacing w:after="0" w:line="360" w:lineRule="auto"/>
        <w:ind w:left="1662" w:hanging="270"/>
        <w:jc w:val="both"/>
        <w:rPr>
          <w:rFonts w:cstheme="minorHAnsi"/>
          <w:sz w:val="24"/>
        </w:rPr>
      </w:pPr>
      <w:r w:rsidRPr="00674ED0">
        <w:rPr>
          <w:rFonts w:cstheme="minorHAnsi"/>
          <w:sz w:val="24"/>
        </w:rPr>
        <w:t>Maxillary molars</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Middle superior alveolar nerve: mesio-buccal root of 1</w:t>
      </w:r>
      <w:r w:rsidRPr="00674ED0">
        <w:rPr>
          <w:rFonts w:cstheme="minorHAnsi"/>
          <w:sz w:val="24"/>
          <w:vertAlign w:val="superscript"/>
        </w:rPr>
        <w:t>st</w:t>
      </w:r>
      <w:r w:rsidRPr="00674ED0">
        <w:rPr>
          <w:rFonts w:cstheme="minorHAnsi"/>
          <w:sz w:val="24"/>
        </w:rPr>
        <w:t xml:space="preserve"> molar</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Posterior superior alveolar nerve: pulp, periodontium, buccal soft tissues</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Greater palatine: palatal soft tissue</w:t>
      </w:r>
    </w:p>
    <w:p w:rsidR="00273032" w:rsidRPr="00674ED0" w:rsidRDefault="00273032" w:rsidP="001C4E71">
      <w:pPr>
        <w:pStyle w:val="ListParagraph"/>
        <w:numPr>
          <w:ilvl w:val="0"/>
          <w:numId w:val="48"/>
        </w:numPr>
        <w:spacing w:after="0" w:line="360" w:lineRule="auto"/>
        <w:ind w:left="1662" w:hanging="270"/>
        <w:jc w:val="both"/>
        <w:rPr>
          <w:rFonts w:cstheme="minorHAnsi"/>
          <w:sz w:val="24"/>
        </w:rPr>
      </w:pPr>
      <w:r w:rsidRPr="00674ED0">
        <w:rPr>
          <w:rFonts w:cstheme="minorHAnsi"/>
          <w:sz w:val="24"/>
        </w:rPr>
        <w:lastRenderedPageBreak/>
        <w:t>Mandibular incisors and canines</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Inferior alveolar nerve: pulp, periodontium</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Mental nerve: labial soft tissue</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Lingual nerve: lingual soft tissue</w:t>
      </w:r>
    </w:p>
    <w:p w:rsidR="00273032" w:rsidRPr="00674ED0" w:rsidRDefault="00273032" w:rsidP="001C4E71">
      <w:pPr>
        <w:pStyle w:val="ListParagraph"/>
        <w:numPr>
          <w:ilvl w:val="0"/>
          <w:numId w:val="48"/>
        </w:numPr>
        <w:spacing w:after="0" w:line="360" w:lineRule="auto"/>
        <w:ind w:left="1662" w:hanging="270"/>
        <w:jc w:val="both"/>
        <w:rPr>
          <w:rFonts w:cstheme="minorHAnsi"/>
          <w:sz w:val="24"/>
        </w:rPr>
      </w:pPr>
      <w:r w:rsidRPr="00674ED0">
        <w:rPr>
          <w:rFonts w:cstheme="minorHAnsi"/>
          <w:sz w:val="24"/>
        </w:rPr>
        <w:t>Mandibular premolars</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Inferior alveolar nerve: pulp, periodontium</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Mental nerve: labial soft tissue</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Lon buccal nerve: labial soft tissue of 2</w:t>
      </w:r>
      <w:r w:rsidRPr="00674ED0">
        <w:rPr>
          <w:rFonts w:cstheme="minorHAnsi"/>
          <w:sz w:val="24"/>
          <w:vertAlign w:val="superscript"/>
        </w:rPr>
        <w:t>nd</w:t>
      </w:r>
      <w:r w:rsidRPr="00674ED0">
        <w:rPr>
          <w:rFonts w:cstheme="minorHAnsi"/>
          <w:sz w:val="24"/>
        </w:rPr>
        <w:t xml:space="preserve"> premolar</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Lingual nerve: lingual soft tissue</w:t>
      </w:r>
    </w:p>
    <w:p w:rsidR="00273032" w:rsidRPr="00674ED0" w:rsidRDefault="00273032" w:rsidP="001C4E71">
      <w:pPr>
        <w:pStyle w:val="ListParagraph"/>
        <w:numPr>
          <w:ilvl w:val="0"/>
          <w:numId w:val="48"/>
        </w:numPr>
        <w:spacing w:after="0" w:line="360" w:lineRule="auto"/>
        <w:ind w:left="1662" w:hanging="270"/>
        <w:jc w:val="both"/>
        <w:rPr>
          <w:rFonts w:cstheme="minorHAnsi"/>
          <w:sz w:val="24"/>
        </w:rPr>
      </w:pPr>
      <w:r w:rsidRPr="00674ED0">
        <w:rPr>
          <w:rFonts w:cstheme="minorHAnsi"/>
          <w:sz w:val="24"/>
        </w:rPr>
        <w:t>Mandibular molars</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Inferior alveolar nerve: pulp, periodontium</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Long buccal nerve: buccal soft tissue</w:t>
      </w:r>
    </w:p>
    <w:p w:rsidR="00273032" w:rsidRPr="00674ED0" w:rsidRDefault="00273032" w:rsidP="001C4E71">
      <w:pPr>
        <w:pStyle w:val="ListParagraph"/>
        <w:numPr>
          <w:ilvl w:val="0"/>
          <w:numId w:val="49"/>
        </w:numPr>
        <w:spacing w:after="0" w:line="360" w:lineRule="auto"/>
        <w:ind w:left="2202" w:hanging="270"/>
        <w:jc w:val="both"/>
        <w:rPr>
          <w:rFonts w:cstheme="minorHAnsi"/>
          <w:sz w:val="24"/>
        </w:rPr>
      </w:pPr>
      <w:r w:rsidRPr="00674ED0">
        <w:rPr>
          <w:rFonts w:cstheme="minorHAnsi"/>
          <w:sz w:val="24"/>
        </w:rPr>
        <w:t>Lingual nerve: lingual soft tissue</w:t>
      </w:r>
    </w:p>
    <w:p w:rsidR="00273032" w:rsidRPr="00674ED0" w:rsidRDefault="00273032" w:rsidP="001C4E71">
      <w:pPr>
        <w:pStyle w:val="ListParagraph"/>
        <w:numPr>
          <w:ilvl w:val="0"/>
          <w:numId w:val="14"/>
        </w:numPr>
        <w:spacing w:after="0" w:line="360" w:lineRule="auto"/>
        <w:ind w:left="1170" w:hanging="270"/>
        <w:jc w:val="both"/>
        <w:rPr>
          <w:rFonts w:cstheme="minorHAnsi"/>
          <w:sz w:val="24"/>
        </w:rPr>
      </w:pPr>
      <w:r w:rsidRPr="00674ED0">
        <w:rPr>
          <w:rFonts w:cstheme="minorHAnsi"/>
          <w:sz w:val="24"/>
        </w:rPr>
        <w:t>Recall the root morphology of teeth, with reference to their number and position in the alveolus;</w:t>
      </w:r>
    </w:p>
    <w:p w:rsidR="00273032" w:rsidRPr="00674ED0" w:rsidRDefault="00273032" w:rsidP="001C4E71">
      <w:pPr>
        <w:pStyle w:val="ListParagraph"/>
        <w:numPr>
          <w:ilvl w:val="0"/>
          <w:numId w:val="48"/>
        </w:numPr>
        <w:spacing w:after="0" w:line="360" w:lineRule="auto"/>
        <w:ind w:left="1662" w:hanging="270"/>
        <w:jc w:val="both"/>
        <w:rPr>
          <w:rFonts w:cstheme="minorHAnsi"/>
          <w:sz w:val="24"/>
        </w:rPr>
      </w:pPr>
      <w:r w:rsidRPr="00674ED0">
        <w:rPr>
          <w:rFonts w:cstheme="minorHAnsi"/>
          <w:sz w:val="24"/>
        </w:rPr>
        <w:t>Maxillary incisors, canines, 1</w:t>
      </w:r>
      <w:r w:rsidRPr="00674ED0">
        <w:rPr>
          <w:rFonts w:cstheme="minorHAnsi"/>
          <w:sz w:val="24"/>
          <w:vertAlign w:val="superscript"/>
        </w:rPr>
        <w:t>st</w:t>
      </w:r>
      <w:r w:rsidRPr="00674ED0">
        <w:rPr>
          <w:rFonts w:cstheme="minorHAnsi"/>
          <w:sz w:val="24"/>
        </w:rPr>
        <w:t xml:space="preserve"> premolar: 1</w:t>
      </w:r>
    </w:p>
    <w:p w:rsidR="00273032" w:rsidRPr="00674ED0" w:rsidRDefault="00273032" w:rsidP="001C4E71">
      <w:pPr>
        <w:pStyle w:val="ListParagraph"/>
        <w:numPr>
          <w:ilvl w:val="0"/>
          <w:numId w:val="48"/>
        </w:numPr>
        <w:spacing w:after="0" w:line="360" w:lineRule="auto"/>
        <w:ind w:left="1662" w:hanging="270"/>
        <w:jc w:val="both"/>
        <w:rPr>
          <w:rFonts w:cstheme="minorHAnsi"/>
          <w:sz w:val="24"/>
        </w:rPr>
      </w:pPr>
      <w:r w:rsidRPr="00674ED0">
        <w:rPr>
          <w:rFonts w:cstheme="minorHAnsi"/>
          <w:sz w:val="24"/>
        </w:rPr>
        <w:t>Maxillary 2</w:t>
      </w:r>
      <w:r w:rsidRPr="00674ED0">
        <w:rPr>
          <w:rFonts w:cstheme="minorHAnsi"/>
          <w:sz w:val="24"/>
          <w:vertAlign w:val="superscript"/>
        </w:rPr>
        <w:t>nd</w:t>
      </w:r>
      <w:r w:rsidRPr="00674ED0">
        <w:rPr>
          <w:rFonts w:cstheme="minorHAnsi"/>
          <w:sz w:val="24"/>
        </w:rPr>
        <w:t xml:space="preserve"> premolar: 2</w:t>
      </w:r>
    </w:p>
    <w:p w:rsidR="00273032" w:rsidRPr="00674ED0" w:rsidRDefault="00273032" w:rsidP="001C4E71">
      <w:pPr>
        <w:pStyle w:val="ListParagraph"/>
        <w:numPr>
          <w:ilvl w:val="0"/>
          <w:numId w:val="48"/>
        </w:numPr>
        <w:spacing w:after="0" w:line="360" w:lineRule="auto"/>
        <w:ind w:left="1662" w:hanging="270"/>
        <w:jc w:val="both"/>
        <w:rPr>
          <w:rFonts w:cstheme="minorHAnsi"/>
          <w:sz w:val="24"/>
        </w:rPr>
      </w:pPr>
      <w:r w:rsidRPr="00674ED0">
        <w:rPr>
          <w:rFonts w:cstheme="minorHAnsi"/>
          <w:sz w:val="24"/>
        </w:rPr>
        <w:t>Maxillary molars: 3</w:t>
      </w:r>
    </w:p>
    <w:p w:rsidR="00273032" w:rsidRPr="00674ED0" w:rsidRDefault="00273032" w:rsidP="001C4E71">
      <w:pPr>
        <w:pStyle w:val="ListParagraph"/>
        <w:numPr>
          <w:ilvl w:val="0"/>
          <w:numId w:val="48"/>
        </w:numPr>
        <w:spacing w:after="0" w:line="360" w:lineRule="auto"/>
        <w:ind w:left="1662" w:hanging="270"/>
        <w:jc w:val="both"/>
        <w:rPr>
          <w:rFonts w:cstheme="minorHAnsi"/>
          <w:sz w:val="24"/>
        </w:rPr>
      </w:pPr>
      <w:r w:rsidRPr="00674ED0">
        <w:rPr>
          <w:rFonts w:cstheme="minorHAnsi"/>
          <w:sz w:val="24"/>
        </w:rPr>
        <w:t>Mandibular incisors, canines, premolars: 1</w:t>
      </w:r>
    </w:p>
    <w:p w:rsidR="00273032" w:rsidRDefault="00273032" w:rsidP="001C4E71">
      <w:pPr>
        <w:pStyle w:val="ListParagraph"/>
        <w:numPr>
          <w:ilvl w:val="0"/>
          <w:numId w:val="48"/>
        </w:numPr>
        <w:spacing w:after="0" w:line="360" w:lineRule="auto"/>
        <w:ind w:left="1662" w:hanging="270"/>
        <w:jc w:val="both"/>
        <w:rPr>
          <w:rFonts w:cstheme="minorHAnsi"/>
          <w:sz w:val="24"/>
        </w:rPr>
      </w:pPr>
      <w:r w:rsidRPr="00674ED0">
        <w:rPr>
          <w:rFonts w:cstheme="minorHAnsi"/>
          <w:sz w:val="24"/>
        </w:rPr>
        <w:t>Mandibular molars: 2</w:t>
      </w:r>
    </w:p>
    <w:p w:rsidR="004B64DF" w:rsidRPr="00674ED0" w:rsidRDefault="004B64DF" w:rsidP="004B64DF">
      <w:pPr>
        <w:pStyle w:val="ListParagraph"/>
        <w:spacing w:after="0" w:line="360" w:lineRule="auto"/>
        <w:ind w:left="1662"/>
        <w:jc w:val="both"/>
        <w:rPr>
          <w:rFonts w:cstheme="minorHAnsi"/>
          <w:sz w:val="24"/>
        </w:rPr>
      </w:pPr>
    </w:p>
    <w:p w:rsidR="00C56573" w:rsidRPr="00674ED0" w:rsidRDefault="00C56573" w:rsidP="001C4E71">
      <w:pPr>
        <w:pStyle w:val="ListParagraph"/>
        <w:numPr>
          <w:ilvl w:val="0"/>
          <w:numId w:val="50"/>
        </w:numPr>
        <w:spacing w:after="0" w:line="360" w:lineRule="auto"/>
        <w:ind w:left="1080"/>
        <w:jc w:val="both"/>
        <w:rPr>
          <w:rFonts w:cstheme="minorHAnsi"/>
          <w:b/>
          <w:sz w:val="24"/>
          <w:szCs w:val="24"/>
          <w:u w:val="single"/>
        </w:rPr>
      </w:pPr>
      <w:r w:rsidRPr="00674ED0">
        <w:rPr>
          <w:rFonts w:cstheme="minorHAnsi"/>
          <w:b/>
          <w:sz w:val="24"/>
          <w:szCs w:val="24"/>
          <w:u w:val="single"/>
        </w:rPr>
        <w:t>ARMAMENTARIUM</w:t>
      </w:r>
    </w:p>
    <w:p w:rsidR="000555C7" w:rsidRPr="000555C7" w:rsidRDefault="000555C7" w:rsidP="000555C7">
      <w:pPr>
        <w:spacing w:after="0" w:line="360" w:lineRule="auto"/>
        <w:ind w:firstLine="450"/>
        <w:jc w:val="both"/>
        <w:rPr>
          <w:rFonts w:cstheme="minorHAnsi"/>
          <w:sz w:val="24"/>
        </w:rPr>
      </w:pPr>
      <w:r w:rsidRPr="000555C7">
        <w:rPr>
          <w:rFonts w:cstheme="minorHAnsi"/>
          <w:sz w:val="24"/>
        </w:rPr>
        <w:t>Students should be able to:</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Enlist the armamentarium required for admi</w:t>
      </w:r>
      <w:r w:rsidR="00411AEB">
        <w:rPr>
          <w:rFonts w:cstheme="minorHAnsi"/>
          <w:sz w:val="24"/>
          <w:szCs w:val="24"/>
        </w:rPr>
        <w:t>ni</w:t>
      </w:r>
      <w:r w:rsidRPr="00674ED0">
        <w:rPr>
          <w:rFonts w:cstheme="minorHAnsi"/>
          <w:sz w:val="24"/>
          <w:szCs w:val="24"/>
        </w:rPr>
        <w:t>stration of local anesthesia, which includes;</w:t>
      </w:r>
    </w:p>
    <w:p w:rsidR="00C56573" w:rsidRPr="00674ED0" w:rsidRDefault="00C56573" w:rsidP="001C4E71">
      <w:pPr>
        <w:pStyle w:val="ListParagraph"/>
        <w:numPr>
          <w:ilvl w:val="0"/>
          <w:numId w:val="52"/>
        </w:numPr>
        <w:spacing w:after="0" w:line="360" w:lineRule="auto"/>
        <w:ind w:left="1212" w:hanging="270"/>
        <w:jc w:val="both"/>
        <w:rPr>
          <w:rFonts w:cstheme="minorHAnsi"/>
          <w:sz w:val="24"/>
          <w:szCs w:val="24"/>
        </w:rPr>
      </w:pPr>
      <w:r w:rsidRPr="00674ED0">
        <w:rPr>
          <w:rFonts w:cstheme="minorHAnsi"/>
          <w:sz w:val="24"/>
          <w:szCs w:val="24"/>
        </w:rPr>
        <w:t>Local anesthetic syringe</w:t>
      </w:r>
    </w:p>
    <w:p w:rsidR="00C56573" w:rsidRPr="00674ED0" w:rsidRDefault="00C56573" w:rsidP="001C4E71">
      <w:pPr>
        <w:pStyle w:val="ListParagraph"/>
        <w:numPr>
          <w:ilvl w:val="0"/>
          <w:numId w:val="52"/>
        </w:numPr>
        <w:spacing w:after="0" w:line="360" w:lineRule="auto"/>
        <w:ind w:left="1212" w:hanging="270"/>
        <w:jc w:val="both"/>
        <w:rPr>
          <w:rFonts w:cstheme="minorHAnsi"/>
          <w:sz w:val="24"/>
          <w:szCs w:val="24"/>
        </w:rPr>
      </w:pPr>
      <w:r w:rsidRPr="00674ED0">
        <w:rPr>
          <w:rFonts w:cstheme="minorHAnsi"/>
          <w:sz w:val="24"/>
          <w:szCs w:val="24"/>
        </w:rPr>
        <w:t>Needles</w:t>
      </w:r>
    </w:p>
    <w:p w:rsidR="00C56573" w:rsidRPr="00674ED0" w:rsidRDefault="00C56573" w:rsidP="001C4E71">
      <w:pPr>
        <w:pStyle w:val="ListParagraph"/>
        <w:numPr>
          <w:ilvl w:val="0"/>
          <w:numId w:val="52"/>
        </w:numPr>
        <w:spacing w:after="0" w:line="360" w:lineRule="auto"/>
        <w:ind w:left="1212" w:hanging="270"/>
        <w:jc w:val="both"/>
        <w:rPr>
          <w:rFonts w:cstheme="minorHAnsi"/>
          <w:sz w:val="24"/>
          <w:szCs w:val="24"/>
        </w:rPr>
      </w:pPr>
      <w:r w:rsidRPr="00674ED0">
        <w:rPr>
          <w:rFonts w:cstheme="minorHAnsi"/>
          <w:sz w:val="24"/>
          <w:szCs w:val="24"/>
        </w:rPr>
        <w:t>LA cartridge</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State the specifications of the local anesthetic needles used in dentistry</w:t>
      </w:r>
    </w:p>
    <w:p w:rsidR="00C56573" w:rsidRPr="00674ED0" w:rsidRDefault="00C56573" w:rsidP="001C4E71">
      <w:pPr>
        <w:pStyle w:val="ListParagraph"/>
        <w:numPr>
          <w:ilvl w:val="0"/>
          <w:numId w:val="53"/>
        </w:numPr>
        <w:spacing w:after="0" w:line="360" w:lineRule="auto"/>
        <w:ind w:left="1212" w:hanging="270"/>
        <w:jc w:val="both"/>
        <w:rPr>
          <w:rFonts w:cstheme="minorHAnsi"/>
          <w:sz w:val="24"/>
          <w:szCs w:val="24"/>
        </w:rPr>
      </w:pPr>
      <w:r w:rsidRPr="00674ED0">
        <w:rPr>
          <w:rFonts w:cstheme="minorHAnsi"/>
          <w:sz w:val="24"/>
          <w:szCs w:val="24"/>
        </w:rPr>
        <w:t>Gauge: 27</w:t>
      </w:r>
    </w:p>
    <w:p w:rsidR="00C56573" w:rsidRPr="00674ED0" w:rsidRDefault="00C56573" w:rsidP="001C4E71">
      <w:pPr>
        <w:pStyle w:val="ListParagraph"/>
        <w:numPr>
          <w:ilvl w:val="0"/>
          <w:numId w:val="53"/>
        </w:numPr>
        <w:spacing w:after="0" w:line="360" w:lineRule="auto"/>
        <w:ind w:left="1212" w:hanging="270"/>
        <w:jc w:val="both"/>
        <w:rPr>
          <w:rFonts w:cstheme="minorHAnsi"/>
          <w:sz w:val="24"/>
          <w:szCs w:val="24"/>
        </w:rPr>
      </w:pPr>
      <w:r w:rsidRPr="00674ED0">
        <w:rPr>
          <w:rFonts w:cstheme="minorHAnsi"/>
          <w:sz w:val="24"/>
          <w:szCs w:val="24"/>
        </w:rPr>
        <w:lastRenderedPageBreak/>
        <w:t>Length: 25mm, 42 mm</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Classify and differentiate between the types of LA syringes used in dentistry, which are;</w:t>
      </w:r>
    </w:p>
    <w:p w:rsidR="00C56573" w:rsidRPr="00674ED0" w:rsidRDefault="00C56573" w:rsidP="001C4E71">
      <w:pPr>
        <w:pStyle w:val="ListParagraph"/>
        <w:numPr>
          <w:ilvl w:val="0"/>
          <w:numId w:val="54"/>
        </w:numPr>
        <w:spacing w:after="0" w:line="360" w:lineRule="auto"/>
        <w:ind w:left="1212" w:hanging="270"/>
        <w:jc w:val="both"/>
        <w:rPr>
          <w:rFonts w:cstheme="minorHAnsi"/>
          <w:sz w:val="24"/>
          <w:szCs w:val="24"/>
        </w:rPr>
      </w:pPr>
      <w:r w:rsidRPr="00674ED0">
        <w:rPr>
          <w:rFonts w:cstheme="minorHAnsi"/>
          <w:sz w:val="24"/>
          <w:szCs w:val="24"/>
        </w:rPr>
        <w:t>Self-aspirating type</w:t>
      </w:r>
    </w:p>
    <w:p w:rsidR="00C56573" w:rsidRPr="00674ED0" w:rsidRDefault="00C56573" w:rsidP="001C4E71">
      <w:pPr>
        <w:pStyle w:val="ListParagraph"/>
        <w:numPr>
          <w:ilvl w:val="0"/>
          <w:numId w:val="54"/>
        </w:numPr>
        <w:spacing w:after="0" w:line="360" w:lineRule="auto"/>
        <w:ind w:left="1212" w:hanging="270"/>
        <w:jc w:val="both"/>
        <w:rPr>
          <w:rFonts w:cstheme="minorHAnsi"/>
          <w:sz w:val="24"/>
          <w:szCs w:val="24"/>
        </w:rPr>
      </w:pPr>
      <w:r w:rsidRPr="00674ED0">
        <w:rPr>
          <w:rFonts w:cstheme="minorHAnsi"/>
          <w:sz w:val="24"/>
          <w:szCs w:val="24"/>
        </w:rPr>
        <w:t>Non-aspirating type</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State the volumes of commonly used LA cartridges</w:t>
      </w:r>
    </w:p>
    <w:p w:rsidR="00C56573" w:rsidRPr="00674ED0" w:rsidRDefault="00C56573" w:rsidP="001C4E71">
      <w:pPr>
        <w:pStyle w:val="ListParagraph"/>
        <w:numPr>
          <w:ilvl w:val="0"/>
          <w:numId w:val="55"/>
        </w:numPr>
        <w:spacing w:after="0" w:line="360" w:lineRule="auto"/>
        <w:ind w:left="1212" w:hanging="270"/>
        <w:jc w:val="both"/>
        <w:rPr>
          <w:rFonts w:cstheme="minorHAnsi"/>
          <w:sz w:val="24"/>
          <w:szCs w:val="24"/>
        </w:rPr>
      </w:pPr>
      <w:r w:rsidRPr="00674ED0">
        <w:rPr>
          <w:rFonts w:cstheme="minorHAnsi"/>
          <w:sz w:val="24"/>
          <w:szCs w:val="24"/>
        </w:rPr>
        <w:t>1.8 ml</w:t>
      </w:r>
    </w:p>
    <w:p w:rsidR="00C56573" w:rsidRPr="00674ED0" w:rsidRDefault="00C56573" w:rsidP="001C4E71">
      <w:pPr>
        <w:pStyle w:val="ListParagraph"/>
        <w:numPr>
          <w:ilvl w:val="0"/>
          <w:numId w:val="55"/>
        </w:numPr>
        <w:spacing w:after="0" w:line="360" w:lineRule="auto"/>
        <w:ind w:left="1212" w:hanging="270"/>
        <w:jc w:val="both"/>
        <w:rPr>
          <w:rFonts w:cstheme="minorHAnsi"/>
          <w:sz w:val="24"/>
          <w:szCs w:val="24"/>
        </w:rPr>
      </w:pPr>
      <w:r w:rsidRPr="00674ED0">
        <w:rPr>
          <w:rFonts w:cstheme="minorHAnsi"/>
          <w:sz w:val="24"/>
          <w:szCs w:val="24"/>
        </w:rPr>
        <w:t>2.2 ml</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Enlist the composition of 1.8 ml local anesthetic cartridge containing 2% lidocaine with 1:100,000 epinephrine</w:t>
      </w:r>
    </w:p>
    <w:p w:rsidR="00C56573" w:rsidRPr="00674ED0" w:rsidRDefault="00C56573" w:rsidP="001C4E71">
      <w:pPr>
        <w:pStyle w:val="ListParagraph"/>
        <w:numPr>
          <w:ilvl w:val="0"/>
          <w:numId w:val="55"/>
        </w:numPr>
        <w:spacing w:after="0" w:line="360" w:lineRule="auto"/>
        <w:ind w:left="1212" w:hanging="270"/>
        <w:jc w:val="both"/>
        <w:rPr>
          <w:rFonts w:cstheme="minorHAnsi"/>
          <w:sz w:val="24"/>
          <w:szCs w:val="24"/>
        </w:rPr>
      </w:pPr>
      <w:r w:rsidRPr="00674ED0">
        <w:rPr>
          <w:rFonts w:cstheme="minorHAnsi"/>
          <w:sz w:val="24"/>
          <w:szCs w:val="24"/>
        </w:rPr>
        <w:t>Lidocaine - 2% (36 mg)</w:t>
      </w:r>
    </w:p>
    <w:p w:rsidR="00C56573" w:rsidRPr="00674ED0" w:rsidRDefault="00C56573" w:rsidP="001C4E71">
      <w:pPr>
        <w:pStyle w:val="ListParagraph"/>
        <w:numPr>
          <w:ilvl w:val="0"/>
          <w:numId w:val="55"/>
        </w:numPr>
        <w:spacing w:after="0" w:line="360" w:lineRule="auto"/>
        <w:ind w:left="1212" w:hanging="270"/>
        <w:jc w:val="both"/>
        <w:rPr>
          <w:rFonts w:cstheme="minorHAnsi"/>
          <w:sz w:val="24"/>
          <w:szCs w:val="24"/>
        </w:rPr>
      </w:pPr>
      <w:r w:rsidRPr="00674ED0">
        <w:rPr>
          <w:rFonts w:cstheme="minorHAnsi"/>
          <w:sz w:val="24"/>
          <w:szCs w:val="24"/>
        </w:rPr>
        <w:t>Epinephrine - 1:100,000 (0.0324 mg)</w:t>
      </w:r>
    </w:p>
    <w:p w:rsidR="00C56573" w:rsidRPr="00674ED0" w:rsidRDefault="00C56573" w:rsidP="001C4E71">
      <w:pPr>
        <w:pStyle w:val="ListParagraph"/>
        <w:numPr>
          <w:ilvl w:val="0"/>
          <w:numId w:val="55"/>
        </w:numPr>
        <w:spacing w:after="0" w:line="360" w:lineRule="auto"/>
        <w:ind w:left="1212" w:hanging="270"/>
        <w:jc w:val="both"/>
        <w:rPr>
          <w:rFonts w:cstheme="minorHAnsi"/>
          <w:sz w:val="24"/>
          <w:szCs w:val="24"/>
        </w:rPr>
      </w:pPr>
      <w:r w:rsidRPr="00674ED0">
        <w:rPr>
          <w:rFonts w:cstheme="minorHAnsi"/>
          <w:sz w:val="24"/>
          <w:szCs w:val="24"/>
        </w:rPr>
        <w:t>Sodium chloride</w:t>
      </w:r>
    </w:p>
    <w:p w:rsidR="00C56573" w:rsidRPr="00674ED0" w:rsidRDefault="00C56573" w:rsidP="001C4E71">
      <w:pPr>
        <w:pStyle w:val="ListParagraph"/>
        <w:numPr>
          <w:ilvl w:val="0"/>
          <w:numId w:val="55"/>
        </w:numPr>
        <w:spacing w:after="0" w:line="360" w:lineRule="auto"/>
        <w:ind w:left="1212" w:hanging="270"/>
        <w:jc w:val="both"/>
        <w:rPr>
          <w:rFonts w:cstheme="minorHAnsi"/>
          <w:sz w:val="24"/>
          <w:szCs w:val="24"/>
        </w:rPr>
      </w:pPr>
      <w:r w:rsidRPr="00674ED0">
        <w:rPr>
          <w:rFonts w:cstheme="minorHAnsi"/>
          <w:sz w:val="24"/>
          <w:szCs w:val="24"/>
        </w:rPr>
        <w:t>Sterile water</w:t>
      </w:r>
    </w:p>
    <w:p w:rsidR="00C56573" w:rsidRDefault="00C56573" w:rsidP="001C4E71">
      <w:pPr>
        <w:pStyle w:val="ListParagraph"/>
        <w:numPr>
          <w:ilvl w:val="0"/>
          <w:numId w:val="55"/>
        </w:numPr>
        <w:spacing w:after="0" w:line="360" w:lineRule="auto"/>
        <w:ind w:left="1212" w:hanging="270"/>
        <w:jc w:val="both"/>
        <w:rPr>
          <w:rFonts w:cstheme="minorHAnsi"/>
          <w:sz w:val="24"/>
          <w:szCs w:val="24"/>
        </w:rPr>
      </w:pPr>
      <w:r w:rsidRPr="00674ED0">
        <w:rPr>
          <w:rFonts w:cstheme="minorHAnsi"/>
          <w:sz w:val="24"/>
          <w:szCs w:val="24"/>
        </w:rPr>
        <w:t>Sodium meta bisulphite</w:t>
      </w:r>
    </w:p>
    <w:p w:rsidR="004B64DF" w:rsidRPr="00674ED0" w:rsidRDefault="004B64DF" w:rsidP="004B64DF">
      <w:pPr>
        <w:pStyle w:val="ListParagraph"/>
        <w:spacing w:after="0" w:line="360" w:lineRule="auto"/>
        <w:ind w:left="1212"/>
        <w:jc w:val="both"/>
        <w:rPr>
          <w:rFonts w:cstheme="minorHAnsi"/>
          <w:sz w:val="24"/>
          <w:szCs w:val="24"/>
        </w:rPr>
      </w:pPr>
    </w:p>
    <w:p w:rsidR="00C56573" w:rsidRPr="00674ED0" w:rsidRDefault="00C56573" w:rsidP="001C4E71">
      <w:pPr>
        <w:pStyle w:val="ListParagraph"/>
        <w:numPr>
          <w:ilvl w:val="0"/>
          <w:numId w:val="50"/>
        </w:numPr>
        <w:spacing w:after="0" w:line="360" w:lineRule="auto"/>
        <w:jc w:val="both"/>
        <w:rPr>
          <w:rFonts w:cstheme="minorHAnsi"/>
          <w:b/>
          <w:sz w:val="24"/>
          <w:szCs w:val="24"/>
          <w:u w:val="single"/>
        </w:rPr>
      </w:pPr>
      <w:r w:rsidRPr="00674ED0">
        <w:rPr>
          <w:rFonts w:cstheme="minorHAnsi"/>
          <w:b/>
          <w:sz w:val="24"/>
          <w:szCs w:val="24"/>
          <w:u w:val="single"/>
        </w:rPr>
        <w:t>BASIC PHARMACOLOGY</w:t>
      </w:r>
    </w:p>
    <w:p w:rsidR="000555C7" w:rsidRPr="000555C7" w:rsidRDefault="000555C7" w:rsidP="000555C7">
      <w:pPr>
        <w:spacing w:after="0" w:line="360" w:lineRule="auto"/>
        <w:ind w:firstLine="450"/>
        <w:jc w:val="both"/>
        <w:rPr>
          <w:rFonts w:cstheme="minorHAnsi"/>
          <w:sz w:val="24"/>
        </w:rPr>
      </w:pPr>
      <w:r w:rsidRPr="000555C7">
        <w:rPr>
          <w:rFonts w:cstheme="minorHAnsi"/>
          <w:sz w:val="24"/>
        </w:rPr>
        <w:t>Students should be able to:</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Define and differentiate between the following terms;</w:t>
      </w:r>
    </w:p>
    <w:p w:rsidR="00C56573" w:rsidRPr="00674ED0" w:rsidRDefault="00C56573" w:rsidP="001C4E71">
      <w:pPr>
        <w:pStyle w:val="ListParagraph"/>
        <w:numPr>
          <w:ilvl w:val="0"/>
          <w:numId w:val="51"/>
        </w:numPr>
        <w:spacing w:after="0" w:line="360" w:lineRule="auto"/>
        <w:ind w:left="1212" w:hanging="270"/>
        <w:jc w:val="both"/>
        <w:rPr>
          <w:rFonts w:cstheme="minorHAnsi"/>
          <w:sz w:val="24"/>
          <w:szCs w:val="24"/>
        </w:rPr>
      </w:pPr>
      <w:r w:rsidRPr="00674ED0">
        <w:rPr>
          <w:rFonts w:cstheme="minorHAnsi"/>
          <w:sz w:val="24"/>
          <w:szCs w:val="24"/>
        </w:rPr>
        <w:t>Anesthesia</w:t>
      </w:r>
    </w:p>
    <w:p w:rsidR="00C56573" w:rsidRPr="00674ED0" w:rsidRDefault="00C56573" w:rsidP="001C4E71">
      <w:pPr>
        <w:pStyle w:val="ListParagraph"/>
        <w:numPr>
          <w:ilvl w:val="0"/>
          <w:numId w:val="51"/>
        </w:numPr>
        <w:spacing w:after="0" w:line="360" w:lineRule="auto"/>
        <w:ind w:left="1212" w:hanging="270"/>
        <w:jc w:val="both"/>
        <w:rPr>
          <w:rFonts w:cstheme="minorHAnsi"/>
          <w:sz w:val="24"/>
          <w:szCs w:val="24"/>
        </w:rPr>
      </w:pPr>
      <w:r w:rsidRPr="00674ED0">
        <w:rPr>
          <w:rFonts w:cstheme="minorHAnsi"/>
          <w:sz w:val="24"/>
          <w:szCs w:val="24"/>
        </w:rPr>
        <w:t>Analgesia</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Classify local anesthetic agents as follows;</w:t>
      </w:r>
    </w:p>
    <w:p w:rsidR="00C56573" w:rsidRPr="00674ED0" w:rsidRDefault="00C56573" w:rsidP="001C4E71">
      <w:pPr>
        <w:pStyle w:val="ListParagraph"/>
        <w:numPr>
          <w:ilvl w:val="0"/>
          <w:numId w:val="55"/>
        </w:numPr>
        <w:spacing w:after="0" w:line="360" w:lineRule="auto"/>
        <w:ind w:left="1212" w:hanging="270"/>
        <w:jc w:val="both"/>
        <w:rPr>
          <w:rFonts w:cstheme="minorHAnsi"/>
          <w:sz w:val="24"/>
          <w:szCs w:val="24"/>
        </w:rPr>
      </w:pPr>
      <w:r w:rsidRPr="00674ED0">
        <w:rPr>
          <w:rFonts w:cstheme="minorHAnsi"/>
          <w:sz w:val="24"/>
          <w:szCs w:val="24"/>
        </w:rPr>
        <w:t>Amides</w:t>
      </w:r>
    </w:p>
    <w:p w:rsidR="00C56573" w:rsidRPr="00674ED0" w:rsidRDefault="00C56573" w:rsidP="001C4E71">
      <w:pPr>
        <w:pStyle w:val="ListParagraph"/>
        <w:numPr>
          <w:ilvl w:val="0"/>
          <w:numId w:val="56"/>
        </w:numPr>
        <w:spacing w:after="0" w:line="360" w:lineRule="auto"/>
        <w:ind w:left="1662" w:hanging="270"/>
        <w:jc w:val="both"/>
        <w:rPr>
          <w:rFonts w:cstheme="minorHAnsi"/>
          <w:sz w:val="24"/>
          <w:szCs w:val="24"/>
        </w:rPr>
      </w:pPr>
      <w:r w:rsidRPr="00674ED0">
        <w:rPr>
          <w:rFonts w:cstheme="minorHAnsi"/>
          <w:sz w:val="24"/>
          <w:szCs w:val="24"/>
          <w:lang w:val="en-GB"/>
        </w:rPr>
        <w:t>Procaine</w:t>
      </w:r>
    </w:p>
    <w:p w:rsidR="00C56573" w:rsidRPr="00674ED0" w:rsidRDefault="00C56573" w:rsidP="001C4E71">
      <w:pPr>
        <w:pStyle w:val="ListParagraph"/>
        <w:numPr>
          <w:ilvl w:val="0"/>
          <w:numId w:val="56"/>
        </w:numPr>
        <w:spacing w:after="0" w:line="360" w:lineRule="auto"/>
        <w:ind w:left="1662" w:hanging="270"/>
        <w:jc w:val="both"/>
        <w:rPr>
          <w:rFonts w:cstheme="minorHAnsi"/>
          <w:sz w:val="24"/>
          <w:szCs w:val="24"/>
        </w:rPr>
      </w:pPr>
      <w:r w:rsidRPr="00674ED0">
        <w:rPr>
          <w:rFonts w:cstheme="minorHAnsi"/>
          <w:sz w:val="24"/>
          <w:szCs w:val="24"/>
          <w:lang w:val="en-GB"/>
        </w:rPr>
        <w:t>Propoxycaine</w:t>
      </w:r>
    </w:p>
    <w:p w:rsidR="00C56573" w:rsidRPr="00674ED0" w:rsidRDefault="00C56573" w:rsidP="001C4E71">
      <w:pPr>
        <w:pStyle w:val="ListParagraph"/>
        <w:numPr>
          <w:ilvl w:val="0"/>
          <w:numId w:val="55"/>
        </w:numPr>
        <w:spacing w:after="0" w:line="360" w:lineRule="auto"/>
        <w:ind w:left="1212" w:hanging="270"/>
        <w:jc w:val="both"/>
        <w:rPr>
          <w:rFonts w:cstheme="minorHAnsi"/>
          <w:sz w:val="24"/>
          <w:szCs w:val="24"/>
        </w:rPr>
      </w:pPr>
      <w:r w:rsidRPr="00674ED0">
        <w:rPr>
          <w:rFonts w:cstheme="minorHAnsi"/>
          <w:sz w:val="24"/>
          <w:szCs w:val="24"/>
        </w:rPr>
        <w:t>Esters</w:t>
      </w:r>
    </w:p>
    <w:p w:rsidR="00C56573" w:rsidRPr="00674ED0" w:rsidRDefault="00C56573" w:rsidP="001C4E71">
      <w:pPr>
        <w:pStyle w:val="ListParagraph"/>
        <w:numPr>
          <w:ilvl w:val="0"/>
          <w:numId w:val="56"/>
        </w:numPr>
        <w:spacing w:after="0" w:line="360" w:lineRule="auto"/>
        <w:ind w:left="1662" w:hanging="270"/>
        <w:jc w:val="both"/>
        <w:rPr>
          <w:rFonts w:cstheme="minorHAnsi"/>
          <w:sz w:val="24"/>
          <w:szCs w:val="24"/>
        </w:rPr>
      </w:pPr>
      <w:r w:rsidRPr="00674ED0">
        <w:rPr>
          <w:rFonts w:cstheme="minorHAnsi"/>
          <w:sz w:val="24"/>
          <w:szCs w:val="24"/>
          <w:lang w:val="en-GB"/>
        </w:rPr>
        <w:t>Lignocaine</w:t>
      </w:r>
    </w:p>
    <w:p w:rsidR="00C56573" w:rsidRPr="00674ED0" w:rsidRDefault="00C56573" w:rsidP="001C4E71">
      <w:pPr>
        <w:pStyle w:val="ListParagraph"/>
        <w:numPr>
          <w:ilvl w:val="0"/>
          <w:numId w:val="56"/>
        </w:numPr>
        <w:spacing w:after="0" w:line="360" w:lineRule="auto"/>
        <w:ind w:left="1662" w:hanging="270"/>
        <w:jc w:val="both"/>
        <w:rPr>
          <w:rFonts w:cstheme="minorHAnsi"/>
          <w:sz w:val="24"/>
          <w:szCs w:val="24"/>
        </w:rPr>
      </w:pPr>
      <w:r w:rsidRPr="00674ED0">
        <w:rPr>
          <w:rFonts w:cstheme="minorHAnsi"/>
          <w:sz w:val="24"/>
          <w:szCs w:val="24"/>
          <w:lang w:val="en-GB"/>
        </w:rPr>
        <w:t>Mepivacaine</w:t>
      </w:r>
    </w:p>
    <w:p w:rsidR="00C56573" w:rsidRPr="00674ED0" w:rsidRDefault="00C56573" w:rsidP="001C4E71">
      <w:pPr>
        <w:pStyle w:val="ListParagraph"/>
        <w:numPr>
          <w:ilvl w:val="0"/>
          <w:numId w:val="56"/>
        </w:numPr>
        <w:spacing w:after="0" w:line="360" w:lineRule="auto"/>
        <w:ind w:left="1662" w:hanging="270"/>
        <w:jc w:val="both"/>
        <w:rPr>
          <w:rFonts w:cstheme="minorHAnsi"/>
          <w:sz w:val="24"/>
          <w:szCs w:val="24"/>
        </w:rPr>
      </w:pPr>
      <w:r w:rsidRPr="00674ED0">
        <w:rPr>
          <w:rFonts w:cstheme="minorHAnsi"/>
          <w:sz w:val="24"/>
          <w:szCs w:val="24"/>
          <w:lang w:val="en-GB"/>
        </w:rPr>
        <w:t>Prilocaine</w:t>
      </w:r>
    </w:p>
    <w:p w:rsidR="00C56573" w:rsidRPr="00674ED0" w:rsidRDefault="00C56573" w:rsidP="001C4E71">
      <w:pPr>
        <w:pStyle w:val="ListParagraph"/>
        <w:numPr>
          <w:ilvl w:val="0"/>
          <w:numId w:val="56"/>
        </w:numPr>
        <w:spacing w:after="0" w:line="360" w:lineRule="auto"/>
        <w:ind w:left="1662" w:hanging="270"/>
        <w:jc w:val="both"/>
        <w:rPr>
          <w:rFonts w:cstheme="minorHAnsi"/>
          <w:sz w:val="24"/>
          <w:szCs w:val="24"/>
        </w:rPr>
      </w:pPr>
      <w:r w:rsidRPr="00674ED0">
        <w:rPr>
          <w:rFonts w:cstheme="minorHAnsi"/>
          <w:sz w:val="24"/>
          <w:szCs w:val="24"/>
          <w:lang w:val="en-GB"/>
        </w:rPr>
        <w:t>Articaine</w:t>
      </w:r>
    </w:p>
    <w:p w:rsidR="00C56573" w:rsidRPr="00674ED0" w:rsidRDefault="00C56573" w:rsidP="001C4E71">
      <w:pPr>
        <w:pStyle w:val="ListParagraph"/>
        <w:numPr>
          <w:ilvl w:val="0"/>
          <w:numId w:val="56"/>
        </w:numPr>
        <w:spacing w:after="0" w:line="360" w:lineRule="auto"/>
        <w:ind w:left="1662" w:hanging="270"/>
        <w:jc w:val="both"/>
        <w:rPr>
          <w:rFonts w:cstheme="minorHAnsi"/>
          <w:sz w:val="24"/>
          <w:szCs w:val="24"/>
        </w:rPr>
      </w:pPr>
      <w:r w:rsidRPr="00674ED0">
        <w:rPr>
          <w:rFonts w:cstheme="minorHAnsi"/>
          <w:sz w:val="24"/>
          <w:szCs w:val="24"/>
          <w:lang w:val="en-GB"/>
        </w:rPr>
        <w:lastRenderedPageBreak/>
        <w:t>Bupivacaine</w:t>
      </w:r>
    </w:p>
    <w:p w:rsidR="00C56573" w:rsidRPr="00674ED0" w:rsidRDefault="00C56573" w:rsidP="001C4E71">
      <w:pPr>
        <w:pStyle w:val="ListParagraph"/>
        <w:numPr>
          <w:ilvl w:val="0"/>
          <w:numId w:val="56"/>
        </w:numPr>
        <w:spacing w:after="0" w:line="360" w:lineRule="auto"/>
        <w:ind w:left="1662" w:hanging="270"/>
        <w:jc w:val="both"/>
        <w:rPr>
          <w:rFonts w:cstheme="minorHAnsi"/>
          <w:sz w:val="24"/>
          <w:szCs w:val="24"/>
        </w:rPr>
      </w:pPr>
      <w:r w:rsidRPr="00674ED0">
        <w:rPr>
          <w:rFonts w:cstheme="minorHAnsi"/>
          <w:sz w:val="24"/>
          <w:szCs w:val="24"/>
          <w:lang w:val="en-GB"/>
        </w:rPr>
        <w:t>Etidocaine</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 xml:space="preserve">Recall the mechanism of action of lidocaine, which is </w:t>
      </w:r>
      <w:r w:rsidRPr="00674ED0">
        <w:rPr>
          <w:rFonts w:cstheme="minorHAnsi"/>
          <w:sz w:val="24"/>
          <w:szCs w:val="24"/>
          <w:lang w:val="en-GB"/>
        </w:rPr>
        <w:t>the blockade of voltage-gated sodium channels from inside the nerve</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Define the following terms;</w:t>
      </w:r>
    </w:p>
    <w:p w:rsidR="00C56573" w:rsidRPr="00674ED0" w:rsidRDefault="00C56573" w:rsidP="001C4E71">
      <w:pPr>
        <w:pStyle w:val="ListParagraph"/>
        <w:numPr>
          <w:ilvl w:val="0"/>
          <w:numId w:val="55"/>
        </w:numPr>
        <w:spacing w:after="0" w:line="360" w:lineRule="auto"/>
        <w:ind w:left="1212" w:hanging="270"/>
        <w:jc w:val="both"/>
        <w:rPr>
          <w:rFonts w:cstheme="minorHAnsi"/>
          <w:sz w:val="24"/>
          <w:szCs w:val="24"/>
        </w:rPr>
      </w:pPr>
      <w:r w:rsidRPr="00674ED0">
        <w:rPr>
          <w:rFonts w:cstheme="minorHAnsi"/>
          <w:sz w:val="24"/>
          <w:szCs w:val="24"/>
        </w:rPr>
        <w:t>pKa</w:t>
      </w:r>
    </w:p>
    <w:p w:rsidR="00C56573" w:rsidRPr="00674ED0" w:rsidRDefault="00C56573" w:rsidP="001C4E71">
      <w:pPr>
        <w:pStyle w:val="ListParagraph"/>
        <w:numPr>
          <w:ilvl w:val="0"/>
          <w:numId w:val="55"/>
        </w:numPr>
        <w:spacing w:after="0" w:line="360" w:lineRule="auto"/>
        <w:ind w:left="1212" w:hanging="270"/>
        <w:jc w:val="both"/>
        <w:rPr>
          <w:rFonts w:cstheme="minorHAnsi"/>
          <w:sz w:val="24"/>
          <w:szCs w:val="24"/>
        </w:rPr>
      </w:pPr>
      <w:r w:rsidRPr="00674ED0">
        <w:rPr>
          <w:rFonts w:cstheme="minorHAnsi"/>
          <w:sz w:val="24"/>
          <w:szCs w:val="24"/>
        </w:rPr>
        <w:t>P</w:t>
      </w:r>
      <w:r w:rsidRPr="00674ED0">
        <w:rPr>
          <w:rFonts w:cstheme="minorHAnsi"/>
          <w:sz w:val="24"/>
          <w:szCs w:val="24"/>
          <w:vertAlign w:val="superscript"/>
        </w:rPr>
        <w:t>H</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Recall the p</w:t>
      </w:r>
      <w:r w:rsidRPr="00674ED0">
        <w:rPr>
          <w:rFonts w:cstheme="minorHAnsi"/>
          <w:sz w:val="24"/>
          <w:szCs w:val="24"/>
          <w:vertAlign w:val="superscript"/>
        </w:rPr>
        <w:t>H</w:t>
      </w:r>
      <w:r w:rsidRPr="00674ED0">
        <w:rPr>
          <w:rFonts w:cstheme="minorHAnsi"/>
          <w:sz w:val="24"/>
          <w:szCs w:val="24"/>
        </w:rPr>
        <w:t xml:space="preserve"> of the following;</w:t>
      </w:r>
    </w:p>
    <w:p w:rsidR="00C56573" w:rsidRPr="00674ED0" w:rsidRDefault="00C56573" w:rsidP="001C4E71">
      <w:pPr>
        <w:pStyle w:val="ListParagraph"/>
        <w:numPr>
          <w:ilvl w:val="0"/>
          <w:numId w:val="57"/>
        </w:numPr>
        <w:spacing w:after="0" w:line="360" w:lineRule="auto"/>
        <w:ind w:left="1212" w:hanging="270"/>
        <w:jc w:val="both"/>
        <w:rPr>
          <w:rFonts w:cstheme="minorHAnsi"/>
          <w:sz w:val="24"/>
          <w:szCs w:val="24"/>
        </w:rPr>
      </w:pPr>
      <w:r w:rsidRPr="00674ED0">
        <w:rPr>
          <w:rFonts w:cstheme="minorHAnsi"/>
          <w:sz w:val="24"/>
          <w:szCs w:val="24"/>
          <w:lang w:val="en-GB"/>
        </w:rPr>
        <w:t>Normal tissue: 7.4</w:t>
      </w:r>
    </w:p>
    <w:p w:rsidR="00C56573" w:rsidRPr="00674ED0" w:rsidRDefault="00C56573" w:rsidP="001C4E71">
      <w:pPr>
        <w:pStyle w:val="ListParagraph"/>
        <w:numPr>
          <w:ilvl w:val="0"/>
          <w:numId w:val="57"/>
        </w:numPr>
        <w:spacing w:after="0" w:line="360" w:lineRule="auto"/>
        <w:ind w:left="1212" w:hanging="270"/>
        <w:jc w:val="both"/>
        <w:rPr>
          <w:rFonts w:cstheme="minorHAnsi"/>
          <w:sz w:val="24"/>
          <w:szCs w:val="24"/>
        </w:rPr>
      </w:pPr>
      <w:r w:rsidRPr="00674ED0">
        <w:rPr>
          <w:rFonts w:cstheme="minorHAnsi"/>
          <w:sz w:val="24"/>
          <w:szCs w:val="24"/>
          <w:lang w:val="en-GB"/>
        </w:rPr>
        <w:t>Inflamed tissue: 5-6</w:t>
      </w:r>
    </w:p>
    <w:p w:rsidR="00C56573" w:rsidRPr="00674ED0" w:rsidRDefault="00C56573" w:rsidP="001C4E71">
      <w:pPr>
        <w:pStyle w:val="ListParagraph"/>
        <w:numPr>
          <w:ilvl w:val="0"/>
          <w:numId w:val="57"/>
        </w:numPr>
        <w:spacing w:after="0" w:line="360" w:lineRule="auto"/>
        <w:ind w:left="1212" w:hanging="270"/>
        <w:jc w:val="both"/>
        <w:rPr>
          <w:rFonts w:cstheme="minorHAnsi"/>
          <w:sz w:val="24"/>
          <w:szCs w:val="24"/>
        </w:rPr>
      </w:pPr>
      <w:r w:rsidRPr="00674ED0">
        <w:rPr>
          <w:rFonts w:cstheme="minorHAnsi"/>
          <w:sz w:val="24"/>
          <w:szCs w:val="24"/>
          <w:lang w:val="en-GB"/>
        </w:rPr>
        <w:t>Cartridge with epinephrine: 3.5</w:t>
      </w:r>
    </w:p>
    <w:p w:rsidR="00C56573" w:rsidRPr="00674ED0" w:rsidRDefault="00C56573" w:rsidP="001C4E71">
      <w:pPr>
        <w:pStyle w:val="ListParagraph"/>
        <w:numPr>
          <w:ilvl w:val="0"/>
          <w:numId w:val="57"/>
        </w:numPr>
        <w:spacing w:after="0" w:line="360" w:lineRule="auto"/>
        <w:ind w:left="1212" w:hanging="270"/>
        <w:jc w:val="both"/>
        <w:rPr>
          <w:rFonts w:cstheme="minorHAnsi"/>
          <w:sz w:val="24"/>
          <w:szCs w:val="24"/>
        </w:rPr>
      </w:pPr>
      <w:r w:rsidRPr="00674ED0">
        <w:rPr>
          <w:rFonts w:cstheme="minorHAnsi"/>
          <w:sz w:val="24"/>
          <w:szCs w:val="24"/>
          <w:lang w:val="en-GB"/>
        </w:rPr>
        <w:t>Cartridge without epinephrine: 6.5</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Co-relate the change in the value of tissue p</w:t>
      </w:r>
      <w:r w:rsidRPr="00674ED0">
        <w:rPr>
          <w:rFonts w:cstheme="minorHAnsi"/>
          <w:sz w:val="24"/>
          <w:szCs w:val="24"/>
          <w:vertAlign w:val="superscript"/>
        </w:rPr>
        <w:t>H</w:t>
      </w:r>
      <w:r w:rsidRPr="00674ED0">
        <w:rPr>
          <w:rFonts w:cstheme="minorHAnsi"/>
          <w:sz w:val="24"/>
          <w:szCs w:val="24"/>
        </w:rPr>
        <w:t xml:space="preserve"> with the effectiveness and depth of anesthesia</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Compare and contrast lignocaine with articaine and bupivacaine on basis of their duration of anesthesia and side effects</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Justify the selection of lidocaine as the commonly used anesthetic agent on the basis of following aspects;</w:t>
      </w:r>
    </w:p>
    <w:p w:rsidR="00C56573" w:rsidRPr="00674ED0" w:rsidRDefault="00C56573" w:rsidP="001C4E71">
      <w:pPr>
        <w:pStyle w:val="ListParagraph"/>
        <w:numPr>
          <w:ilvl w:val="0"/>
          <w:numId w:val="55"/>
        </w:numPr>
        <w:spacing w:after="0" w:line="360" w:lineRule="auto"/>
        <w:ind w:left="1212" w:hanging="270"/>
        <w:jc w:val="both"/>
        <w:rPr>
          <w:rFonts w:cstheme="minorHAnsi"/>
          <w:sz w:val="24"/>
          <w:szCs w:val="24"/>
        </w:rPr>
      </w:pPr>
      <w:r w:rsidRPr="00674ED0">
        <w:rPr>
          <w:rFonts w:cstheme="minorHAnsi"/>
          <w:sz w:val="24"/>
          <w:szCs w:val="24"/>
        </w:rPr>
        <w:t>Desirable onset and duration of action</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Recall the maximum safe dose of lidocaine as 5mg/kg body weight</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Interpret clinical scenarios and calculate maximum safe dose of lidocaine and the number of LA cartridges to be used for a patient with known body weight</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Recall the basic knowledge of pharmacology and enlist the systemic effects of lidocaine and epinephrine</w:t>
      </w:r>
    </w:p>
    <w:p w:rsidR="00C56573" w:rsidRPr="00674ED0" w:rsidRDefault="00C56573" w:rsidP="00674ED0">
      <w:pPr>
        <w:pStyle w:val="ListParagraph"/>
        <w:spacing w:after="0" w:line="360" w:lineRule="auto"/>
        <w:jc w:val="both"/>
        <w:rPr>
          <w:rFonts w:cstheme="minorHAnsi"/>
          <w:sz w:val="24"/>
          <w:szCs w:val="24"/>
        </w:rPr>
      </w:pPr>
    </w:p>
    <w:p w:rsidR="00C56573" w:rsidRPr="00674ED0" w:rsidRDefault="00C56573" w:rsidP="001C4E71">
      <w:pPr>
        <w:pStyle w:val="ListParagraph"/>
        <w:numPr>
          <w:ilvl w:val="0"/>
          <w:numId w:val="50"/>
        </w:numPr>
        <w:spacing w:after="0" w:line="360" w:lineRule="auto"/>
        <w:jc w:val="both"/>
        <w:rPr>
          <w:rFonts w:cstheme="minorHAnsi"/>
          <w:b/>
          <w:sz w:val="24"/>
          <w:szCs w:val="24"/>
          <w:u w:val="single"/>
        </w:rPr>
      </w:pPr>
      <w:r w:rsidRPr="00674ED0">
        <w:rPr>
          <w:rFonts w:cstheme="minorHAnsi"/>
          <w:b/>
          <w:sz w:val="24"/>
          <w:szCs w:val="24"/>
          <w:u w:val="single"/>
        </w:rPr>
        <w:t>ANESTHESIA TECHNIQUES</w:t>
      </w:r>
    </w:p>
    <w:p w:rsidR="00AC633A" w:rsidRPr="00AC633A" w:rsidRDefault="00AC633A" w:rsidP="00AC633A">
      <w:pPr>
        <w:spacing w:after="0" w:line="360" w:lineRule="auto"/>
        <w:ind w:firstLine="450"/>
        <w:jc w:val="both"/>
        <w:rPr>
          <w:rFonts w:cstheme="minorHAnsi"/>
          <w:sz w:val="24"/>
        </w:rPr>
      </w:pPr>
      <w:r w:rsidRPr="00AC633A">
        <w:rPr>
          <w:rFonts w:cstheme="minorHAnsi"/>
          <w:sz w:val="24"/>
        </w:rPr>
        <w:t>Students should be able to:</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Define and differentiate between the following anesthesia techniques;</w:t>
      </w:r>
    </w:p>
    <w:p w:rsidR="00C56573" w:rsidRPr="00674ED0" w:rsidRDefault="00C56573" w:rsidP="001C4E71">
      <w:pPr>
        <w:pStyle w:val="ListParagraph"/>
        <w:numPr>
          <w:ilvl w:val="0"/>
          <w:numId w:val="59"/>
        </w:numPr>
        <w:spacing w:after="0" w:line="360" w:lineRule="auto"/>
        <w:ind w:left="1212" w:hanging="270"/>
        <w:jc w:val="both"/>
        <w:rPr>
          <w:rFonts w:cstheme="minorHAnsi"/>
          <w:sz w:val="24"/>
          <w:szCs w:val="24"/>
        </w:rPr>
      </w:pPr>
      <w:r w:rsidRPr="00674ED0">
        <w:rPr>
          <w:rFonts w:cstheme="minorHAnsi"/>
          <w:sz w:val="24"/>
          <w:szCs w:val="24"/>
        </w:rPr>
        <w:t>Topical</w:t>
      </w:r>
    </w:p>
    <w:p w:rsidR="00C56573" w:rsidRPr="00674ED0" w:rsidRDefault="00C56573" w:rsidP="001C4E71">
      <w:pPr>
        <w:pStyle w:val="ListParagraph"/>
        <w:numPr>
          <w:ilvl w:val="0"/>
          <w:numId w:val="59"/>
        </w:numPr>
        <w:spacing w:after="0" w:line="360" w:lineRule="auto"/>
        <w:ind w:left="1212" w:hanging="270"/>
        <w:jc w:val="both"/>
        <w:rPr>
          <w:rFonts w:cstheme="minorHAnsi"/>
          <w:sz w:val="24"/>
          <w:szCs w:val="24"/>
        </w:rPr>
      </w:pPr>
      <w:r w:rsidRPr="00674ED0">
        <w:rPr>
          <w:rFonts w:cstheme="minorHAnsi"/>
          <w:sz w:val="24"/>
          <w:szCs w:val="24"/>
        </w:rPr>
        <w:lastRenderedPageBreak/>
        <w:t>Infiltration</w:t>
      </w:r>
    </w:p>
    <w:p w:rsidR="00C56573" w:rsidRPr="00674ED0" w:rsidRDefault="00C56573" w:rsidP="001C4E71">
      <w:pPr>
        <w:pStyle w:val="ListParagraph"/>
        <w:numPr>
          <w:ilvl w:val="0"/>
          <w:numId w:val="59"/>
        </w:numPr>
        <w:spacing w:after="0" w:line="360" w:lineRule="auto"/>
        <w:ind w:left="1212" w:hanging="270"/>
        <w:jc w:val="both"/>
        <w:rPr>
          <w:rFonts w:cstheme="minorHAnsi"/>
          <w:sz w:val="24"/>
          <w:szCs w:val="24"/>
        </w:rPr>
      </w:pPr>
      <w:r w:rsidRPr="00674ED0">
        <w:rPr>
          <w:rFonts w:cstheme="minorHAnsi"/>
          <w:sz w:val="24"/>
          <w:szCs w:val="24"/>
        </w:rPr>
        <w:t>Nerve block</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Appreciate the significance of topical anesthesia in dentistry</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Recall the agents used for the above mentioned technique</w:t>
      </w:r>
    </w:p>
    <w:p w:rsidR="00C56573" w:rsidRPr="00674ED0" w:rsidRDefault="00C56573" w:rsidP="001C4E71">
      <w:pPr>
        <w:pStyle w:val="ListParagraph"/>
        <w:numPr>
          <w:ilvl w:val="0"/>
          <w:numId w:val="58"/>
        </w:numPr>
        <w:spacing w:after="0" w:line="360" w:lineRule="auto"/>
        <w:ind w:left="1212" w:hanging="270"/>
        <w:jc w:val="both"/>
        <w:rPr>
          <w:rFonts w:cstheme="minorHAnsi"/>
          <w:sz w:val="24"/>
          <w:szCs w:val="24"/>
        </w:rPr>
      </w:pPr>
      <w:r w:rsidRPr="00674ED0">
        <w:rPr>
          <w:rFonts w:cstheme="minorHAnsi"/>
          <w:sz w:val="24"/>
          <w:szCs w:val="24"/>
        </w:rPr>
        <w:t>Benzocaine</w:t>
      </w:r>
    </w:p>
    <w:p w:rsidR="00C56573" w:rsidRPr="00674ED0" w:rsidRDefault="00C56573" w:rsidP="001C4E71">
      <w:pPr>
        <w:pStyle w:val="ListParagraph"/>
        <w:numPr>
          <w:ilvl w:val="0"/>
          <w:numId w:val="58"/>
        </w:numPr>
        <w:spacing w:after="0" w:line="360" w:lineRule="auto"/>
        <w:ind w:left="1212" w:hanging="270"/>
        <w:jc w:val="both"/>
        <w:rPr>
          <w:rFonts w:cstheme="minorHAnsi"/>
          <w:sz w:val="24"/>
          <w:szCs w:val="24"/>
        </w:rPr>
      </w:pPr>
      <w:r w:rsidRPr="00674ED0">
        <w:rPr>
          <w:rFonts w:cstheme="minorHAnsi"/>
          <w:sz w:val="24"/>
          <w:szCs w:val="24"/>
        </w:rPr>
        <w:t>Lidocaine 5%</w:t>
      </w:r>
    </w:p>
    <w:p w:rsidR="00C56573" w:rsidRPr="00674ED0" w:rsidRDefault="00C56573" w:rsidP="001C4E71">
      <w:pPr>
        <w:pStyle w:val="ListParagraph"/>
        <w:numPr>
          <w:ilvl w:val="0"/>
          <w:numId w:val="58"/>
        </w:numPr>
        <w:spacing w:after="0" w:line="360" w:lineRule="auto"/>
        <w:ind w:left="1212" w:hanging="270"/>
        <w:jc w:val="both"/>
        <w:rPr>
          <w:rFonts w:cstheme="minorHAnsi"/>
          <w:sz w:val="24"/>
          <w:szCs w:val="24"/>
        </w:rPr>
      </w:pPr>
      <w:r w:rsidRPr="00674ED0">
        <w:rPr>
          <w:rFonts w:cstheme="minorHAnsi"/>
          <w:sz w:val="24"/>
          <w:szCs w:val="24"/>
        </w:rPr>
        <w:t>EMLA</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Name commonly used techniques used for achieving effective local anesthesia for exodontia;</w:t>
      </w:r>
    </w:p>
    <w:p w:rsidR="00C56573" w:rsidRPr="00674ED0" w:rsidRDefault="00C56573" w:rsidP="001C4E71">
      <w:pPr>
        <w:pStyle w:val="ListParagraph"/>
        <w:numPr>
          <w:ilvl w:val="0"/>
          <w:numId w:val="60"/>
        </w:numPr>
        <w:spacing w:after="0" w:line="360" w:lineRule="auto"/>
        <w:ind w:left="1440"/>
        <w:jc w:val="both"/>
        <w:rPr>
          <w:rFonts w:cstheme="minorHAnsi"/>
          <w:sz w:val="24"/>
          <w:szCs w:val="24"/>
        </w:rPr>
      </w:pPr>
      <w:r w:rsidRPr="00674ED0">
        <w:rPr>
          <w:rFonts w:cstheme="minorHAnsi"/>
          <w:sz w:val="24"/>
          <w:szCs w:val="24"/>
        </w:rPr>
        <w:t>Infiltrations (buccal / lingual / palatal)</w:t>
      </w:r>
    </w:p>
    <w:p w:rsidR="00C56573" w:rsidRPr="00674ED0" w:rsidRDefault="00C56573" w:rsidP="001C4E71">
      <w:pPr>
        <w:pStyle w:val="ListParagraph"/>
        <w:numPr>
          <w:ilvl w:val="0"/>
          <w:numId w:val="60"/>
        </w:numPr>
        <w:spacing w:after="0" w:line="360" w:lineRule="auto"/>
        <w:ind w:left="1440"/>
        <w:jc w:val="both"/>
        <w:rPr>
          <w:rFonts w:cstheme="minorHAnsi"/>
          <w:sz w:val="24"/>
          <w:szCs w:val="24"/>
        </w:rPr>
      </w:pPr>
      <w:r w:rsidRPr="00674ED0">
        <w:rPr>
          <w:rFonts w:cstheme="minorHAnsi"/>
          <w:sz w:val="24"/>
          <w:szCs w:val="24"/>
        </w:rPr>
        <w:t>Mandible blocks</w:t>
      </w:r>
    </w:p>
    <w:p w:rsidR="00C56573" w:rsidRPr="00674ED0" w:rsidRDefault="00C56573" w:rsidP="001C4E71">
      <w:pPr>
        <w:pStyle w:val="ListParagraph"/>
        <w:numPr>
          <w:ilvl w:val="0"/>
          <w:numId w:val="63"/>
        </w:numPr>
        <w:spacing w:after="0" w:line="360" w:lineRule="auto"/>
        <w:ind w:left="1842" w:hanging="270"/>
        <w:jc w:val="both"/>
        <w:rPr>
          <w:rFonts w:cstheme="minorHAnsi"/>
          <w:sz w:val="24"/>
          <w:szCs w:val="24"/>
        </w:rPr>
      </w:pPr>
      <w:r w:rsidRPr="00674ED0">
        <w:rPr>
          <w:rFonts w:cstheme="minorHAnsi"/>
          <w:sz w:val="24"/>
          <w:szCs w:val="24"/>
        </w:rPr>
        <w:t>Inferior alveolar</w:t>
      </w:r>
    </w:p>
    <w:p w:rsidR="00C56573" w:rsidRPr="00674ED0" w:rsidRDefault="00C56573" w:rsidP="001C4E71">
      <w:pPr>
        <w:pStyle w:val="ListParagraph"/>
        <w:numPr>
          <w:ilvl w:val="0"/>
          <w:numId w:val="63"/>
        </w:numPr>
        <w:spacing w:after="0" w:line="360" w:lineRule="auto"/>
        <w:ind w:left="1842" w:hanging="270"/>
        <w:jc w:val="both"/>
        <w:rPr>
          <w:rFonts w:cstheme="minorHAnsi"/>
          <w:sz w:val="24"/>
          <w:szCs w:val="24"/>
        </w:rPr>
      </w:pPr>
      <w:r w:rsidRPr="00674ED0">
        <w:rPr>
          <w:rFonts w:cstheme="minorHAnsi"/>
          <w:sz w:val="24"/>
          <w:szCs w:val="24"/>
        </w:rPr>
        <w:t>Mental</w:t>
      </w:r>
    </w:p>
    <w:p w:rsidR="00C56573" w:rsidRPr="00674ED0" w:rsidRDefault="00C56573" w:rsidP="001C4E71">
      <w:pPr>
        <w:pStyle w:val="ListParagraph"/>
        <w:numPr>
          <w:ilvl w:val="0"/>
          <w:numId w:val="63"/>
        </w:numPr>
        <w:spacing w:after="0" w:line="360" w:lineRule="auto"/>
        <w:ind w:left="1842" w:hanging="270"/>
        <w:jc w:val="both"/>
        <w:rPr>
          <w:rFonts w:cstheme="minorHAnsi"/>
          <w:sz w:val="24"/>
          <w:szCs w:val="24"/>
        </w:rPr>
      </w:pPr>
      <w:r w:rsidRPr="00674ED0">
        <w:rPr>
          <w:rFonts w:cstheme="minorHAnsi"/>
          <w:sz w:val="24"/>
          <w:szCs w:val="24"/>
        </w:rPr>
        <w:t>Long buccal</w:t>
      </w:r>
    </w:p>
    <w:p w:rsidR="00C56573" w:rsidRPr="00674ED0" w:rsidRDefault="00C56573" w:rsidP="001C4E71">
      <w:pPr>
        <w:pStyle w:val="ListParagraph"/>
        <w:numPr>
          <w:ilvl w:val="0"/>
          <w:numId w:val="63"/>
        </w:numPr>
        <w:spacing w:after="0" w:line="360" w:lineRule="auto"/>
        <w:ind w:left="1842" w:hanging="270"/>
        <w:jc w:val="both"/>
        <w:rPr>
          <w:rFonts w:cstheme="minorHAnsi"/>
          <w:sz w:val="24"/>
          <w:szCs w:val="24"/>
        </w:rPr>
      </w:pPr>
      <w:r w:rsidRPr="00674ED0">
        <w:rPr>
          <w:rFonts w:cstheme="minorHAnsi"/>
          <w:sz w:val="24"/>
          <w:szCs w:val="24"/>
        </w:rPr>
        <w:t>Lingual</w:t>
      </w:r>
    </w:p>
    <w:p w:rsidR="00C56573" w:rsidRPr="00674ED0" w:rsidRDefault="00C56573" w:rsidP="001C4E71">
      <w:pPr>
        <w:pStyle w:val="ListParagraph"/>
        <w:numPr>
          <w:ilvl w:val="0"/>
          <w:numId w:val="63"/>
        </w:numPr>
        <w:spacing w:after="0" w:line="360" w:lineRule="auto"/>
        <w:ind w:left="1842" w:hanging="270"/>
        <w:jc w:val="both"/>
        <w:rPr>
          <w:rFonts w:cstheme="minorHAnsi"/>
          <w:sz w:val="24"/>
          <w:szCs w:val="24"/>
        </w:rPr>
      </w:pPr>
      <w:r w:rsidRPr="00674ED0">
        <w:rPr>
          <w:rFonts w:cstheme="minorHAnsi"/>
          <w:sz w:val="24"/>
          <w:szCs w:val="24"/>
        </w:rPr>
        <w:t>Gow-gates</w:t>
      </w:r>
    </w:p>
    <w:p w:rsidR="00C56573" w:rsidRPr="00674ED0" w:rsidRDefault="00C56573" w:rsidP="001C4E71">
      <w:pPr>
        <w:pStyle w:val="ListParagraph"/>
        <w:numPr>
          <w:ilvl w:val="0"/>
          <w:numId w:val="63"/>
        </w:numPr>
        <w:spacing w:after="0" w:line="360" w:lineRule="auto"/>
        <w:ind w:left="1842" w:hanging="270"/>
        <w:jc w:val="both"/>
        <w:rPr>
          <w:rFonts w:cstheme="minorHAnsi"/>
          <w:sz w:val="24"/>
          <w:szCs w:val="24"/>
        </w:rPr>
      </w:pPr>
      <w:r w:rsidRPr="00674ED0">
        <w:rPr>
          <w:rFonts w:cstheme="minorHAnsi"/>
          <w:sz w:val="24"/>
          <w:szCs w:val="24"/>
        </w:rPr>
        <w:t>Vazirani Akinosis</w:t>
      </w:r>
    </w:p>
    <w:p w:rsidR="00C56573" w:rsidRPr="00674ED0" w:rsidRDefault="00C56573" w:rsidP="001C4E71">
      <w:pPr>
        <w:pStyle w:val="ListParagraph"/>
        <w:numPr>
          <w:ilvl w:val="0"/>
          <w:numId w:val="60"/>
        </w:numPr>
        <w:spacing w:after="0" w:line="360" w:lineRule="auto"/>
        <w:ind w:left="1440"/>
        <w:jc w:val="both"/>
        <w:rPr>
          <w:rFonts w:cstheme="minorHAnsi"/>
          <w:sz w:val="24"/>
          <w:szCs w:val="24"/>
        </w:rPr>
      </w:pPr>
      <w:r w:rsidRPr="00674ED0">
        <w:rPr>
          <w:rFonts w:cstheme="minorHAnsi"/>
          <w:sz w:val="24"/>
          <w:szCs w:val="24"/>
        </w:rPr>
        <w:t>Maxillary blocks</w:t>
      </w:r>
    </w:p>
    <w:p w:rsidR="00C56573" w:rsidRPr="00674ED0" w:rsidRDefault="00C56573" w:rsidP="001C4E71">
      <w:pPr>
        <w:pStyle w:val="ListParagraph"/>
        <w:numPr>
          <w:ilvl w:val="0"/>
          <w:numId w:val="62"/>
        </w:numPr>
        <w:spacing w:after="0" w:line="360" w:lineRule="auto"/>
        <w:ind w:left="1842" w:hanging="270"/>
        <w:jc w:val="both"/>
        <w:rPr>
          <w:rFonts w:cstheme="minorHAnsi"/>
          <w:sz w:val="24"/>
          <w:szCs w:val="24"/>
        </w:rPr>
      </w:pPr>
      <w:r w:rsidRPr="00674ED0">
        <w:rPr>
          <w:rFonts w:cstheme="minorHAnsi"/>
          <w:sz w:val="24"/>
          <w:szCs w:val="24"/>
        </w:rPr>
        <w:t>Infra-orbital</w:t>
      </w:r>
    </w:p>
    <w:p w:rsidR="00C56573" w:rsidRPr="00674ED0" w:rsidRDefault="00C56573" w:rsidP="001C4E71">
      <w:pPr>
        <w:pStyle w:val="ListParagraph"/>
        <w:numPr>
          <w:ilvl w:val="0"/>
          <w:numId w:val="62"/>
        </w:numPr>
        <w:spacing w:after="0" w:line="360" w:lineRule="auto"/>
        <w:ind w:left="1842" w:hanging="270"/>
        <w:jc w:val="both"/>
        <w:rPr>
          <w:rFonts w:cstheme="minorHAnsi"/>
          <w:sz w:val="24"/>
          <w:szCs w:val="24"/>
        </w:rPr>
      </w:pPr>
      <w:r w:rsidRPr="00674ED0">
        <w:rPr>
          <w:rFonts w:cstheme="minorHAnsi"/>
          <w:sz w:val="24"/>
          <w:szCs w:val="24"/>
        </w:rPr>
        <w:t>Posterior superior</w:t>
      </w:r>
    </w:p>
    <w:p w:rsidR="00C56573" w:rsidRPr="00674ED0" w:rsidRDefault="00C56573" w:rsidP="001C4E71">
      <w:pPr>
        <w:pStyle w:val="ListParagraph"/>
        <w:numPr>
          <w:ilvl w:val="0"/>
          <w:numId w:val="62"/>
        </w:numPr>
        <w:spacing w:after="0" w:line="360" w:lineRule="auto"/>
        <w:ind w:left="1842" w:hanging="270"/>
        <w:jc w:val="both"/>
        <w:rPr>
          <w:rFonts w:cstheme="minorHAnsi"/>
          <w:sz w:val="24"/>
          <w:szCs w:val="24"/>
        </w:rPr>
      </w:pPr>
      <w:r w:rsidRPr="00674ED0">
        <w:rPr>
          <w:rFonts w:cstheme="minorHAnsi"/>
          <w:sz w:val="24"/>
          <w:szCs w:val="24"/>
        </w:rPr>
        <w:t>Naso-palatine</w:t>
      </w:r>
    </w:p>
    <w:p w:rsidR="00C56573" w:rsidRPr="00674ED0" w:rsidRDefault="00C56573" w:rsidP="001C4E71">
      <w:pPr>
        <w:pStyle w:val="ListParagraph"/>
        <w:numPr>
          <w:ilvl w:val="0"/>
          <w:numId w:val="62"/>
        </w:numPr>
        <w:spacing w:after="0" w:line="360" w:lineRule="auto"/>
        <w:ind w:left="1842" w:hanging="270"/>
        <w:jc w:val="both"/>
        <w:rPr>
          <w:rFonts w:cstheme="minorHAnsi"/>
          <w:sz w:val="24"/>
          <w:szCs w:val="24"/>
        </w:rPr>
      </w:pPr>
      <w:r w:rsidRPr="00674ED0">
        <w:rPr>
          <w:rFonts w:cstheme="minorHAnsi"/>
          <w:sz w:val="24"/>
          <w:szCs w:val="24"/>
        </w:rPr>
        <w:t>Greater-palatine</w:t>
      </w:r>
    </w:p>
    <w:p w:rsidR="00C56573" w:rsidRPr="00674ED0" w:rsidRDefault="00C56573" w:rsidP="001C4E71">
      <w:pPr>
        <w:pStyle w:val="ListParagraph"/>
        <w:numPr>
          <w:ilvl w:val="0"/>
          <w:numId w:val="60"/>
        </w:numPr>
        <w:spacing w:after="0" w:line="360" w:lineRule="auto"/>
        <w:ind w:left="1440"/>
        <w:jc w:val="both"/>
        <w:rPr>
          <w:rFonts w:cstheme="minorHAnsi"/>
          <w:sz w:val="24"/>
          <w:szCs w:val="24"/>
        </w:rPr>
      </w:pPr>
      <w:r w:rsidRPr="00674ED0">
        <w:rPr>
          <w:rFonts w:cstheme="minorHAnsi"/>
          <w:sz w:val="24"/>
          <w:szCs w:val="24"/>
        </w:rPr>
        <w:t>Supplemental techniques</w:t>
      </w:r>
    </w:p>
    <w:p w:rsidR="00C56573" w:rsidRPr="00674ED0" w:rsidRDefault="00C56573" w:rsidP="001C4E71">
      <w:pPr>
        <w:pStyle w:val="ListParagraph"/>
        <w:numPr>
          <w:ilvl w:val="0"/>
          <w:numId w:val="61"/>
        </w:numPr>
        <w:spacing w:after="0" w:line="360" w:lineRule="auto"/>
        <w:ind w:left="1842" w:hanging="270"/>
        <w:jc w:val="both"/>
        <w:rPr>
          <w:rFonts w:cstheme="minorHAnsi"/>
          <w:sz w:val="24"/>
          <w:szCs w:val="24"/>
        </w:rPr>
      </w:pPr>
      <w:r w:rsidRPr="00674ED0">
        <w:rPr>
          <w:rFonts w:cstheme="minorHAnsi"/>
          <w:sz w:val="24"/>
          <w:szCs w:val="24"/>
        </w:rPr>
        <w:t>Intra-pulpal</w:t>
      </w:r>
    </w:p>
    <w:p w:rsidR="00C56573" w:rsidRPr="00674ED0" w:rsidRDefault="00C56573" w:rsidP="001C4E71">
      <w:pPr>
        <w:pStyle w:val="ListParagraph"/>
        <w:numPr>
          <w:ilvl w:val="0"/>
          <w:numId w:val="61"/>
        </w:numPr>
        <w:spacing w:after="0" w:line="360" w:lineRule="auto"/>
        <w:ind w:left="1842" w:hanging="270"/>
        <w:jc w:val="both"/>
        <w:rPr>
          <w:rFonts w:cstheme="minorHAnsi"/>
          <w:sz w:val="24"/>
          <w:szCs w:val="24"/>
        </w:rPr>
      </w:pPr>
      <w:r w:rsidRPr="00674ED0">
        <w:rPr>
          <w:rFonts w:cstheme="minorHAnsi"/>
          <w:sz w:val="24"/>
          <w:szCs w:val="24"/>
        </w:rPr>
        <w:t>Intra-ligamental</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Discuss the above mentioned LA techniques on following aspects ;</w:t>
      </w:r>
    </w:p>
    <w:p w:rsidR="00C56573" w:rsidRPr="00674ED0" w:rsidRDefault="00C56573" w:rsidP="001C4E71">
      <w:pPr>
        <w:pStyle w:val="ListParagraph"/>
        <w:numPr>
          <w:ilvl w:val="0"/>
          <w:numId w:val="60"/>
        </w:numPr>
        <w:spacing w:after="0" w:line="360" w:lineRule="auto"/>
        <w:ind w:left="1440"/>
        <w:jc w:val="both"/>
        <w:rPr>
          <w:rFonts w:cstheme="minorHAnsi"/>
          <w:sz w:val="24"/>
          <w:szCs w:val="24"/>
        </w:rPr>
      </w:pPr>
      <w:r w:rsidRPr="00674ED0">
        <w:rPr>
          <w:rFonts w:cstheme="minorHAnsi"/>
          <w:sz w:val="24"/>
          <w:szCs w:val="24"/>
        </w:rPr>
        <w:t>Nerves to be anesthetized</w:t>
      </w:r>
    </w:p>
    <w:p w:rsidR="00C56573" w:rsidRPr="00674ED0" w:rsidRDefault="00C56573" w:rsidP="001C4E71">
      <w:pPr>
        <w:pStyle w:val="ListParagraph"/>
        <w:numPr>
          <w:ilvl w:val="0"/>
          <w:numId w:val="60"/>
        </w:numPr>
        <w:spacing w:after="0" w:line="360" w:lineRule="auto"/>
        <w:ind w:left="1440"/>
        <w:jc w:val="both"/>
        <w:rPr>
          <w:rFonts w:cstheme="minorHAnsi"/>
          <w:sz w:val="24"/>
          <w:szCs w:val="24"/>
        </w:rPr>
      </w:pPr>
      <w:r w:rsidRPr="00674ED0">
        <w:rPr>
          <w:rFonts w:cstheme="minorHAnsi"/>
          <w:sz w:val="24"/>
          <w:szCs w:val="24"/>
        </w:rPr>
        <w:t>Area of anesthesia</w:t>
      </w:r>
    </w:p>
    <w:p w:rsidR="00C56573" w:rsidRPr="00674ED0" w:rsidRDefault="00C56573" w:rsidP="001C4E71">
      <w:pPr>
        <w:pStyle w:val="ListParagraph"/>
        <w:numPr>
          <w:ilvl w:val="0"/>
          <w:numId w:val="60"/>
        </w:numPr>
        <w:spacing w:after="0" w:line="360" w:lineRule="auto"/>
        <w:ind w:left="1440"/>
        <w:jc w:val="both"/>
        <w:rPr>
          <w:rFonts w:cstheme="minorHAnsi"/>
          <w:sz w:val="24"/>
          <w:szCs w:val="24"/>
        </w:rPr>
      </w:pPr>
      <w:r w:rsidRPr="00674ED0">
        <w:rPr>
          <w:rFonts w:cstheme="minorHAnsi"/>
          <w:sz w:val="24"/>
          <w:szCs w:val="24"/>
        </w:rPr>
        <w:t>Patient and operator position</w:t>
      </w:r>
    </w:p>
    <w:p w:rsidR="00C56573" w:rsidRPr="00674ED0" w:rsidRDefault="00C56573" w:rsidP="001C4E71">
      <w:pPr>
        <w:pStyle w:val="ListParagraph"/>
        <w:numPr>
          <w:ilvl w:val="0"/>
          <w:numId w:val="60"/>
        </w:numPr>
        <w:spacing w:after="0" w:line="360" w:lineRule="auto"/>
        <w:ind w:left="1440"/>
        <w:jc w:val="both"/>
        <w:rPr>
          <w:rFonts w:cstheme="minorHAnsi"/>
          <w:sz w:val="24"/>
          <w:szCs w:val="24"/>
        </w:rPr>
      </w:pPr>
      <w:r w:rsidRPr="00674ED0">
        <w:rPr>
          <w:rFonts w:cstheme="minorHAnsi"/>
          <w:sz w:val="24"/>
          <w:szCs w:val="24"/>
        </w:rPr>
        <w:lastRenderedPageBreak/>
        <w:t>Landmarks</w:t>
      </w:r>
    </w:p>
    <w:p w:rsidR="00C56573" w:rsidRPr="00674ED0" w:rsidRDefault="00C56573" w:rsidP="001C4E71">
      <w:pPr>
        <w:pStyle w:val="ListParagraph"/>
        <w:numPr>
          <w:ilvl w:val="0"/>
          <w:numId w:val="60"/>
        </w:numPr>
        <w:spacing w:after="0" w:line="360" w:lineRule="auto"/>
        <w:ind w:left="1440"/>
        <w:jc w:val="both"/>
        <w:rPr>
          <w:rFonts w:cstheme="minorHAnsi"/>
          <w:sz w:val="24"/>
          <w:szCs w:val="24"/>
        </w:rPr>
      </w:pPr>
      <w:r w:rsidRPr="00674ED0">
        <w:rPr>
          <w:rFonts w:cstheme="minorHAnsi"/>
          <w:sz w:val="24"/>
          <w:szCs w:val="24"/>
        </w:rPr>
        <w:t>Quantity of anesthetic agent to be used</w:t>
      </w:r>
    </w:p>
    <w:p w:rsidR="00C56573" w:rsidRPr="00674ED0" w:rsidRDefault="00C56573" w:rsidP="001C4E71">
      <w:pPr>
        <w:pStyle w:val="ListParagraph"/>
        <w:numPr>
          <w:ilvl w:val="0"/>
          <w:numId w:val="60"/>
        </w:numPr>
        <w:spacing w:after="0" w:line="360" w:lineRule="auto"/>
        <w:ind w:left="1440"/>
        <w:jc w:val="both"/>
        <w:rPr>
          <w:rFonts w:cstheme="minorHAnsi"/>
          <w:sz w:val="24"/>
          <w:szCs w:val="24"/>
        </w:rPr>
      </w:pPr>
      <w:r w:rsidRPr="00674ED0">
        <w:rPr>
          <w:rFonts w:cstheme="minorHAnsi"/>
          <w:sz w:val="24"/>
          <w:szCs w:val="24"/>
        </w:rPr>
        <w:t>Complications associated with the technique</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Appreciate the concept of aspiration for prevention of intra-vascular administration of anesthetic agent</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Enlist the steps of local anesthesia administration</w:t>
      </w:r>
    </w:p>
    <w:p w:rsidR="00C56573" w:rsidRPr="00674ED0" w:rsidRDefault="00C56573" w:rsidP="001C4E71">
      <w:pPr>
        <w:pStyle w:val="ListParagraph"/>
        <w:numPr>
          <w:ilvl w:val="0"/>
          <w:numId w:val="66"/>
        </w:numPr>
        <w:spacing w:after="0" w:line="360" w:lineRule="auto"/>
        <w:ind w:left="1440"/>
        <w:jc w:val="both"/>
        <w:rPr>
          <w:rFonts w:cstheme="minorHAnsi"/>
          <w:sz w:val="24"/>
          <w:szCs w:val="24"/>
        </w:rPr>
      </w:pPr>
      <w:r w:rsidRPr="00674ED0">
        <w:rPr>
          <w:rFonts w:cstheme="minorHAnsi"/>
          <w:sz w:val="24"/>
          <w:szCs w:val="24"/>
        </w:rPr>
        <w:t>Selection of needle</w:t>
      </w:r>
    </w:p>
    <w:p w:rsidR="00C56573" w:rsidRPr="00674ED0" w:rsidRDefault="00C56573" w:rsidP="001C4E71">
      <w:pPr>
        <w:pStyle w:val="ListParagraph"/>
        <w:numPr>
          <w:ilvl w:val="0"/>
          <w:numId w:val="66"/>
        </w:numPr>
        <w:spacing w:after="0" w:line="360" w:lineRule="auto"/>
        <w:ind w:left="1440"/>
        <w:jc w:val="both"/>
        <w:rPr>
          <w:rFonts w:cstheme="minorHAnsi"/>
          <w:sz w:val="24"/>
          <w:szCs w:val="24"/>
        </w:rPr>
      </w:pPr>
      <w:r w:rsidRPr="00674ED0">
        <w:rPr>
          <w:rFonts w:cstheme="minorHAnsi"/>
          <w:sz w:val="24"/>
          <w:szCs w:val="24"/>
        </w:rPr>
        <w:t>Checking flow of LA solution</w:t>
      </w:r>
    </w:p>
    <w:p w:rsidR="00C56573" w:rsidRPr="00674ED0" w:rsidRDefault="00C56573" w:rsidP="001C4E71">
      <w:pPr>
        <w:pStyle w:val="ListParagraph"/>
        <w:numPr>
          <w:ilvl w:val="0"/>
          <w:numId w:val="66"/>
        </w:numPr>
        <w:spacing w:after="0" w:line="360" w:lineRule="auto"/>
        <w:ind w:left="1440"/>
        <w:jc w:val="both"/>
        <w:rPr>
          <w:rFonts w:cstheme="minorHAnsi"/>
          <w:sz w:val="24"/>
          <w:szCs w:val="24"/>
        </w:rPr>
      </w:pPr>
      <w:r w:rsidRPr="00674ED0">
        <w:rPr>
          <w:rFonts w:cstheme="minorHAnsi"/>
          <w:sz w:val="24"/>
          <w:szCs w:val="24"/>
        </w:rPr>
        <w:t>Patient positioning</w:t>
      </w:r>
    </w:p>
    <w:p w:rsidR="00C56573" w:rsidRPr="00674ED0" w:rsidRDefault="00C56573" w:rsidP="001C4E71">
      <w:pPr>
        <w:pStyle w:val="ListParagraph"/>
        <w:numPr>
          <w:ilvl w:val="0"/>
          <w:numId w:val="66"/>
        </w:numPr>
        <w:spacing w:after="0" w:line="360" w:lineRule="auto"/>
        <w:ind w:left="1440"/>
        <w:jc w:val="both"/>
        <w:rPr>
          <w:rFonts w:cstheme="minorHAnsi"/>
          <w:sz w:val="24"/>
          <w:szCs w:val="24"/>
        </w:rPr>
      </w:pPr>
      <w:r w:rsidRPr="00674ED0">
        <w:rPr>
          <w:rFonts w:cstheme="minorHAnsi"/>
          <w:sz w:val="24"/>
          <w:szCs w:val="24"/>
        </w:rPr>
        <w:t xml:space="preserve">Preferably supine with heart &amp; head parallel to floor </w:t>
      </w:r>
    </w:p>
    <w:p w:rsidR="00C56573" w:rsidRPr="00674ED0" w:rsidRDefault="00C56573" w:rsidP="001C4E71">
      <w:pPr>
        <w:pStyle w:val="ListParagraph"/>
        <w:numPr>
          <w:ilvl w:val="0"/>
          <w:numId w:val="66"/>
        </w:numPr>
        <w:spacing w:after="0" w:line="360" w:lineRule="auto"/>
        <w:ind w:left="1440"/>
        <w:jc w:val="both"/>
        <w:rPr>
          <w:rFonts w:cstheme="minorHAnsi"/>
          <w:sz w:val="24"/>
          <w:szCs w:val="24"/>
        </w:rPr>
      </w:pPr>
      <w:r w:rsidRPr="00674ED0">
        <w:rPr>
          <w:rFonts w:cstheme="minorHAnsi"/>
          <w:sz w:val="24"/>
          <w:szCs w:val="24"/>
        </w:rPr>
        <w:t>Injection site preparation &amp; tissue retraction</w:t>
      </w:r>
    </w:p>
    <w:p w:rsidR="00C56573" w:rsidRPr="00674ED0" w:rsidRDefault="00C56573" w:rsidP="001C4E71">
      <w:pPr>
        <w:pStyle w:val="ListParagraph"/>
        <w:numPr>
          <w:ilvl w:val="0"/>
          <w:numId w:val="66"/>
        </w:numPr>
        <w:spacing w:after="0" w:line="360" w:lineRule="auto"/>
        <w:ind w:left="1440"/>
        <w:jc w:val="both"/>
        <w:rPr>
          <w:rFonts w:cstheme="minorHAnsi"/>
          <w:sz w:val="24"/>
          <w:szCs w:val="24"/>
        </w:rPr>
      </w:pPr>
      <w:r w:rsidRPr="00674ED0">
        <w:rPr>
          <w:rFonts w:cstheme="minorHAnsi"/>
          <w:sz w:val="24"/>
          <w:szCs w:val="24"/>
        </w:rPr>
        <w:t>Topical anesthesia application</w:t>
      </w:r>
    </w:p>
    <w:p w:rsidR="00C56573" w:rsidRPr="00674ED0" w:rsidRDefault="00C56573" w:rsidP="001C4E71">
      <w:pPr>
        <w:pStyle w:val="ListParagraph"/>
        <w:numPr>
          <w:ilvl w:val="0"/>
          <w:numId w:val="66"/>
        </w:numPr>
        <w:spacing w:after="0" w:line="360" w:lineRule="auto"/>
        <w:ind w:left="1440"/>
        <w:jc w:val="both"/>
        <w:rPr>
          <w:rFonts w:cstheme="minorHAnsi"/>
          <w:sz w:val="24"/>
          <w:szCs w:val="24"/>
        </w:rPr>
      </w:pPr>
      <w:r w:rsidRPr="00674ED0">
        <w:rPr>
          <w:rFonts w:cstheme="minorHAnsi"/>
          <w:sz w:val="24"/>
          <w:szCs w:val="24"/>
        </w:rPr>
        <w:t>Communicate &amp; inform about all steps</w:t>
      </w:r>
    </w:p>
    <w:p w:rsidR="00C56573" w:rsidRPr="00674ED0" w:rsidRDefault="00C56573" w:rsidP="001C4E71">
      <w:pPr>
        <w:pStyle w:val="ListParagraph"/>
        <w:numPr>
          <w:ilvl w:val="0"/>
          <w:numId w:val="66"/>
        </w:numPr>
        <w:spacing w:after="0" w:line="360" w:lineRule="auto"/>
        <w:ind w:left="1440"/>
        <w:jc w:val="both"/>
        <w:rPr>
          <w:rFonts w:cstheme="minorHAnsi"/>
          <w:sz w:val="24"/>
          <w:szCs w:val="24"/>
        </w:rPr>
      </w:pPr>
      <w:r w:rsidRPr="00674ED0">
        <w:rPr>
          <w:rFonts w:cstheme="minorHAnsi"/>
          <w:sz w:val="24"/>
          <w:szCs w:val="24"/>
        </w:rPr>
        <w:t>Establish firm hand rest</w:t>
      </w:r>
    </w:p>
    <w:p w:rsidR="00C56573" w:rsidRPr="00674ED0" w:rsidRDefault="00C56573" w:rsidP="001C4E71">
      <w:pPr>
        <w:pStyle w:val="ListParagraph"/>
        <w:numPr>
          <w:ilvl w:val="0"/>
          <w:numId w:val="66"/>
        </w:numPr>
        <w:spacing w:after="0" w:line="360" w:lineRule="auto"/>
        <w:ind w:left="1440"/>
        <w:jc w:val="both"/>
        <w:rPr>
          <w:rFonts w:cstheme="minorHAnsi"/>
          <w:sz w:val="24"/>
          <w:szCs w:val="24"/>
        </w:rPr>
      </w:pPr>
      <w:r w:rsidRPr="00674ED0">
        <w:rPr>
          <w:rFonts w:cstheme="minorHAnsi"/>
          <w:sz w:val="24"/>
          <w:szCs w:val="24"/>
        </w:rPr>
        <w:t>Make tissue taut</w:t>
      </w:r>
    </w:p>
    <w:p w:rsidR="00C56573" w:rsidRPr="00674ED0" w:rsidRDefault="00C56573" w:rsidP="001C4E71">
      <w:pPr>
        <w:pStyle w:val="ListParagraph"/>
        <w:numPr>
          <w:ilvl w:val="0"/>
          <w:numId w:val="66"/>
        </w:numPr>
        <w:spacing w:after="0" w:line="360" w:lineRule="auto"/>
        <w:ind w:left="1440"/>
        <w:jc w:val="both"/>
        <w:rPr>
          <w:rFonts w:cstheme="minorHAnsi"/>
          <w:sz w:val="24"/>
          <w:szCs w:val="24"/>
        </w:rPr>
      </w:pPr>
      <w:r w:rsidRPr="00674ED0">
        <w:rPr>
          <w:rFonts w:cstheme="minorHAnsi"/>
          <w:sz w:val="24"/>
          <w:szCs w:val="24"/>
        </w:rPr>
        <w:t>Insert &amp; advance towards target</w:t>
      </w:r>
    </w:p>
    <w:p w:rsidR="00C56573" w:rsidRPr="00674ED0" w:rsidRDefault="00C56573" w:rsidP="001C4E71">
      <w:pPr>
        <w:pStyle w:val="ListParagraph"/>
        <w:numPr>
          <w:ilvl w:val="0"/>
          <w:numId w:val="66"/>
        </w:numPr>
        <w:spacing w:after="0" w:line="360" w:lineRule="auto"/>
        <w:ind w:left="1440"/>
        <w:jc w:val="both"/>
        <w:rPr>
          <w:rFonts w:cstheme="minorHAnsi"/>
          <w:sz w:val="24"/>
          <w:szCs w:val="24"/>
        </w:rPr>
      </w:pPr>
      <w:r w:rsidRPr="00674ED0">
        <w:rPr>
          <w:rFonts w:cstheme="minorHAnsi"/>
          <w:sz w:val="24"/>
          <w:szCs w:val="24"/>
        </w:rPr>
        <w:t>Aspirate 2x</w:t>
      </w:r>
    </w:p>
    <w:p w:rsidR="00C56573" w:rsidRPr="00674ED0" w:rsidRDefault="00C56573" w:rsidP="001C4E71">
      <w:pPr>
        <w:pStyle w:val="ListParagraph"/>
        <w:numPr>
          <w:ilvl w:val="0"/>
          <w:numId w:val="66"/>
        </w:numPr>
        <w:spacing w:after="0" w:line="360" w:lineRule="auto"/>
        <w:ind w:left="1440"/>
        <w:jc w:val="both"/>
        <w:rPr>
          <w:rFonts w:cstheme="minorHAnsi"/>
          <w:sz w:val="24"/>
          <w:szCs w:val="24"/>
        </w:rPr>
      </w:pPr>
      <w:r w:rsidRPr="00674ED0">
        <w:rPr>
          <w:rFonts w:cstheme="minorHAnsi"/>
          <w:sz w:val="24"/>
          <w:szCs w:val="24"/>
        </w:rPr>
        <w:t>Slow deposition of solution</w:t>
      </w:r>
    </w:p>
    <w:p w:rsidR="00C56573" w:rsidRPr="00674ED0" w:rsidRDefault="00C56573" w:rsidP="001C4E71">
      <w:pPr>
        <w:pStyle w:val="ListParagraph"/>
        <w:numPr>
          <w:ilvl w:val="0"/>
          <w:numId w:val="66"/>
        </w:numPr>
        <w:spacing w:after="0" w:line="360" w:lineRule="auto"/>
        <w:ind w:left="1440"/>
        <w:jc w:val="both"/>
        <w:rPr>
          <w:rFonts w:cstheme="minorHAnsi"/>
          <w:sz w:val="24"/>
          <w:szCs w:val="24"/>
        </w:rPr>
      </w:pPr>
      <w:r w:rsidRPr="00674ED0">
        <w:rPr>
          <w:rFonts w:cstheme="minorHAnsi"/>
          <w:sz w:val="24"/>
          <w:szCs w:val="24"/>
        </w:rPr>
        <w:t>Withdraw syringe &amp; recap needle</w:t>
      </w:r>
    </w:p>
    <w:p w:rsidR="00C56573" w:rsidRPr="00674ED0" w:rsidRDefault="00C56573" w:rsidP="001C4E71">
      <w:pPr>
        <w:pStyle w:val="ListParagraph"/>
        <w:numPr>
          <w:ilvl w:val="0"/>
          <w:numId w:val="66"/>
        </w:numPr>
        <w:spacing w:after="0" w:line="360" w:lineRule="auto"/>
        <w:ind w:left="1440"/>
        <w:jc w:val="both"/>
        <w:rPr>
          <w:rFonts w:cstheme="minorHAnsi"/>
          <w:sz w:val="24"/>
          <w:szCs w:val="24"/>
        </w:rPr>
      </w:pPr>
      <w:r w:rsidRPr="00674ED0">
        <w:rPr>
          <w:rFonts w:cstheme="minorHAnsi"/>
          <w:sz w:val="24"/>
          <w:szCs w:val="24"/>
        </w:rPr>
        <w:t>Observe patient after injection</w:t>
      </w:r>
    </w:p>
    <w:p w:rsidR="00C56573" w:rsidRPr="00674ED0" w:rsidRDefault="00C56573" w:rsidP="001C4E71">
      <w:pPr>
        <w:pStyle w:val="ListParagraph"/>
        <w:numPr>
          <w:ilvl w:val="0"/>
          <w:numId w:val="66"/>
        </w:numPr>
        <w:spacing w:after="0" w:line="360" w:lineRule="auto"/>
        <w:ind w:left="1440"/>
        <w:jc w:val="both"/>
        <w:rPr>
          <w:rFonts w:cstheme="minorHAnsi"/>
          <w:sz w:val="24"/>
          <w:szCs w:val="24"/>
        </w:rPr>
      </w:pPr>
      <w:r w:rsidRPr="00674ED0">
        <w:rPr>
          <w:rFonts w:cstheme="minorHAnsi"/>
          <w:sz w:val="24"/>
          <w:szCs w:val="24"/>
        </w:rPr>
        <w:t>Check for effectiveness</w:t>
      </w:r>
    </w:p>
    <w:p w:rsidR="00C56573" w:rsidRPr="00674ED0" w:rsidRDefault="00C56573" w:rsidP="00674ED0">
      <w:pPr>
        <w:pStyle w:val="ListParagraph"/>
        <w:spacing w:after="0" w:line="360" w:lineRule="auto"/>
        <w:jc w:val="both"/>
        <w:rPr>
          <w:rFonts w:cstheme="minorHAnsi"/>
          <w:sz w:val="24"/>
          <w:szCs w:val="24"/>
        </w:rPr>
      </w:pPr>
    </w:p>
    <w:p w:rsidR="00C56573" w:rsidRPr="00674ED0" w:rsidRDefault="00C56573" w:rsidP="001C4E71">
      <w:pPr>
        <w:pStyle w:val="ListParagraph"/>
        <w:numPr>
          <w:ilvl w:val="0"/>
          <w:numId w:val="50"/>
        </w:numPr>
        <w:spacing w:after="0" w:line="360" w:lineRule="auto"/>
        <w:jc w:val="both"/>
        <w:rPr>
          <w:rFonts w:cstheme="minorHAnsi"/>
          <w:b/>
          <w:sz w:val="24"/>
          <w:szCs w:val="24"/>
          <w:u w:val="single"/>
        </w:rPr>
      </w:pPr>
      <w:r w:rsidRPr="00674ED0">
        <w:rPr>
          <w:rFonts w:cstheme="minorHAnsi"/>
          <w:b/>
          <w:sz w:val="24"/>
          <w:szCs w:val="24"/>
          <w:u w:val="single"/>
        </w:rPr>
        <w:t>COMPLICATIONS</w:t>
      </w:r>
    </w:p>
    <w:p w:rsidR="000853C7" w:rsidRPr="000853C7" w:rsidRDefault="000853C7" w:rsidP="000853C7">
      <w:pPr>
        <w:spacing w:after="0" w:line="360" w:lineRule="auto"/>
        <w:ind w:firstLine="450"/>
        <w:jc w:val="both"/>
        <w:rPr>
          <w:rFonts w:cstheme="minorHAnsi"/>
          <w:sz w:val="24"/>
        </w:rPr>
      </w:pPr>
      <w:r w:rsidRPr="000853C7">
        <w:rPr>
          <w:rFonts w:cstheme="minorHAnsi"/>
          <w:sz w:val="24"/>
        </w:rPr>
        <w:t>Students should be able to:</w:t>
      </w:r>
    </w:p>
    <w:p w:rsidR="00C56573" w:rsidRPr="00674ED0"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Enlist possible complications associated with various local anesthesia techniques;</w:t>
      </w:r>
    </w:p>
    <w:p w:rsidR="00C56573" w:rsidRPr="00674ED0" w:rsidRDefault="00C56573" w:rsidP="001C4E71">
      <w:pPr>
        <w:pStyle w:val="ListParagraph"/>
        <w:numPr>
          <w:ilvl w:val="0"/>
          <w:numId w:val="64"/>
        </w:numPr>
        <w:spacing w:after="0" w:line="360" w:lineRule="auto"/>
        <w:ind w:left="1440"/>
        <w:jc w:val="both"/>
        <w:rPr>
          <w:rFonts w:cstheme="minorHAnsi"/>
          <w:sz w:val="24"/>
          <w:szCs w:val="24"/>
        </w:rPr>
      </w:pPr>
      <w:r w:rsidRPr="00674ED0">
        <w:rPr>
          <w:rFonts w:cstheme="minorHAnsi"/>
          <w:sz w:val="24"/>
          <w:szCs w:val="24"/>
        </w:rPr>
        <w:t>Local complications</w:t>
      </w:r>
    </w:p>
    <w:p w:rsidR="00C56573" w:rsidRPr="00674ED0" w:rsidRDefault="00C56573" w:rsidP="001C4E71">
      <w:pPr>
        <w:pStyle w:val="ListParagraph"/>
        <w:numPr>
          <w:ilvl w:val="0"/>
          <w:numId w:val="65"/>
        </w:numPr>
        <w:spacing w:after="0" w:line="360" w:lineRule="auto"/>
        <w:ind w:left="2022"/>
        <w:jc w:val="both"/>
        <w:rPr>
          <w:rFonts w:cstheme="minorHAnsi"/>
          <w:sz w:val="24"/>
          <w:szCs w:val="24"/>
        </w:rPr>
      </w:pPr>
      <w:r w:rsidRPr="00674ED0">
        <w:rPr>
          <w:rFonts w:cstheme="minorHAnsi"/>
          <w:sz w:val="24"/>
          <w:szCs w:val="24"/>
        </w:rPr>
        <w:t>Needle breakage</w:t>
      </w:r>
    </w:p>
    <w:p w:rsidR="00C56573" w:rsidRPr="00674ED0" w:rsidRDefault="00C56573" w:rsidP="001C4E71">
      <w:pPr>
        <w:pStyle w:val="ListParagraph"/>
        <w:numPr>
          <w:ilvl w:val="0"/>
          <w:numId w:val="65"/>
        </w:numPr>
        <w:spacing w:after="0" w:line="360" w:lineRule="auto"/>
        <w:ind w:left="2022"/>
        <w:jc w:val="both"/>
        <w:rPr>
          <w:rFonts w:cstheme="minorHAnsi"/>
          <w:sz w:val="24"/>
          <w:szCs w:val="24"/>
        </w:rPr>
      </w:pPr>
      <w:r w:rsidRPr="00674ED0">
        <w:rPr>
          <w:rFonts w:cstheme="minorHAnsi"/>
          <w:sz w:val="24"/>
          <w:szCs w:val="24"/>
        </w:rPr>
        <w:t>Pain on injection</w:t>
      </w:r>
    </w:p>
    <w:p w:rsidR="00C56573" w:rsidRPr="00674ED0" w:rsidRDefault="00C56573" w:rsidP="001C4E71">
      <w:pPr>
        <w:pStyle w:val="ListParagraph"/>
        <w:numPr>
          <w:ilvl w:val="0"/>
          <w:numId w:val="65"/>
        </w:numPr>
        <w:spacing w:after="0" w:line="360" w:lineRule="auto"/>
        <w:ind w:left="2022"/>
        <w:jc w:val="both"/>
        <w:rPr>
          <w:rFonts w:cstheme="minorHAnsi"/>
          <w:sz w:val="24"/>
          <w:szCs w:val="24"/>
        </w:rPr>
      </w:pPr>
      <w:r w:rsidRPr="00674ED0">
        <w:rPr>
          <w:rFonts w:cstheme="minorHAnsi"/>
          <w:sz w:val="24"/>
          <w:szCs w:val="24"/>
        </w:rPr>
        <w:t>Burning on injection</w:t>
      </w:r>
    </w:p>
    <w:p w:rsidR="00C56573" w:rsidRPr="00674ED0" w:rsidRDefault="00C56573" w:rsidP="001C4E71">
      <w:pPr>
        <w:pStyle w:val="ListParagraph"/>
        <w:numPr>
          <w:ilvl w:val="0"/>
          <w:numId w:val="65"/>
        </w:numPr>
        <w:spacing w:after="0" w:line="360" w:lineRule="auto"/>
        <w:ind w:left="2022"/>
        <w:jc w:val="both"/>
        <w:rPr>
          <w:rFonts w:cstheme="minorHAnsi"/>
          <w:sz w:val="24"/>
          <w:szCs w:val="24"/>
        </w:rPr>
      </w:pPr>
      <w:r w:rsidRPr="00674ED0">
        <w:rPr>
          <w:rFonts w:cstheme="minorHAnsi"/>
          <w:sz w:val="24"/>
          <w:szCs w:val="24"/>
        </w:rPr>
        <w:lastRenderedPageBreak/>
        <w:t>Persistent anesthesia</w:t>
      </w:r>
    </w:p>
    <w:p w:rsidR="00C56573" w:rsidRPr="00674ED0" w:rsidRDefault="00C56573" w:rsidP="001C4E71">
      <w:pPr>
        <w:pStyle w:val="ListParagraph"/>
        <w:numPr>
          <w:ilvl w:val="0"/>
          <w:numId w:val="65"/>
        </w:numPr>
        <w:spacing w:after="0" w:line="360" w:lineRule="auto"/>
        <w:ind w:left="2022"/>
        <w:jc w:val="both"/>
        <w:rPr>
          <w:rFonts w:cstheme="minorHAnsi"/>
          <w:sz w:val="24"/>
          <w:szCs w:val="24"/>
        </w:rPr>
      </w:pPr>
      <w:r w:rsidRPr="00674ED0">
        <w:rPr>
          <w:rFonts w:cstheme="minorHAnsi"/>
          <w:sz w:val="24"/>
          <w:szCs w:val="24"/>
        </w:rPr>
        <w:t>Trismus</w:t>
      </w:r>
    </w:p>
    <w:p w:rsidR="00C56573" w:rsidRPr="00674ED0" w:rsidRDefault="00C56573" w:rsidP="001C4E71">
      <w:pPr>
        <w:pStyle w:val="ListParagraph"/>
        <w:numPr>
          <w:ilvl w:val="0"/>
          <w:numId w:val="65"/>
        </w:numPr>
        <w:spacing w:after="0" w:line="360" w:lineRule="auto"/>
        <w:ind w:left="2022"/>
        <w:jc w:val="both"/>
        <w:rPr>
          <w:rFonts w:cstheme="minorHAnsi"/>
          <w:sz w:val="24"/>
          <w:szCs w:val="24"/>
        </w:rPr>
      </w:pPr>
      <w:r w:rsidRPr="00674ED0">
        <w:rPr>
          <w:rFonts w:cstheme="minorHAnsi"/>
          <w:sz w:val="24"/>
          <w:szCs w:val="24"/>
        </w:rPr>
        <w:t>Hematoma</w:t>
      </w:r>
    </w:p>
    <w:p w:rsidR="00C56573" w:rsidRPr="00674ED0" w:rsidRDefault="00C56573" w:rsidP="001C4E71">
      <w:pPr>
        <w:pStyle w:val="ListParagraph"/>
        <w:numPr>
          <w:ilvl w:val="0"/>
          <w:numId w:val="65"/>
        </w:numPr>
        <w:spacing w:after="0" w:line="360" w:lineRule="auto"/>
        <w:ind w:left="2022"/>
        <w:jc w:val="both"/>
        <w:rPr>
          <w:rFonts w:cstheme="minorHAnsi"/>
          <w:sz w:val="24"/>
          <w:szCs w:val="24"/>
        </w:rPr>
      </w:pPr>
      <w:r w:rsidRPr="00674ED0">
        <w:rPr>
          <w:rFonts w:cstheme="minorHAnsi"/>
          <w:sz w:val="24"/>
          <w:szCs w:val="24"/>
        </w:rPr>
        <w:t>Infection</w:t>
      </w:r>
    </w:p>
    <w:p w:rsidR="00C56573" w:rsidRPr="00674ED0" w:rsidRDefault="00C56573" w:rsidP="001C4E71">
      <w:pPr>
        <w:pStyle w:val="ListParagraph"/>
        <w:numPr>
          <w:ilvl w:val="0"/>
          <w:numId w:val="65"/>
        </w:numPr>
        <w:spacing w:after="0" w:line="360" w:lineRule="auto"/>
        <w:ind w:left="2022"/>
        <w:jc w:val="both"/>
        <w:rPr>
          <w:rFonts w:cstheme="minorHAnsi"/>
          <w:sz w:val="24"/>
          <w:szCs w:val="24"/>
        </w:rPr>
      </w:pPr>
      <w:r w:rsidRPr="00674ED0">
        <w:rPr>
          <w:rFonts w:cstheme="minorHAnsi"/>
          <w:sz w:val="24"/>
          <w:szCs w:val="24"/>
        </w:rPr>
        <w:t>Edema</w:t>
      </w:r>
    </w:p>
    <w:p w:rsidR="00C56573" w:rsidRPr="00674ED0" w:rsidRDefault="00C56573" w:rsidP="001C4E71">
      <w:pPr>
        <w:pStyle w:val="ListParagraph"/>
        <w:numPr>
          <w:ilvl w:val="0"/>
          <w:numId w:val="65"/>
        </w:numPr>
        <w:spacing w:after="0" w:line="360" w:lineRule="auto"/>
        <w:ind w:left="2022"/>
        <w:jc w:val="both"/>
        <w:rPr>
          <w:rFonts w:cstheme="minorHAnsi"/>
          <w:sz w:val="24"/>
          <w:szCs w:val="24"/>
        </w:rPr>
      </w:pPr>
      <w:r w:rsidRPr="00674ED0">
        <w:rPr>
          <w:rFonts w:cstheme="minorHAnsi"/>
          <w:sz w:val="24"/>
          <w:szCs w:val="24"/>
        </w:rPr>
        <w:t>Tissue necrosis sloughing</w:t>
      </w:r>
    </w:p>
    <w:p w:rsidR="00C56573" w:rsidRPr="00674ED0" w:rsidRDefault="00C56573" w:rsidP="001C4E71">
      <w:pPr>
        <w:pStyle w:val="ListParagraph"/>
        <w:numPr>
          <w:ilvl w:val="0"/>
          <w:numId w:val="65"/>
        </w:numPr>
        <w:spacing w:after="0" w:line="360" w:lineRule="auto"/>
        <w:ind w:left="2022"/>
        <w:jc w:val="both"/>
        <w:rPr>
          <w:rFonts w:cstheme="minorHAnsi"/>
          <w:sz w:val="24"/>
          <w:szCs w:val="24"/>
        </w:rPr>
      </w:pPr>
      <w:r w:rsidRPr="00674ED0">
        <w:rPr>
          <w:rFonts w:cstheme="minorHAnsi"/>
          <w:sz w:val="24"/>
          <w:szCs w:val="24"/>
        </w:rPr>
        <w:t>Soft tissue injury</w:t>
      </w:r>
    </w:p>
    <w:p w:rsidR="00C56573" w:rsidRPr="00674ED0" w:rsidRDefault="00C56573" w:rsidP="001C4E71">
      <w:pPr>
        <w:pStyle w:val="ListParagraph"/>
        <w:numPr>
          <w:ilvl w:val="0"/>
          <w:numId w:val="65"/>
        </w:numPr>
        <w:spacing w:after="0" w:line="360" w:lineRule="auto"/>
        <w:ind w:left="2022"/>
        <w:jc w:val="both"/>
        <w:rPr>
          <w:rFonts w:cstheme="minorHAnsi"/>
          <w:sz w:val="24"/>
          <w:szCs w:val="24"/>
        </w:rPr>
      </w:pPr>
      <w:r w:rsidRPr="00674ED0">
        <w:rPr>
          <w:rFonts w:cstheme="minorHAnsi"/>
          <w:sz w:val="24"/>
          <w:szCs w:val="24"/>
        </w:rPr>
        <w:t>Facial nerve palsy</w:t>
      </w:r>
    </w:p>
    <w:p w:rsidR="00C56573" w:rsidRPr="00674ED0" w:rsidRDefault="00C56573" w:rsidP="001C4E71">
      <w:pPr>
        <w:pStyle w:val="ListParagraph"/>
        <w:numPr>
          <w:ilvl w:val="0"/>
          <w:numId w:val="65"/>
        </w:numPr>
        <w:spacing w:after="0" w:line="360" w:lineRule="auto"/>
        <w:ind w:left="2022"/>
        <w:jc w:val="both"/>
        <w:rPr>
          <w:rFonts w:cstheme="minorHAnsi"/>
          <w:sz w:val="24"/>
          <w:szCs w:val="24"/>
        </w:rPr>
      </w:pPr>
      <w:r w:rsidRPr="00674ED0">
        <w:rPr>
          <w:rFonts w:cstheme="minorHAnsi"/>
          <w:sz w:val="24"/>
          <w:szCs w:val="24"/>
        </w:rPr>
        <w:t>Post-anesthesia lesions</w:t>
      </w:r>
    </w:p>
    <w:p w:rsidR="00C56573" w:rsidRPr="00674ED0" w:rsidRDefault="00C56573" w:rsidP="001C4E71">
      <w:pPr>
        <w:pStyle w:val="ListParagraph"/>
        <w:numPr>
          <w:ilvl w:val="0"/>
          <w:numId w:val="64"/>
        </w:numPr>
        <w:spacing w:after="0" w:line="360" w:lineRule="auto"/>
        <w:ind w:left="1440"/>
        <w:jc w:val="both"/>
        <w:rPr>
          <w:rFonts w:cstheme="minorHAnsi"/>
          <w:sz w:val="24"/>
          <w:szCs w:val="24"/>
        </w:rPr>
      </w:pPr>
      <w:r w:rsidRPr="00674ED0">
        <w:rPr>
          <w:rFonts w:cstheme="minorHAnsi"/>
          <w:sz w:val="24"/>
          <w:szCs w:val="24"/>
        </w:rPr>
        <w:t>Systemic complications</w:t>
      </w:r>
    </w:p>
    <w:p w:rsidR="00C56573" w:rsidRPr="00674ED0" w:rsidRDefault="00C56573" w:rsidP="001C4E71">
      <w:pPr>
        <w:pStyle w:val="ListParagraph"/>
        <w:numPr>
          <w:ilvl w:val="0"/>
          <w:numId w:val="65"/>
        </w:numPr>
        <w:spacing w:after="0" w:line="360" w:lineRule="auto"/>
        <w:ind w:left="2022"/>
        <w:jc w:val="both"/>
        <w:rPr>
          <w:rFonts w:cstheme="minorHAnsi"/>
          <w:sz w:val="24"/>
          <w:szCs w:val="24"/>
        </w:rPr>
      </w:pPr>
      <w:r w:rsidRPr="00674ED0">
        <w:rPr>
          <w:rFonts w:cstheme="minorHAnsi"/>
          <w:sz w:val="24"/>
          <w:szCs w:val="24"/>
        </w:rPr>
        <w:t>Drug overdose</w:t>
      </w:r>
    </w:p>
    <w:p w:rsidR="00C56573" w:rsidRPr="00674ED0" w:rsidRDefault="00C56573" w:rsidP="001C4E71">
      <w:pPr>
        <w:pStyle w:val="ListParagraph"/>
        <w:numPr>
          <w:ilvl w:val="0"/>
          <w:numId w:val="65"/>
        </w:numPr>
        <w:spacing w:after="0" w:line="360" w:lineRule="auto"/>
        <w:ind w:left="2022"/>
        <w:jc w:val="both"/>
        <w:rPr>
          <w:rFonts w:cstheme="minorHAnsi"/>
          <w:sz w:val="24"/>
          <w:szCs w:val="24"/>
        </w:rPr>
      </w:pPr>
      <w:r w:rsidRPr="00674ED0">
        <w:rPr>
          <w:rFonts w:cstheme="minorHAnsi"/>
          <w:sz w:val="24"/>
          <w:szCs w:val="24"/>
        </w:rPr>
        <w:t>Allergic reaction</w:t>
      </w:r>
    </w:p>
    <w:p w:rsidR="00C56573" w:rsidRDefault="00C56573" w:rsidP="001C4E71">
      <w:pPr>
        <w:pStyle w:val="ListParagraph"/>
        <w:numPr>
          <w:ilvl w:val="0"/>
          <w:numId w:val="14"/>
        </w:numPr>
        <w:spacing w:after="0" w:line="360" w:lineRule="auto"/>
        <w:ind w:hanging="270"/>
        <w:jc w:val="both"/>
        <w:rPr>
          <w:rFonts w:cstheme="minorHAnsi"/>
          <w:sz w:val="24"/>
          <w:szCs w:val="24"/>
        </w:rPr>
      </w:pPr>
      <w:r w:rsidRPr="00674ED0">
        <w:rPr>
          <w:rFonts w:cstheme="minorHAnsi"/>
          <w:sz w:val="24"/>
          <w:szCs w:val="24"/>
        </w:rPr>
        <w:t>Interpret clinical scenarios and formulate plans for the prevention and management of above mentioned complications of local anesthesia</w:t>
      </w:r>
    </w:p>
    <w:p w:rsidR="004B64DF" w:rsidRPr="00674ED0" w:rsidRDefault="004B64DF" w:rsidP="004B64DF">
      <w:pPr>
        <w:pStyle w:val="ListParagraph"/>
        <w:spacing w:after="0" w:line="360" w:lineRule="auto"/>
        <w:jc w:val="both"/>
        <w:rPr>
          <w:rFonts w:cstheme="minorHAnsi"/>
          <w:sz w:val="24"/>
          <w:szCs w:val="24"/>
        </w:rPr>
      </w:pPr>
    </w:p>
    <w:p w:rsidR="003E3761" w:rsidRPr="00674ED0" w:rsidRDefault="004B64DF" w:rsidP="001C4E71">
      <w:pPr>
        <w:pStyle w:val="ListParagraph"/>
        <w:numPr>
          <w:ilvl w:val="0"/>
          <w:numId w:val="13"/>
        </w:numPr>
        <w:spacing w:after="0" w:line="360" w:lineRule="auto"/>
        <w:jc w:val="both"/>
        <w:rPr>
          <w:rFonts w:cstheme="minorHAnsi"/>
          <w:sz w:val="24"/>
          <w:szCs w:val="24"/>
          <w:u w:val="single"/>
        </w:rPr>
      </w:pPr>
      <w:r>
        <w:rPr>
          <w:rFonts w:cstheme="minorHAnsi"/>
          <w:sz w:val="24"/>
          <w:szCs w:val="24"/>
          <w:u w:val="single"/>
        </w:rPr>
        <w:t xml:space="preserve">TOPIC: </w:t>
      </w:r>
      <w:r w:rsidR="003E3761" w:rsidRPr="00674ED0">
        <w:rPr>
          <w:rFonts w:cstheme="minorHAnsi"/>
          <w:sz w:val="24"/>
          <w:szCs w:val="24"/>
          <w:u w:val="single"/>
        </w:rPr>
        <w:t>ERGONOMICS IN ORAL SURGERY</w:t>
      </w:r>
    </w:p>
    <w:p w:rsidR="000853C7" w:rsidRPr="000853C7" w:rsidRDefault="000853C7" w:rsidP="000853C7">
      <w:pPr>
        <w:spacing w:after="0" w:line="360" w:lineRule="auto"/>
        <w:ind w:left="360"/>
        <w:jc w:val="both"/>
        <w:rPr>
          <w:rFonts w:cstheme="minorHAnsi"/>
          <w:sz w:val="24"/>
        </w:rPr>
      </w:pPr>
      <w:r w:rsidRPr="000853C7">
        <w:rPr>
          <w:rFonts w:cstheme="minorHAnsi"/>
          <w:sz w:val="24"/>
        </w:rPr>
        <w:t>Students should be able to:</w:t>
      </w:r>
    </w:p>
    <w:p w:rsidR="00E76391" w:rsidRPr="00674ED0" w:rsidRDefault="00E76391"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Define ergonomics</w:t>
      </w:r>
    </w:p>
    <w:p w:rsidR="00E76391" w:rsidRPr="00674ED0" w:rsidRDefault="00E76391"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Identify common mistakes made in operator and patient positioning, during extraction</w:t>
      </w:r>
    </w:p>
    <w:p w:rsidR="00E76391" w:rsidRPr="00674ED0" w:rsidRDefault="00E76391"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Enlist the steps of patient positioning for extraction of following;</w:t>
      </w:r>
    </w:p>
    <w:p w:rsidR="00E76391" w:rsidRPr="00674ED0" w:rsidRDefault="00E76391" w:rsidP="001C4E71">
      <w:pPr>
        <w:pStyle w:val="ListParagraph"/>
        <w:numPr>
          <w:ilvl w:val="0"/>
          <w:numId w:val="27"/>
        </w:numPr>
        <w:spacing w:after="0" w:line="360" w:lineRule="auto"/>
        <w:ind w:left="1392" w:hanging="270"/>
        <w:jc w:val="both"/>
        <w:rPr>
          <w:rFonts w:cstheme="minorHAnsi"/>
          <w:sz w:val="24"/>
        </w:rPr>
      </w:pPr>
      <w:r w:rsidRPr="00674ED0">
        <w:rPr>
          <w:rFonts w:cstheme="minorHAnsi"/>
          <w:sz w:val="24"/>
        </w:rPr>
        <w:t>Maxillary teeth</w:t>
      </w:r>
    </w:p>
    <w:p w:rsidR="00E76391" w:rsidRPr="00674ED0" w:rsidRDefault="00E76391" w:rsidP="001C4E71">
      <w:pPr>
        <w:pStyle w:val="ListParagraph"/>
        <w:numPr>
          <w:ilvl w:val="0"/>
          <w:numId w:val="67"/>
        </w:numPr>
        <w:spacing w:after="0" w:line="360" w:lineRule="auto"/>
        <w:ind w:left="1752" w:hanging="270"/>
        <w:jc w:val="both"/>
        <w:rPr>
          <w:rFonts w:cstheme="minorHAnsi"/>
          <w:sz w:val="24"/>
        </w:rPr>
      </w:pPr>
      <w:r w:rsidRPr="00674ED0">
        <w:rPr>
          <w:rFonts w:cstheme="minorHAnsi"/>
          <w:sz w:val="24"/>
        </w:rPr>
        <w:t>Dental unit reclined</w:t>
      </w:r>
    </w:p>
    <w:p w:rsidR="00E76391" w:rsidRPr="00674ED0" w:rsidRDefault="00E76391" w:rsidP="001C4E71">
      <w:pPr>
        <w:pStyle w:val="ListParagraph"/>
        <w:numPr>
          <w:ilvl w:val="0"/>
          <w:numId w:val="67"/>
        </w:numPr>
        <w:spacing w:after="0" w:line="360" w:lineRule="auto"/>
        <w:ind w:left="1752" w:hanging="270"/>
        <w:jc w:val="both"/>
        <w:rPr>
          <w:rFonts w:cstheme="minorHAnsi"/>
          <w:sz w:val="24"/>
        </w:rPr>
      </w:pPr>
      <w:r w:rsidRPr="00674ED0">
        <w:rPr>
          <w:rFonts w:cstheme="minorHAnsi"/>
          <w:sz w:val="24"/>
        </w:rPr>
        <w:t>Patient’s neck extended</w:t>
      </w:r>
    </w:p>
    <w:p w:rsidR="00E76391" w:rsidRPr="00674ED0" w:rsidRDefault="00E76391" w:rsidP="001C4E71">
      <w:pPr>
        <w:pStyle w:val="ListParagraph"/>
        <w:numPr>
          <w:ilvl w:val="0"/>
          <w:numId w:val="67"/>
        </w:numPr>
        <w:spacing w:after="0" w:line="360" w:lineRule="auto"/>
        <w:ind w:left="1752" w:hanging="270"/>
        <w:jc w:val="both"/>
        <w:rPr>
          <w:rFonts w:cstheme="minorHAnsi"/>
          <w:sz w:val="24"/>
        </w:rPr>
      </w:pPr>
      <w:r w:rsidRPr="00674ED0">
        <w:rPr>
          <w:rFonts w:cstheme="minorHAnsi"/>
          <w:sz w:val="24"/>
        </w:rPr>
        <w:t>Maxillary occlusal plane 60 degrees to floor</w:t>
      </w:r>
    </w:p>
    <w:p w:rsidR="00E76391" w:rsidRPr="00674ED0" w:rsidRDefault="00E76391" w:rsidP="001C4E71">
      <w:pPr>
        <w:pStyle w:val="ListParagraph"/>
        <w:numPr>
          <w:ilvl w:val="0"/>
          <w:numId w:val="67"/>
        </w:numPr>
        <w:spacing w:after="0" w:line="360" w:lineRule="auto"/>
        <w:ind w:left="1752" w:hanging="270"/>
        <w:jc w:val="both"/>
        <w:rPr>
          <w:rFonts w:cstheme="minorHAnsi"/>
          <w:sz w:val="24"/>
        </w:rPr>
      </w:pPr>
      <w:r w:rsidRPr="00674ED0">
        <w:rPr>
          <w:rFonts w:cstheme="minorHAnsi"/>
          <w:sz w:val="24"/>
        </w:rPr>
        <w:t>Chair height - mouth at operator’s elbow level</w:t>
      </w:r>
    </w:p>
    <w:p w:rsidR="00E76391" w:rsidRPr="00674ED0" w:rsidRDefault="00E76391" w:rsidP="001C4E71">
      <w:pPr>
        <w:pStyle w:val="ListParagraph"/>
        <w:numPr>
          <w:ilvl w:val="0"/>
          <w:numId w:val="67"/>
        </w:numPr>
        <w:spacing w:after="0" w:line="360" w:lineRule="auto"/>
        <w:ind w:left="1752" w:hanging="270"/>
        <w:jc w:val="both"/>
        <w:rPr>
          <w:rFonts w:cstheme="minorHAnsi"/>
          <w:sz w:val="24"/>
        </w:rPr>
      </w:pPr>
      <w:r w:rsidRPr="00674ED0">
        <w:rPr>
          <w:rFonts w:cstheme="minorHAnsi"/>
          <w:sz w:val="24"/>
        </w:rPr>
        <w:t>Operator’s non-dominant hand holds / supports the maxillary alveolus</w:t>
      </w:r>
    </w:p>
    <w:p w:rsidR="00E76391" w:rsidRPr="00674ED0" w:rsidRDefault="00E76391" w:rsidP="001C4E71">
      <w:pPr>
        <w:pStyle w:val="ListParagraph"/>
        <w:numPr>
          <w:ilvl w:val="0"/>
          <w:numId w:val="67"/>
        </w:numPr>
        <w:spacing w:after="0" w:line="360" w:lineRule="auto"/>
        <w:ind w:left="1752" w:hanging="270"/>
        <w:jc w:val="both"/>
        <w:rPr>
          <w:rFonts w:cstheme="minorHAnsi"/>
          <w:sz w:val="24"/>
        </w:rPr>
      </w:pPr>
      <w:r w:rsidRPr="00674ED0">
        <w:rPr>
          <w:rFonts w:cstheme="minorHAnsi"/>
          <w:sz w:val="24"/>
        </w:rPr>
        <w:t>Patient’s head turned slightly towards the operator</w:t>
      </w:r>
    </w:p>
    <w:p w:rsidR="00E76391" w:rsidRPr="00674ED0" w:rsidRDefault="00E76391" w:rsidP="001C4E71">
      <w:pPr>
        <w:pStyle w:val="ListParagraph"/>
        <w:numPr>
          <w:ilvl w:val="0"/>
          <w:numId w:val="27"/>
        </w:numPr>
        <w:spacing w:after="0" w:line="360" w:lineRule="auto"/>
        <w:ind w:left="1392" w:hanging="270"/>
        <w:jc w:val="both"/>
        <w:rPr>
          <w:rFonts w:cstheme="minorHAnsi"/>
          <w:sz w:val="24"/>
        </w:rPr>
      </w:pPr>
      <w:r w:rsidRPr="00674ED0">
        <w:rPr>
          <w:rFonts w:cstheme="minorHAnsi"/>
          <w:sz w:val="24"/>
        </w:rPr>
        <w:t>Mandibular teeth</w:t>
      </w:r>
    </w:p>
    <w:p w:rsidR="00E76391" w:rsidRPr="00674ED0" w:rsidRDefault="00E76391" w:rsidP="001C4E71">
      <w:pPr>
        <w:pStyle w:val="ListParagraph"/>
        <w:numPr>
          <w:ilvl w:val="0"/>
          <w:numId w:val="68"/>
        </w:numPr>
        <w:spacing w:after="0" w:line="360" w:lineRule="auto"/>
        <w:ind w:left="1752" w:hanging="270"/>
        <w:jc w:val="both"/>
        <w:rPr>
          <w:rFonts w:cstheme="minorHAnsi"/>
          <w:sz w:val="24"/>
        </w:rPr>
      </w:pPr>
      <w:r w:rsidRPr="00674ED0">
        <w:rPr>
          <w:rFonts w:cstheme="minorHAnsi"/>
          <w:sz w:val="24"/>
        </w:rPr>
        <w:t>Patient positioned upright</w:t>
      </w:r>
    </w:p>
    <w:p w:rsidR="00E76391" w:rsidRPr="00674ED0" w:rsidRDefault="00E76391" w:rsidP="001C4E71">
      <w:pPr>
        <w:pStyle w:val="ListParagraph"/>
        <w:numPr>
          <w:ilvl w:val="0"/>
          <w:numId w:val="68"/>
        </w:numPr>
        <w:spacing w:after="0" w:line="360" w:lineRule="auto"/>
        <w:ind w:left="1752" w:hanging="270"/>
        <w:jc w:val="both"/>
        <w:rPr>
          <w:rFonts w:cstheme="minorHAnsi"/>
          <w:sz w:val="24"/>
        </w:rPr>
      </w:pPr>
      <w:r w:rsidRPr="00674ED0">
        <w:rPr>
          <w:rFonts w:cstheme="minorHAnsi"/>
          <w:sz w:val="24"/>
        </w:rPr>
        <w:lastRenderedPageBreak/>
        <w:t>Mandibular occlusal plane – parallel to floor on wide opening</w:t>
      </w:r>
    </w:p>
    <w:p w:rsidR="00E76391" w:rsidRPr="00674ED0" w:rsidRDefault="00E76391" w:rsidP="001C4E71">
      <w:pPr>
        <w:pStyle w:val="ListParagraph"/>
        <w:numPr>
          <w:ilvl w:val="0"/>
          <w:numId w:val="68"/>
        </w:numPr>
        <w:spacing w:after="0" w:line="360" w:lineRule="auto"/>
        <w:ind w:left="1752" w:hanging="270"/>
        <w:jc w:val="both"/>
        <w:rPr>
          <w:rFonts w:cstheme="minorHAnsi"/>
          <w:sz w:val="24"/>
        </w:rPr>
      </w:pPr>
      <w:r w:rsidRPr="00674ED0">
        <w:rPr>
          <w:rFonts w:cstheme="minorHAnsi"/>
          <w:sz w:val="24"/>
        </w:rPr>
        <w:t>Chair height – patient mouth ‘at’ / ‘below’ elbow level</w:t>
      </w:r>
    </w:p>
    <w:p w:rsidR="00E76391" w:rsidRPr="00674ED0" w:rsidRDefault="00E76391" w:rsidP="001C4E71">
      <w:pPr>
        <w:pStyle w:val="ListParagraph"/>
        <w:numPr>
          <w:ilvl w:val="0"/>
          <w:numId w:val="68"/>
        </w:numPr>
        <w:spacing w:after="0" w:line="360" w:lineRule="auto"/>
        <w:ind w:left="1752" w:hanging="270"/>
        <w:jc w:val="both"/>
        <w:rPr>
          <w:rFonts w:cstheme="minorHAnsi"/>
          <w:sz w:val="24"/>
        </w:rPr>
      </w:pPr>
      <w:r w:rsidRPr="00674ED0">
        <w:rPr>
          <w:rFonts w:cstheme="minorHAnsi"/>
          <w:sz w:val="24"/>
        </w:rPr>
        <w:t>Operator’s non-dominant hand supports / holds mandible</w:t>
      </w:r>
    </w:p>
    <w:p w:rsidR="00E76391" w:rsidRPr="00674ED0" w:rsidRDefault="00E76391"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Enlist the steps of operator positioning for tooth extraction</w:t>
      </w:r>
    </w:p>
    <w:p w:rsidR="00E76391" w:rsidRPr="00674ED0" w:rsidRDefault="00E76391" w:rsidP="001C4E71">
      <w:pPr>
        <w:pStyle w:val="ListParagraph"/>
        <w:numPr>
          <w:ilvl w:val="0"/>
          <w:numId w:val="27"/>
        </w:numPr>
        <w:spacing w:after="0" w:line="360" w:lineRule="auto"/>
        <w:ind w:left="1392" w:hanging="270"/>
        <w:jc w:val="both"/>
        <w:rPr>
          <w:rFonts w:cstheme="minorHAnsi"/>
          <w:sz w:val="24"/>
        </w:rPr>
      </w:pPr>
      <w:r w:rsidRPr="00674ED0">
        <w:rPr>
          <w:rFonts w:cstheme="minorHAnsi"/>
          <w:sz w:val="24"/>
        </w:rPr>
        <w:t>Operator’s dominant arm tilted downwards – 90-100  ͦelbow angle</w:t>
      </w:r>
    </w:p>
    <w:p w:rsidR="00E76391" w:rsidRPr="00674ED0" w:rsidRDefault="00E76391" w:rsidP="001C4E71">
      <w:pPr>
        <w:pStyle w:val="ListParagraph"/>
        <w:numPr>
          <w:ilvl w:val="0"/>
          <w:numId w:val="27"/>
        </w:numPr>
        <w:spacing w:after="0" w:line="360" w:lineRule="auto"/>
        <w:ind w:left="1392" w:hanging="270"/>
        <w:jc w:val="both"/>
        <w:rPr>
          <w:rFonts w:cstheme="minorHAnsi"/>
          <w:sz w:val="24"/>
        </w:rPr>
      </w:pPr>
      <w:r w:rsidRPr="00674ED0">
        <w:rPr>
          <w:rFonts w:cstheme="minorHAnsi"/>
          <w:sz w:val="24"/>
        </w:rPr>
        <w:t>Neck bending not more than 15  ͦ</w:t>
      </w:r>
    </w:p>
    <w:p w:rsidR="00E76391" w:rsidRPr="00674ED0" w:rsidRDefault="00E76391" w:rsidP="001C4E71">
      <w:pPr>
        <w:pStyle w:val="ListParagraph"/>
        <w:numPr>
          <w:ilvl w:val="0"/>
          <w:numId w:val="27"/>
        </w:numPr>
        <w:spacing w:after="0" w:line="360" w:lineRule="auto"/>
        <w:ind w:left="1392" w:hanging="270"/>
        <w:jc w:val="both"/>
        <w:rPr>
          <w:rFonts w:cstheme="minorHAnsi"/>
          <w:sz w:val="24"/>
        </w:rPr>
      </w:pPr>
      <w:r w:rsidRPr="00674ED0">
        <w:rPr>
          <w:rFonts w:cstheme="minorHAnsi"/>
          <w:sz w:val="24"/>
        </w:rPr>
        <w:t>Operator’s back straight, bending not more than 20  ͦ forward</w:t>
      </w:r>
    </w:p>
    <w:p w:rsidR="00E76391" w:rsidRPr="00674ED0" w:rsidRDefault="00E76391" w:rsidP="001C4E71">
      <w:pPr>
        <w:pStyle w:val="ListParagraph"/>
        <w:numPr>
          <w:ilvl w:val="0"/>
          <w:numId w:val="27"/>
        </w:numPr>
        <w:spacing w:after="0" w:line="360" w:lineRule="auto"/>
        <w:ind w:left="1392" w:hanging="270"/>
        <w:jc w:val="both"/>
        <w:rPr>
          <w:rFonts w:cstheme="minorHAnsi"/>
          <w:sz w:val="24"/>
        </w:rPr>
      </w:pPr>
      <w:r w:rsidRPr="00674ED0">
        <w:rPr>
          <w:rFonts w:cstheme="minorHAnsi"/>
          <w:sz w:val="24"/>
        </w:rPr>
        <w:t>Arms close to body</w:t>
      </w:r>
    </w:p>
    <w:p w:rsidR="00E76391" w:rsidRPr="00674ED0" w:rsidRDefault="00E76391" w:rsidP="001C4E71">
      <w:pPr>
        <w:pStyle w:val="ListParagraph"/>
        <w:numPr>
          <w:ilvl w:val="0"/>
          <w:numId w:val="27"/>
        </w:numPr>
        <w:spacing w:after="0" w:line="360" w:lineRule="auto"/>
        <w:ind w:left="1392" w:hanging="270"/>
        <w:jc w:val="both"/>
        <w:rPr>
          <w:rFonts w:cstheme="minorHAnsi"/>
          <w:sz w:val="24"/>
        </w:rPr>
      </w:pPr>
      <w:r w:rsidRPr="00674ED0">
        <w:rPr>
          <w:rFonts w:cstheme="minorHAnsi"/>
          <w:sz w:val="24"/>
        </w:rPr>
        <w:t>Wrist straight</w:t>
      </w:r>
    </w:p>
    <w:p w:rsidR="00E76391" w:rsidRPr="00674ED0" w:rsidRDefault="00E76391" w:rsidP="001C4E71">
      <w:pPr>
        <w:pStyle w:val="ListParagraph"/>
        <w:numPr>
          <w:ilvl w:val="0"/>
          <w:numId w:val="27"/>
        </w:numPr>
        <w:spacing w:after="0" w:line="360" w:lineRule="auto"/>
        <w:ind w:left="1392" w:hanging="270"/>
        <w:jc w:val="both"/>
        <w:rPr>
          <w:rFonts w:cstheme="minorHAnsi"/>
          <w:sz w:val="24"/>
        </w:rPr>
      </w:pPr>
      <w:r w:rsidRPr="00674ED0">
        <w:rPr>
          <w:rFonts w:cstheme="minorHAnsi"/>
          <w:sz w:val="24"/>
        </w:rPr>
        <w:t>Avoid raised shoulder</w:t>
      </w:r>
    </w:p>
    <w:p w:rsidR="00E76391" w:rsidRPr="00674ED0" w:rsidRDefault="00E76391" w:rsidP="001C4E71">
      <w:pPr>
        <w:pStyle w:val="ListParagraph"/>
        <w:numPr>
          <w:ilvl w:val="0"/>
          <w:numId w:val="27"/>
        </w:numPr>
        <w:spacing w:after="0" w:line="360" w:lineRule="auto"/>
        <w:ind w:left="1392" w:hanging="270"/>
        <w:jc w:val="both"/>
        <w:rPr>
          <w:rFonts w:cstheme="minorHAnsi"/>
          <w:sz w:val="24"/>
        </w:rPr>
      </w:pPr>
      <w:r w:rsidRPr="00674ED0">
        <w:rPr>
          <w:rFonts w:cstheme="minorHAnsi"/>
          <w:sz w:val="24"/>
        </w:rPr>
        <w:t>Avoid leaning on patients</w:t>
      </w:r>
    </w:p>
    <w:p w:rsidR="00E76391" w:rsidRPr="00674ED0" w:rsidRDefault="00E76391" w:rsidP="001C4E71">
      <w:pPr>
        <w:pStyle w:val="ListParagraph"/>
        <w:numPr>
          <w:ilvl w:val="0"/>
          <w:numId w:val="27"/>
        </w:numPr>
        <w:spacing w:after="0" w:line="360" w:lineRule="auto"/>
        <w:ind w:left="1392" w:hanging="270"/>
        <w:jc w:val="both"/>
        <w:rPr>
          <w:rFonts w:cstheme="minorHAnsi"/>
          <w:sz w:val="24"/>
        </w:rPr>
      </w:pPr>
      <w:r w:rsidRPr="00674ED0">
        <w:rPr>
          <w:rFonts w:cstheme="minorHAnsi"/>
          <w:sz w:val="24"/>
        </w:rPr>
        <w:t>Operator position for maxillary teeth: 7-8 O’  clock</w:t>
      </w:r>
    </w:p>
    <w:p w:rsidR="00E76391" w:rsidRPr="00674ED0" w:rsidRDefault="00E76391" w:rsidP="001C4E71">
      <w:pPr>
        <w:pStyle w:val="ListParagraph"/>
        <w:numPr>
          <w:ilvl w:val="0"/>
          <w:numId w:val="27"/>
        </w:numPr>
        <w:spacing w:after="0" w:line="360" w:lineRule="auto"/>
        <w:ind w:left="1392" w:hanging="270"/>
        <w:jc w:val="both"/>
        <w:rPr>
          <w:rFonts w:cstheme="minorHAnsi"/>
          <w:sz w:val="24"/>
        </w:rPr>
      </w:pPr>
      <w:r w:rsidRPr="00674ED0">
        <w:rPr>
          <w:rFonts w:cstheme="minorHAnsi"/>
          <w:sz w:val="24"/>
        </w:rPr>
        <w:t>Operator position for right mandibular teeth</w:t>
      </w:r>
    </w:p>
    <w:p w:rsidR="00E76391" w:rsidRPr="00674ED0" w:rsidRDefault="00E76391" w:rsidP="001C4E71">
      <w:pPr>
        <w:pStyle w:val="ListParagraph"/>
        <w:numPr>
          <w:ilvl w:val="0"/>
          <w:numId w:val="69"/>
        </w:numPr>
        <w:spacing w:after="0" w:line="360" w:lineRule="auto"/>
        <w:ind w:left="1752" w:hanging="270"/>
        <w:jc w:val="both"/>
        <w:rPr>
          <w:rFonts w:cstheme="minorHAnsi"/>
          <w:sz w:val="24"/>
        </w:rPr>
      </w:pPr>
      <w:r w:rsidRPr="00674ED0">
        <w:rPr>
          <w:rFonts w:cstheme="minorHAnsi"/>
          <w:sz w:val="24"/>
        </w:rPr>
        <w:t>LA: 7 O’clock</w:t>
      </w:r>
    </w:p>
    <w:p w:rsidR="00E76391" w:rsidRPr="00674ED0" w:rsidRDefault="00E76391" w:rsidP="001C4E71">
      <w:pPr>
        <w:pStyle w:val="ListParagraph"/>
        <w:numPr>
          <w:ilvl w:val="0"/>
          <w:numId w:val="69"/>
        </w:numPr>
        <w:spacing w:after="0" w:line="360" w:lineRule="auto"/>
        <w:ind w:left="1752" w:hanging="270"/>
        <w:jc w:val="both"/>
        <w:rPr>
          <w:rFonts w:cstheme="minorHAnsi"/>
          <w:sz w:val="24"/>
        </w:rPr>
      </w:pPr>
      <w:r w:rsidRPr="00674ED0">
        <w:rPr>
          <w:rFonts w:cstheme="minorHAnsi"/>
          <w:sz w:val="24"/>
        </w:rPr>
        <w:t>Extraction: 11 O’clock</w:t>
      </w:r>
    </w:p>
    <w:p w:rsidR="00E76391" w:rsidRPr="00674ED0" w:rsidRDefault="00E76391" w:rsidP="001C4E71">
      <w:pPr>
        <w:pStyle w:val="ListParagraph"/>
        <w:numPr>
          <w:ilvl w:val="0"/>
          <w:numId w:val="27"/>
        </w:numPr>
        <w:spacing w:after="0" w:line="360" w:lineRule="auto"/>
        <w:ind w:left="1392" w:hanging="270"/>
        <w:jc w:val="both"/>
        <w:rPr>
          <w:rFonts w:cstheme="minorHAnsi"/>
          <w:sz w:val="24"/>
        </w:rPr>
      </w:pPr>
      <w:r w:rsidRPr="00674ED0">
        <w:rPr>
          <w:rFonts w:cstheme="minorHAnsi"/>
          <w:sz w:val="24"/>
        </w:rPr>
        <w:t>Operator position for left mandibular teeth</w:t>
      </w:r>
    </w:p>
    <w:p w:rsidR="00E76391" w:rsidRPr="00674ED0" w:rsidRDefault="00E76391" w:rsidP="001C4E71">
      <w:pPr>
        <w:pStyle w:val="ListParagraph"/>
        <w:numPr>
          <w:ilvl w:val="0"/>
          <w:numId w:val="69"/>
        </w:numPr>
        <w:spacing w:after="0" w:line="360" w:lineRule="auto"/>
        <w:ind w:left="1752" w:hanging="270"/>
        <w:jc w:val="both"/>
        <w:rPr>
          <w:rFonts w:cstheme="minorHAnsi"/>
          <w:sz w:val="24"/>
        </w:rPr>
      </w:pPr>
      <w:r w:rsidRPr="00674ED0">
        <w:rPr>
          <w:rFonts w:cstheme="minorHAnsi"/>
          <w:sz w:val="24"/>
        </w:rPr>
        <w:t>LA: 11 O’clock</w:t>
      </w:r>
    </w:p>
    <w:p w:rsidR="00E76391" w:rsidRPr="00674ED0" w:rsidRDefault="00E76391" w:rsidP="001C4E71">
      <w:pPr>
        <w:pStyle w:val="ListParagraph"/>
        <w:numPr>
          <w:ilvl w:val="0"/>
          <w:numId w:val="69"/>
        </w:numPr>
        <w:spacing w:after="0" w:line="360" w:lineRule="auto"/>
        <w:ind w:left="1752" w:hanging="270"/>
        <w:jc w:val="both"/>
        <w:rPr>
          <w:rFonts w:cstheme="minorHAnsi"/>
          <w:sz w:val="24"/>
        </w:rPr>
      </w:pPr>
      <w:r w:rsidRPr="00674ED0">
        <w:rPr>
          <w:rFonts w:cstheme="minorHAnsi"/>
          <w:sz w:val="24"/>
        </w:rPr>
        <w:t>Extraction: 7 O’clock</w:t>
      </w:r>
    </w:p>
    <w:p w:rsidR="00E76391" w:rsidRPr="00674ED0" w:rsidRDefault="00E76391" w:rsidP="00674ED0">
      <w:pPr>
        <w:pStyle w:val="ListParagraph"/>
        <w:spacing w:after="0" w:line="360" w:lineRule="auto"/>
        <w:jc w:val="both"/>
        <w:rPr>
          <w:rFonts w:cstheme="minorHAnsi"/>
          <w:sz w:val="24"/>
          <w:szCs w:val="24"/>
        </w:rPr>
      </w:pPr>
    </w:p>
    <w:p w:rsidR="00793460" w:rsidRPr="00674ED0" w:rsidRDefault="00CD5A20" w:rsidP="001C4E71">
      <w:pPr>
        <w:pStyle w:val="ListParagraph"/>
        <w:numPr>
          <w:ilvl w:val="0"/>
          <w:numId w:val="13"/>
        </w:numPr>
        <w:spacing w:after="0" w:line="360" w:lineRule="auto"/>
        <w:jc w:val="both"/>
        <w:rPr>
          <w:rFonts w:cstheme="minorHAnsi"/>
          <w:sz w:val="24"/>
          <w:szCs w:val="24"/>
          <w:u w:val="single"/>
        </w:rPr>
      </w:pPr>
      <w:r>
        <w:rPr>
          <w:rFonts w:cstheme="minorHAnsi"/>
          <w:sz w:val="24"/>
          <w:szCs w:val="24"/>
          <w:u w:val="single"/>
        </w:rPr>
        <w:t xml:space="preserve">TOPIC: </w:t>
      </w:r>
      <w:r w:rsidR="00793460" w:rsidRPr="00674ED0">
        <w:rPr>
          <w:rFonts w:cstheme="minorHAnsi"/>
          <w:sz w:val="24"/>
          <w:szCs w:val="24"/>
          <w:u w:val="single"/>
        </w:rPr>
        <w:t>RECOGNITION AND MANAGEMENT OF INTRA &amp; POST-OPERATIVE COMPLICATIONS OF EXODONTIA</w:t>
      </w:r>
    </w:p>
    <w:p w:rsidR="00B53076" w:rsidRPr="00B53076" w:rsidRDefault="00B53076" w:rsidP="00B53076">
      <w:pPr>
        <w:spacing w:after="0" w:line="360" w:lineRule="auto"/>
        <w:ind w:left="360"/>
        <w:jc w:val="both"/>
        <w:rPr>
          <w:rFonts w:cstheme="minorHAnsi"/>
          <w:sz w:val="24"/>
        </w:rPr>
      </w:pPr>
      <w:r w:rsidRPr="00B53076">
        <w:rPr>
          <w:rFonts w:cstheme="minorHAnsi"/>
          <w:sz w:val="24"/>
        </w:rPr>
        <w:t>Students should be able to:</w:t>
      </w:r>
    </w:p>
    <w:p w:rsidR="00C7794C" w:rsidRPr="00674ED0" w:rsidRDefault="00C7794C" w:rsidP="001C4E71">
      <w:pPr>
        <w:pStyle w:val="ListParagraph"/>
        <w:numPr>
          <w:ilvl w:val="0"/>
          <w:numId w:val="70"/>
        </w:numPr>
        <w:spacing w:after="0" w:line="360" w:lineRule="auto"/>
        <w:ind w:left="990" w:hanging="270"/>
        <w:jc w:val="both"/>
        <w:rPr>
          <w:rFonts w:cstheme="minorHAnsi"/>
          <w:sz w:val="24"/>
        </w:rPr>
      </w:pPr>
      <w:r w:rsidRPr="00674ED0">
        <w:rPr>
          <w:rFonts w:cstheme="minorHAnsi"/>
          <w:sz w:val="24"/>
        </w:rPr>
        <w:t>Enlist intra operative complications associated with a simple tooth extraction, which may include;</w:t>
      </w:r>
    </w:p>
    <w:p w:rsidR="00C7794C" w:rsidRPr="00674ED0" w:rsidRDefault="00C7794C" w:rsidP="001C4E71">
      <w:pPr>
        <w:pStyle w:val="ListParagraph"/>
        <w:numPr>
          <w:ilvl w:val="0"/>
          <w:numId w:val="71"/>
        </w:numPr>
        <w:spacing w:after="0" w:line="360" w:lineRule="auto"/>
        <w:ind w:left="1350"/>
        <w:jc w:val="both"/>
        <w:rPr>
          <w:rFonts w:cstheme="minorHAnsi"/>
          <w:sz w:val="24"/>
        </w:rPr>
      </w:pPr>
      <w:r w:rsidRPr="00674ED0">
        <w:rPr>
          <w:rFonts w:cstheme="minorHAnsi"/>
          <w:sz w:val="24"/>
        </w:rPr>
        <w:t>Excessive bleeding</w:t>
      </w:r>
    </w:p>
    <w:p w:rsidR="00C7794C" w:rsidRPr="00674ED0" w:rsidRDefault="00C7794C" w:rsidP="001C4E71">
      <w:pPr>
        <w:pStyle w:val="ListParagraph"/>
        <w:numPr>
          <w:ilvl w:val="0"/>
          <w:numId w:val="71"/>
        </w:numPr>
        <w:spacing w:after="0" w:line="360" w:lineRule="auto"/>
        <w:ind w:left="1350"/>
        <w:jc w:val="both"/>
        <w:rPr>
          <w:rFonts w:cstheme="minorHAnsi"/>
          <w:sz w:val="24"/>
        </w:rPr>
      </w:pPr>
      <w:r w:rsidRPr="00674ED0">
        <w:rPr>
          <w:rFonts w:cstheme="minorHAnsi"/>
          <w:sz w:val="24"/>
        </w:rPr>
        <w:t>Root / tooth fracture</w:t>
      </w:r>
    </w:p>
    <w:p w:rsidR="00C7794C" w:rsidRPr="00674ED0" w:rsidRDefault="00C7794C" w:rsidP="001C4E71">
      <w:pPr>
        <w:pStyle w:val="ListParagraph"/>
        <w:numPr>
          <w:ilvl w:val="0"/>
          <w:numId w:val="71"/>
        </w:numPr>
        <w:spacing w:after="0" w:line="360" w:lineRule="auto"/>
        <w:ind w:left="1350"/>
        <w:jc w:val="both"/>
        <w:rPr>
          <w:rFonts w:cstheme="minorHAnsi"/>
          <w:sz w:val="24"/>
        </w:rPr>
      </w:pPr>
      <w:r w:rsidRPr="00674ED0">
        <w:rPr>
          <w:rFonts w:cstheme="minorHAnsi"/>
          <w:sz w:val="24"/>
        </w:rPr>
        <w:t>Damage to adjacent teeth</w:t>
      </w:r>
    </w:p>
    <w:p w:rsidR="00C7794C" w:rsidRPr="00674ED0" w:rsidRDefault="00C7794C" w:rsidP="001C4E71">
      <w:pPr>
        <w:pStyle w:val="ListParagraph"/>
        <w:numPr>
          <w:ilvl w:val="0"/>
          <w:numId w:val="71"/>
        </w:numPr>
        <w:spacing w:after="0" w:line="360" w:lineRule="auto"/>
        <w:ind w:left="1350"/>
        <w:jc w:val="both"/>
        <w:rPr>
          <w:rFonts w:cstheme="minorHAnsi"/>
          <w:sz w:val="24"/>
        </w:rPr>
      </w:pPr>
      <w:r w:rsidRPr="00674ED0">
        <w:rPr>
          <w:rFonts w:cstheme="minorHAnsi"/>
          <w:sz w:val="24"/>
        </w:rPr>
        <w:t>Damage to adjacent restorations</w:t>
      </w:r>
    </w:p>
    <w:p w:rsidR="00C7794C" w:rsidRPr="00674ED0" w:rsidRDefault="00C7794C" w:rsidP="001C4E71">
      <w:pPr>
        <w:pStyle w:val="ListParagraph"/>
        <w:numPr>
          <w:ilvl w:val="0"/>
          <w:numId w:val="71"/>
        </w:numPr>
        <w:spacing w:after="0" w:line="360" w:lineRule="auto"/>
        <w:ind w:left="1350"/>
        <w:jc w:val="both"/>
        <w:rPr>
          <w:rFonts w:cstheme="minorHAnsi"/>
          <w:sz w:val="24"/>
        </w:rPr>
      </w:pPr>
      <w:r w:rsidRPr="00674ED0">
        <w:rPr>
          <w:rFonts w:cstheme="minorHAnsi"/>
          <w:sz w:val="24"/>
        </w:rPr>
        <w:t>Tooth / root displacement to</w:t>
      </w:r>
    </w:p>
    <w:p w:rsidR="00C7794C" w:rsidRPr="00674ED0" w:rsidRDefault="00C7794C" w:rsidP="001C4E71">
      <w:pPr>
        <w:pStyle w:val="ListParagraph"/>
        <w:numPr>
          <w:ilvl w:val="0"/>
          <w:numId w:val="73"/>
        </w:numPr>
        <w:spacing w:after="0" w:line="360" w:lineRule="auto"/>
        <w:ind w:left="1800"/>
        <w:jc w:val="both"/>
        <w:rPr>
          <w:rFonts w:cstheme="minorHAnsi"/>
          <w:sz w:val="24"/>
        </w:rPr>
      </w:pPr>
      <w:r w:rsidRPr="00674ED0">
        <w:rPr>
          <w:rFonts w:cstheme="minorHAnsi"/>
          <w:sz w:val="24"/>
        </w:rPr>
        <w:lastRenderedPageBreak/>
        <w:t>Potential soft tissue spaces</w:t>
      </w:r>
    </w:p>
    <w:p w:rsidR="00C7794C" w:rsidRPr="00674ED0" w:rsidRDefault="00C7794C" w:rsidP="001C4E71">
      <w:pPr>
        <w:pStyle w:val="ListParagraph"/>
        <w:numPr>
          <w:ilvl w:val="0"/>
          <w:numId w:val="73"/>
        </w:numPr>
        <w:spacing w:after="0" w:line="360" w:lineRule="auto"/>
        <w:ind w:left="1800"/>
        <w:jc w:val="both"/>
        <w:rPr>
          <w:rFonts w:cstheme="minorHAnsi"/>
          <w:sz w:val="24"/>
        </w:rPr>
      </w:pPr>
      <w:r w:rsidRPr="00674ED0">
        <w:rPr>
          <w:rFonts w:cstheme="minorHAnsi"/>
          <w:sz w:val="24"/>
        </w:rPr>
        <w:t>Pharynx</w:t>
      </w:r>
    </w:p>
    <w:p w:rsidR="00C7794C" w:rsidRPr="00674ED0" w:rsidRDefault="00C7794C" w:rsidP="001C4E71">
      <w:pPr>
        <w:pStyle w:val="ListParagraph"/>
        <w:numPr>
          <w:ilvl w:val="0"/>
          <w:numId w:val="71"/>
        </w:numPr>
        <w:spacing w:after="0" w:line="360" w:lineRule="auto"/>
        <w:ind w:left="1350"/>
        <w:jc w:val="both"/>
        <w:rPr>
          <w:rFonts w:cstheme="minorHAnsi"/>
          <w:sz w:val="24"/>
        </w:rPr>
      </w:pPr>
      <w:r w:rsidRPr="00674ED0">
        <w:rPr>
          <w:rFonts w:cstheme="minorHAnsi"/>
          <w:sz w:val="24"/>
        </w:rPr>
        <w:t>Soft tissue injuries</w:t>
      </w:r>
    </w:p>
    <w:p w:rsidR="00C7794C" w:rsidRPr="00674ED0" w:rsidRDefault="00C7794C" w:rsidP="001C4E71">
      <w:pPr>
        <w:pStyle w:val="ListParagraph"/>
        <w:numPr>
          <w:ilvl w:val="0"/>
          <w:numId w:val="72"/>
        </w:numPr>
        <w:spacing w:after="0" w:line="360" w:lineRule="auto"/>
        <w:ind w:left="1800"/>
        <w:jc w:val="both"/>
        <w:rPr>
          <w:rFonts w:cstheme="minorHAnsi"/>
          <w:sz w:val="24"/>
        </w:rPr>
      </w:pPr>
      <w:r w:rsidRPr="00674ED0">
        <w:rPr>
          <w:rFonts w:cstheme="minorHAnsi"/>
          <w:sz w:val="24"/>
        </w:rPr>
        <w:t>Mucosal lacerations / tear</w:t>
      </w:r>
    </w:p>
    <w:p w:rsidR="00C7794C" w:rsidRPr="00674ED0" w:rsidRDefault="00C7794C" w:rsidP="001C4E71">
      <w:pPr>
        <w:pStyle w:val="ListParagraph"/>
        <w:numPr>
          <w:ilvl w:val="0"/>
          <w:numId w:val="71"/>
        </w:numPr>
        <w:spacing w:after="0" w:line="360" w:lineRule="auto"/>
        <w:ind w:left="1350"/>
        <w:jc w:val="both"/>
        <w:rPr>
          <w:rFonts w:cstheme="minorHAnsi"/>
          <w:sz w:val="24"/>
        </w:rPr>
      </w:pPr>
      <w:r w:rsidRPr="00674ED0">
        <w:rPr>
          <w:rFonts w:cstheme="minorHAnsi"/>
          <w:sz w:val="24"/>
        </w:rPr>
        <w:t>Hard tissue injuries</w:t>
      </w:r>
    </w:p>
    <w:p w:rsidR="00C7794C" w:rsidRPr="00674ED0" w:rsidRDefault="00C7794C" w:rsidP="001C4E71">
      <w:pPr>
        <w:pStyle w:val="ListParagraph"/>
        <w:numPr>
          <w:ilvl w:val="0"/>
          <w:numId w:val="72"/>
        </w:numPr>
        <w:spacing w:after="0" w:line="360" w:lineRule="auto"/>
        <w:ind w:left="1800"/>
        <w:jc w:val="both"/>
        <w:rPr>
          <w:rFonts w:cstheme="minorHAnsi"/>
          <w:sz w:val="24"/>
        </w:rPr>
      </w:pPr>
      <w:r w:rsidRPr="00674ED0">
        <w:rPr>
          <w:rFonts w:cstheme="minorHAnsi"/>
          <w:sz w:val="24"/>
        </w:rPr>
        <w:t>Maxillary tuberosity fractures</w:t>
      </w:r>
    </w:p>
    <w:p w:rsidR="00C7794C" w:rsidRPr="00674ED0" w:rsidRDefault="00C7794C" w:rsidP="001C4E71">
      <w:pPr>
        <w:pStyle w:val="ListParagraph"/>
        <w:numPr>
          <w:ilvl w:val="0"/>
          <w:numId w:val="72"/>
        </w:numPr>
        <w:spacing w:after="0" w:line="360" w:lineRule="auto"/>
        <w:ind w:left="1800"/>
        <w:jc w:val="both"/>
        <w:rPr>
          <w:rFonts w:cstheme="minorHAnsi"/>
          <w:sz w:val="24"/>
        </w:rPr>
      </w:pPr>
      <w:r w:rsidRPr="00674ED0">
        <w:rPr>
          <w:rFonts w:cstheme="minorHAnsi"/>
          <w:sz w:val="24"/>
        </w:rPr>
        <w:t>Alveolar fractures</w:t>
      </w:r>
    </w:p>
    <w:p w:rsidR="00C7794C" w:rsidRPr="00674ED0" w:rsidRDefault="00C7794C" w:rsidP="001C4E71">
      <w:pPr>
        <w:pStyle w:val="ListParagraph"/>
        <w:numPr>
          <w:ilvl w:val="0"/>
          <w:numId w:val="72"/>
        </w:numPr>
        <w:spacing w:after="0" w:line="360" w:lineRule="auto"/>
        <w:ind w:left="1800"/>
        <w:jc w:val="both"/>
        <w:rPr>
          <w:rFonts w:cstheme="minorHAnsi"/>
          <w:sz w:val="24"/>
        </w:rPr>
      </w:pPr>
      <w:r w:rsidRPr="00674ED0">
        <w:rPr>
          <w:rFonts w:cstheme="minorHAnsi"/>
          <w:sz w:val="24"/>
        </w:rPr>
        <w:t>Jaw fracture</w:t>
      </w:r>
    </w:p>
    <w:p w:rsidR="00C7794C" w:rsidRPr="00674ED0" w:rsidRDefault="00C7794C" w:rsidP="001C4E71">
      <w:pPr>
        <w:pStyle w:val="ListParagraph"/>
        <w:numPr>
          <w:ilvl w:val="0"/>
          <w:numId w:val="71"/>
        </w:numPr>
        <w:spacing w:after="0" w:line="360" w:lineRule="auto"/>
        <w:ind w:left="1350"/>
        <w:jc w:val="both"/>
        <w:rPr>
          <w:rFonts w:cstheme="minorHAnsi"/>
          <w:sz w:val="24"/>
        </w:rPr>
      </w:pPr>
      <w:r w:rsidRPr="00674ED0">
        <w:rPr>
          <w:rFonts w:cstheme="minorHAnsi"/>
          <w:sz w:val="24"/>
        </w:rPr>
        <w:t>Wrong tooth extractions</w:t>
      </w:r>
    </w:p>
    <w:p w:rsidR="00C7794C" w:rsidRPr="00674ED0" w:rsidRDefault="00C7794C" w:rsidP="001C4E71">
      <w:pPr>
        <w:pStyle w:val="ListParagraph"/>
        <w:numPr>
          <w:ilvl w:val="0"/>
          <w:numId w:val="71"/>
        </w:numPr>
        <w:spacing w:after="0" w:line="360" w:lineRule="auto"/>
        <w:ind w:left="1350"/>
        <w:jc w:val="both"/>
        <w:rPr>
          <w:rFonts w:cstheme="minorHAnsi"/>
          <w:sz w:val="24"/>
        </w:rPr>
      </w:pPr>
      <w:r w:rsidRPr="00674ED0">
        <w:rPr>
          <w:rFonts w:cstheme="minorHAnsi"/>
          <w:sz w:val="24"/>
        </w:rPr>
        <w:t>Oro-antral communication</w:t>
      </w:r>
    </w:p>
    <w:p w:rsidR="00C7794C" w:rsidRPr="00674ED0" w:rsidRDefault="00C7794C" w:rsidP="001C4E71">
      <w:pPr>
        <w:pStyle w:val="ListParagraph"/>
        <w:numPr>
          <w:ilvl w:val="0"/>
          <w:numId w:val="71"/>
        </w:numPr>
        <w:spacing w:after="0" w:line="360" w:lineRule="auto"/>
        <w:ind w:left="1350"/>
        <w:jc w:val="both"/>
        <w:rPr>
          <w:rFonts w:cstheme="minorHAnsi"/>
          <w:sz w:val="24"/>
        </w:rPr>
      </w:pPr>
      <w:r w:rsidRPr="00674ED0">
        <w:rPr>
          <w:rFonts w:cstheme="minorHAnsi"/>
          <w:sz w:val="24"/>
        </w:rPr>
        <w:t>Damage to adjacent vital structures</w:t>
      </w:r>
    </w:p>
    <w:p w:rsidR="00C7794C" w:rsidRPr="00674ED0" w:rsidRDefault="00C7794C" w:rsidP="001C4E71">
      <w:pPr>
        <w:pStyle w:val="ListParagraph"/>
        <w:numPr>
          <w:ilvl w:val="0"/>
          <w:numId w:val="71"/>
        </w:numPr>
        <w:spacing w:after="0" w:line="360" w:lineRule="auto"/>
        <w:ind w:left="1350"/>
        <w:jc w:val="both"/>
        <w:rPr>
          <w:rFonts w:cstheme="minorHAnsi"/>
          <w:sz w:val="24"/>
        </w:rPr>
      </w:pPr>
      <w:r w:rsidRPr="00674ED0">
        <w:rPr>
          <w:rFonts w:cstheme="minorHAnsi"/>
          <w:sz w:val="24"/>
        </w:rPr>
        <w:t>Damage to temporo-mandibular joint</w:t>
      </w:r>
    </w:p>
    <w:p w:rsidR="00C7794C" w:rsidRPr="00674ED0" w:rsidRDefault="00C7794C" w:rsidP="001C4E71">
      <w:pPr>
        <w:pStyle w:val="ListParagraph"/>
        <w:numPr>
          <w:ilvl w:val="0"/>
          <w:numId w:val="70"/>
        </w:numPr>
        <w:spacing w:after="0" w:line="360" w:lineRule="auto"/>
        <w:ind w:left="990" w:hanging="270"/>
        <w:jc w:val="both"/>
        <w:rPr>
          <w:rFonts w:cstheme="minorHAnsi"/>
          <w:sz w:val="24"/>
        </w:rPr>
      </w:pPr>
      <w:r w:rsidRPr="00674ED0">
        <w:rPr>
          <w:rFonts w:cstheme="minorHAnsi"/>
          <w:sz w:val="24"/>
        </w:rPr>
        <w:t>Recognize post-operative complications associated with a simple tooth extraction, which may include;</w:t>
      </w:r>
    </w:p>
    <w:p w:rsidR="00C7794C" w:rsidRPr="00674ED0" w:rsidRDefault="00C7794C" w:rsidP="001C4E71">
      <w:pPr>
        <w:pStyle w:val="ListParagraph"/>
        <w:numPr>
          <w:ilvl w:val="0"/>
          <w:numId w:val="74"/>
        </w:numPr>
        <w:spacing w:after="0" w:line="360" w:lineRule="auto"/>
        <w:ind w:left="1350"/>
        <w:jc w:val="both"/>
        <w:rPr>
          <w:rFonts w:cstheme="minorHAnsi"/>
          <w:sz w:val="24"/>
        </w:rPr>
      </w:pPr>
      <w:r w:rsidRPr="00674ED0">
        <w:rPr>
          <w:rFonts w:cstheme="minorHAnsi"/>
          <w:sz w:val="24"/>
        </w:rPr>
        <w:t xml:space="preserve">Pain </w:t>
      </w:r>
    </w:p>
    <w:p w:rsidR="00C7794C" w:rsidRPr="00674ED0" w:rsidRDefault="00C7794C" w:rsidP="001C4E71">
      <w:pPr>
        <w:pStyle w:val="ListParagraph"/>
        <w:numPr>
          <w:ilvl w:val="0"/>
          <w:numId w:val="74"/>
        </w:numPr>
        <w:spacing w:after="0" w:line="360" w:lineRule="auto"/>
        <w:ind w:left="1350"/>
        <w:jc w:val="both"/>
        <w:rPr>
          <w:rFonts w:cstheme="minorHAnsi"/>
          <w:sz w:val="24"/>
        </w:rPr>
      </w:pPr>
      <w:r w:rsidRPr="00674ED0">
        <w:rPr>
          <w:rFonts w:cstheme="minorHAnsi"/>
          <w:sz w:val="24"/>
        </w:rPr>
        <w:t>Post-operative bleeding</w:t>
      </w:r>
    </w:p>
    <w:p w:rsidR="00C7794C" w:rsidRPr="00674ED0" w:rsidRDefault="00C7794C" w:rsidP="001C4E71">
      <w:pPr>
        <w:pStyle w:val="ListParagraph"/>
        <w:numPr>
          <w:ilvl w:val="0"/>
          <w:numId w:val="74"/>
        </w:numPr>
        <w:spacing w:after="0" w:line="360" w:lineRule="auto"/>
        <w:ind w:left="1350"/>
        <w:jc w:val="both"/>
        <w:rPr>
          <w:rFonts w:cstheme="minorHAnsi"/>
          <w:sz w:val="24"/>
        </w:rPr>
      </w:pPr>
      <w:r w:rsidRPr="00674ED0">
        <w:rPr>
          <w:rFonts w:cstheme="minorHAnsi"/>
          <w:sz w:val="24"/>
        </w:rPr>
        <w:t>Trismus / limited mouth opening</w:t>
      </w:r>
    </w:p>
    <w:p w:rsidR="00C7794C" w:rsidRPr="00674ED0" w:rsidRDefault="00C7794C" w:rsidP="001C4E71">
      <w:pPr>
        <w:pStyle w:val="ListParagraph"/>
        <w:numPr>
          <w:ilvl w:val="0"/>
          <w:numId w:val="74"/>
        </w:numPr>
        <w:spacing w:after="0" w:line="360" w:lineRule="auto"/>
        <w:ind w:left="1350"/>
        <w:jc w:val="both"/>
        <w:rPr>
          <w:rFonts w:cstheme="minorHAnsi"/>
          <w:sz w:val="24"/>
        </w:rPr>
      </w:pPr>
      <w:r w:rsidRPr="00674ED0">
        <w:rPr>
          <w:rFonts w:cstheme="minorHAnsi"/>
          <w:sz w:val="24"/>
        </w:rPr>
        <w:t>Edema</w:t>
      </w:r>
    </w:p>
    <w:p w:rsidR="00C7794C" w:rsidRPr="00674ED0" w:rsidRDefault="00C7794C" w:rsidP="001C4E71">
      <w:pPr>
        <w:pStyle w:val="ListParagraph"/>
        <w:numPr>
          <w:ilvl w:val="0"/>
          <w:numId w:val="74"/>
        </w:numPr>
        <w:spacing w:after="0" w:line="360" w:lineRule="auto"/>
        <w:ind w:left="1350"/>
        <w:jc w:val="both"/>
        <w:rPr>
          <w:rFonts w:cstheme="minorHAnsi"/>
          <w:sz w:val="24"/>
        </w:rPr>
      </w:pPr>
      <w:r w:rsidRPr="00674ED0">
        <w:rPr>
          <w:rFonts w:cstheme="minorHAnsi"/>
          <w:sz w:val="24"/>
        </w:rPr>
        <w:t>Wound healing disturbances</w:t>
      </w:r>
    </w:p>
    <w:p w:rsidR="00C7794C" w:rsidRPr="00674ED0" w:rsidRDefault="00C7794C" w:rsidP="001C4E71">
      <w:pPr>
        <w:pStyle w:val="ListParagraph"/>
        <w:numPr>
          <w:ilvl w:val="0"/>
          <w:numId w:val="75"/>
        </w:numPr>
        <w:spacing w:after="0" w:line="360" w:lineRule="auto"/>
        <w:ind w:left="1800"/>
        <w:jc w:val="both"/>
        <w:rPr>
          <w:rFonts w:cstheme="minorHAnsi"/>
          <w:sz w:val="24"/>
        </w:rPr>
      </w:pPr>
      <w:r w:rsidRPr="00674ED0">
        <w:rPr>
          <w:rFonts w:cstheme="minorHAnsi"/>
          <w:sz w:val="24"/>
        </w:rPr>
        <w:t>Delayed healing</w:t>
      </w:r>
    </w:p>
    <w:p w:rsidR="00C7794C" w:rsidRPr="00674ED0" w:rsidRDefault="00C7794C" w:rsidP="001C4E71">
      <w:pPr>
        <w:pStyle w:val="ListParagraph"/>
        <w:numPr>
          <w:ilvl w:val="0"/>
          <w:numId w:val="75"/>
        </w:numPr>
        <w:spacing w:after="0" w:line="360" w:lineRule="auto"/>
        <w:ind w:left="1800"/>
        <w:jc w:val="both"/>
        <w:rPr>
          <w:rFonts w:cstheme="minorHAnsi"/>
          <w:sz w:val="24"/>
        </w:rPr>
      </w:pPr>
      <w:r w:rsidRPr="00674ED0">
        <w:rPr>
          <w:rFonts w:cstheme="minorHAnsi"/>
          <w:sz w:val="24"/>
        </w:rPr>
        <w:t>Alveolar osteitis</w:t>
      </w:r>
    </w:p>
    <w:p w:rsidR="00C7794C" w:rsidRPr="00674ED0" w:rsidRDefault="00C7794C" w:rsidP="001C4E71">
      <w:pPr>
        <w:pStyle w:val="ListParagraph"/>
        <w:numPr>
          <w:ilvl w:val="0"/>
          <w:numId w:val="75"/>
        </w:numPr>
        <w:spacing w:after="0" w:line="360" w:lineRule="auto"/>
        <w:ind w:left="1800"/>
        <w:jc w:val="both"/>
        <w:rPr>
          <w:rFonts w:cstheme="minorHAnsi"/>
          <w:sz w:val="24"/>
        </w:rPr>
      </w:pPr>
      <w:r w:rsidRPr="00674ED0">
        <w:rPr>
          <w:rFonts w:cstheme="minorHAnsi"/>
          <w:sz w:val="24"/>
        </w:rPr>
        <w:t>Wound dehiscence</w:t>
      </w:r>
    </w:p>
    <w:p w:rsidR="00C7794C" w:rsidRPr="00674ED0" w:rsidRDefault="00C7794C" w:rsidP="001C4E71">
      <w:pPr>
        <w:pStyle w:val="ListParagraph"/>
        <w:numPr>
          <w:ilvl w:val="0"/>
          <w:numId w:val="74"/>
        </w:numPr>
        <w:spacing w:after="0" w:line="360" w:lineRule="auto"/>
        <w:ind w:left="1350"/>
        <w:jc w:val="both"/>
        <w:rPr>
          <w:rFonts w:cstheme="minorHAnsi"/>
          <w:sz w:val="24"/>
        </w:rPr>
      </w:pPr>
      <w:r w:rsidRPr="00674ED0">
        <w:rPr>
          <w:rFonts w:cstheme="minorHAnsi"/>
          <w:sz w:val="24"/>
        </w:rPr>
        <w:t>Oro-antral fistula</w:t>
      </w:r>
    </w:p>
    <w:p w:rsidR="00C7794C" w:rsidRPr="00674ED0" w:rsidRDefault="00C7794C" w:rsidP="001C4E71">
      <w:pPr>
        <w:pStyle w:val="ListParagraph"/>
        <w:numPr>
          <w:ilvl w:val="0"/>
          <w:numId w:val="74"/>
        </w:numPr>
        <w:spacing w:after="0" w:line="360" w:lineRule="auto"/>
        <w:ind w:left="1350"/>
        <w:jc w:val="both"/>
        <w:rPr>
          <w:rFonts w:cstheme="minorHAnsi"/>
          <w:sz w:val="24"/>
        </w:rPr>
      </w:pPr>
      <w:r w:rsidRPr="00674ED0">
        <w:rPr>
          <w:rFonts w:cstheme="minorHAnsi"/>
          <w:sz w:val="24"/>
        </w:rPr>
        <w:t>Infection</w:t>
      </w:r>
    </w:p>
    <w:p w:rsidR="00C7794C" w:rsidRPr="00674ED0" w:rsidRDefault="00C7794C" w:rsidP="001C4E71">
      <w:pPr>
        <w:pStyle w:val="ListParagraph"/>
        <w:numPr>
          <w:ilvl w:val="0"/>
          <w:numId w:val="14"/>
        </w:numPr>
        <w:spacing w:after="0" w:line="360" w:lineRule="auto"/>
        <w:ind w:left="1038" w:hanging="270"/>
        <w:jc w:val="both"/>
        <w:rPr>
          <w:rFonts w:cstheme="minorHAnsi"/>
          <w:sz w:val="24"/>
        </w:rPr>
      </w:pPr>
      <w:r w:rsidRPr="00674ED0">
        <w:rPr>
          <w:rFonts w:cstheme="minorHAnsi"/>
          <w:sz w:val="24"/>
        </w:rPr>
        <w:t>Interpret scenarios with given clinical assessment findings and formulate a treatment plan for the above mentioned complications</w:t>
      </w:r>
    </w:p>
    <w:p w:rsidR="00C7794C" w:rsidRPr="00674ED0" w:rsidRDefault="00C7794C" w:rsidP="00674ED0">
      <w:pPr>
        <w:pStyle w:val="ListParagraph"/>
        <w:spacing w:after="0" w:line="360" w:lineRule="auto"/>
        <w:ind w:left="1440"/>
        <w:jc w:val="both"/>
        <w:rPr>
          <w:rFonts w:cstheme="minorHAnsi"/>
          <w:sz w:val="24"/>
        </w:rPr>
      </w:pPr>
      <w:r w:rsidRPr="00674ED0">
        <w:rPr>
          <w:rFonts w:cstheme="minorHAnsi"/>
          <w:sz w:val="24"/>
        </w:rPr>
        <w:t>Devise a plan for the prevention of the above mentioned complications during routine exodontia</w:t>
      </w:r>
    </w:p>
    <w:p w:rsidR="008D5315" w:rsidRPr="00674ED0" w:rsidRDefault="008D5315" w:rsidP="00674ED0">
      <w:pPr>
        <w:pStyle w:val="ListParagraph"/>
        <w:spacing w:after="0" w:line="360" w:lineRule="auto"/>
        <w:ind w:left="1440"/>
        <w:jc w:val="both"/>
        <w:rPr>
          <w:rFonts w:cstheme="minorHAnsi"/>
          <w:sz w:val="24"/>
        </w:rPr>
      </w:pPr>
    </w:p>
    <w:p w:rsidR="00793460" w:rsidRPr="00674ED0" w:rsidRDefault="00CD5A20" w:rsidP="001C4E71">
      <w:pPr>
        <w:pStyle w:val="ListParagraph"/>
        <w:numPr>
          <w:ilvl w:val="0"/>
          <w:numId w:val="13"/>
        </w:numPr>
        <w:spacing w:after="0" w:line="360" w:lineRule="auto"/>
        <w:jc w:val="both"/>
        <w:rPr>
          <w:rFonts w:cstheme="minorHAnsi"/>
          <w:sz w:val="24"/>
          <w:szCs w:val="24"/>
          <w:u w:val="single"/>
        </w:rPr>
      </w:pPr>
      <w:r>
        <w:rPr>
          <w:rFonts w:cstheme="minorHAnsi"/>
          <w:sz w:val="24"/>
          <w:szCs w:val="24"/>
          <w:u w:val="single"/>
        </w:rPr>
        <w:lastRenderedPageBreak/>
        <w:t xml:space="preserve">TOPIC: </w:t>
      </w:r>
      <w:r w:rsidR="00793460" w:rsidRPr="00674ED0">
        <w:rPr>
          <w:rFonts w:cstheme="minorHAnsi"/>
          <w:sz w:val="24"/>
          <w:szCs w:val="24"/>
          <w:u w:val="single"/>
        </w:rPr>
        <w:t>POST-OPERATIVE CARE AND PRESCRIPTION WRITING FOR EXODONTIA</w:t>
      </w:r>
    </w:p>
    <w:p w:rsidR="00D00478" w:rsidRPr="00D00478" w:rsidRDefault="00D00478" w:rsidP="00D00478">
      <w:pPr>
        <w:spacing w:after="0" w:line="360" w:lineRule="auto"/>
        <w:ind w:left="360"/>
        <w:jc w:val="both"/>
        <w:rPr>
          <w:rFonts w:cstheme="minorHAnsi"/>
          <w:sz w:val="24"/>
        </w:rPr>
      </w:pPr>
      <w:r w:rsidRPr="00D00478">
        <w:rPr>
          <w:rFonts w:cstheme="minorHAnsi"/>
          <w:sz w:val="24"/>
        </w:rPr>
        <w:t>Students should be able to:</w:t>
      </w:r>
    </w:p>
    <w:p w:rsidR="00CF674C" w:rsidRPr="00674ED0" w:rsidRDefault="00CF674C" w:rsidP="001C4E71">
      <w:pPr>
        <w:pStyle w:val="ListParagraph"/>
        <w:numPr>
          <w:ilvl w:val="0"/>
          <w:numId w:val="76"/>
        </w:numPr>
        <w:spacing w:after="0" w:line="360" w:lineRule="auto"/>
        <w:ind w:left="990" w:hanging="270"/>
        <w:jc w:val="both"/>
        <w:rPr>
          <w:rFonts w:cstheme="minorHAnsi"/>
          <w:sz w:val="24"/>
        </w:rPr>
      </w:pPr>
      <w:r w:rsidRPr="00674ED0">
        <w:rPr>
          <w:rFonts w:cstheme="minorHAnsi"/>
          <w:sz w:val="24"/>
        </w:rPr>
        <w:t>Enlist steps of post extraction wound care, which include the following;</w:t>
      </w:r>
    </w:p>
    <w:p w:rsidR="00CF674C" w:rsidRPr="00674ED0" w:rsidRDefault="00CF674C" w:rsidP="001C4E71">
      <w:pPr>
        <w:pStyle w:val="ListParagraph"/>
        <w:numPr>
          <w:ilvl w:val="0"/>
          <w:numId w:val="77"/>
        </w:numPr>
        <w:spacing w:after="0" w:line="360" w:lineRule="auto"/>
        <w:ind w:left="1350"/>
        <w:jc w:val="both"/>
        <w:rPr>
          <w:rFonts w:cstheme="minorHAnsi"/>
          <w:sz w:val="24"/>
        </w:rPr>
      </w:pPr>
      <w:r w:rsidRPr="00674ED0">
        <w:rPr>
          <w:rFonts w:cstheme="minorHAnsi"/>
          <w:sz w:val="24"/>
        </w:rPr>
        <w:t>Socket examination for fractured bone, sharp edges, residual root, calculus, debri etc</w:t>
      </w:r>
    </w:p>
    <w:p w:rsidR="00CF674C" w:rsidRPr="00674ED0" w:rsidRDefault="00CF674C" w:rsidP="001C4E71">
      <w:pPr>
        <w:pStyle w:val="ListParagraph"/>
        <w:numPr>
          <w:ilvl w:val="0"/>
          <w:numId w:val="77"/>
        </w:numPr>
        <w:spacing w:after="0" w:line="360" w:lineRule="auto"/>
        <w:ind w:left="1350"/>
        <w:jc w:val="both"/>
        <w:rPr>
          <w:rFonts w:cstheme="minorHAnsi"/>
          <w:sz w:val="24"/>
        </w:rPr>
      </w:pPr>
      <w:r w:rsidRPr="00674ED0">
        <w:rPr>
          <w:rFonts w:cstheme="minorHAnsi"/>
          <w:sz w:val="24"/>
        </w:rPr>
        <w:t>Residual socket irrigation with saline</w:t>
      </w:r>
    </w:p>
    <w:p w:rsidR="00CF674C" w:rsidRPr="00674ED0" w:rsidRDefault="00CF674C" w:rsidP="001C4E71">
      <w:pPr>
        <w:pStyle w:val="ListParagraph"/>
        <w:numPr>
          <w:ilvl w:val="0"/>
          <w:numId w:val="77"/>
        </w:numPr>
        <w:spacing w:after="0" w:line="360" w:lineRule="auto"/>
        <w:ind w:left="1350"/>
        <w:jc w:val="both"/>
        <w:rPr>
          <w:rFonts w:cstheme="minorHAnsi"/>
          <w:sz w:val="24"/>
        </w:rPr>
      </w:pPr>
      <w:r w:rsidRPr="00674ED0">
        <w:rPr>
          <w:rFonts w:cstheme="minorHAnsi"/>
          <w:sz w:val="24"/>
        </w:rPr>
        <w:t xml:space="preserve">Compression of bucco-lingual plates </w:t>
      </w:r>
    </w:p>
    <w:p w:rsidR="00CF674C" w:rsidRPr="00674ED0" w:rsidRDefault="00CF674C" w:rsidP="001C4E71">
      <w:pPr>
        <w:pStyle w:val="ListParagraph"/>
        <w:numPr>
          <w:ilvl w:val="0"/>
          <w:numId w:val="77"/>
        </w:numPr>
        <w:spacing w:after="0" w:line="360" w:lineRule="auto"/>
        <w:ind w:left="1350"/>
        <w:jc w:val="both"/>
        <w:rPr>
          <w:rFonts w:cstheme="minorHAnsi"/>
          <w:sz w:val="24"/>
        </w:rPr>
      </w:pPr>
      <w:r w:rsidRPr="00674ED0">
        <w:rPr>
          <w:rFonts w:cstheme="minorHAnsi"/>
          <w:sz w:val="24"/>
        </w:rPr>
        <w:t>Hemostasis</w:t>
      </w:r>
    </w:p>
    <w:p w:rsidR="00CF674C" w:rsidRPr="00674ED0" w:rsidRDefault="00CF674C" w:rsidP="001C4E71">
      <w:pPr>
        <w:pStyle w:val="ListParagraph"/>
        <w:numPr>
          <w:ilvl w:val="0"/>
          <w:numId w:val="76"/>
        </w:numPr>
        <w:spacing w:after="0" w:line="360" w:lineRule="auto"/>
        <w:ind w:left="990" w:hanging="270"/>
        <w:jc w:val="both"/>
        <w:rPr>
          <w:rFonts w:cstheme="minorHAnsi"/>
          <w:sz w:val="24"/>
        </w:rPr>
      </w:pPr>
      <w:r w:rsidRPr="00674ED0">
        <w:rPr>
          <w:rFonts w:cstheme="minorHAnsi"/>
          <w:sz w:val="24"/>
        </w:rPr>
        <w:t>Enlist and recognize the significance of the post extraction wound care instructions, which cover the following aspects;</w:t>
      </w:r>
    </w:p>
    <w:p w:rsidR="00CF674C" w:rsidRPr="00674ED0" w:rsidRDefault="00CF674C" w:rsidP="001C4E71">
      <w:pPr>
        <w:pStyle w:val="ListParagraph"/>
        <w:numPr>
          <w:ilvl w:val="0"/>
          <w:numId w:val="78"/>
        </w:numPr>
        <w:spacing w:after="0" w:line="360" w:lineRule="auto"/>
        <w:ind w:left="1350"/>
        <w:jc w:val="both"/>
        <w:rPr>
          <w:rFonts w:cstheme="minorHAnsi"/>
          <w:sz w:val="24"/>
        </w:rPr>
      </w:pPr>
      <w:r w:rsidRPr="00674ED0">
        <w:rPr>
          <w:rFonts w:cstheme="minorHAnsi"/>
          <w:sz w:val="24"/>
        </w:rPr>
        <w:t>Maintenance of oral hygiene</w:t>
      </w:r>
    </w:p>
    <w:p w:rsidR="00CF674C" w:rsidRPr="00674ED0" w:rsidRDefault="00CF674C" w:rsidP="001C4E71">
      <w:pPr>
        <w:pStyle w:val="ListParagraph"/>
        <w:numPr>
          <w:ilvl w:val="0"/>
          <w:numId w:val="78"/>
        </w:numPr>
        <w:spacing w:after="0" w:line="360" w:lineRule="auto"/>
        <w:ind w:left="1350"/>
        <w:jc w:val="both"/>
        <w:rPr>
          <w:rFonts w:cstheme="minorHAnsi"/>
          <w:sz w:val="24"/>
        </w:rPr>
      </w:pPr>
      <w:r w:rsidRPr="00674ED0">
        <w:rPr>
          <w:rFonts w:cstheme="minorHAnsi"/>
          <w:sz w:val="24"/>
        </w:rPr>
        <w:t>Management of post-operative bleeding</w:t>
      </w:r>
    </w:p>
    <w:p w:rsidR="00CF674C" w:rsidRPr="00674ED0" w:rsidRDefault="00CF674C" w:rsidP="001C4E71">
      <w:pPr>
        <w:pStyle w:val="ListParagraph"/>
        <w:numPr>
          <w:ilvl w:val="0"/>
          <w:numId w:val="78"/>
        </w:numPr>
        <w:spacing w:after="0" w:line="360" w:lineRule="auto"/>
        <w:ind w:left="1350"/>
        <w:jc w:val="both"/>
        <w:rPr>
          <w:rFonts w:cstheme="minorHAnsi"/>
          <w:sz w:val="24"/>
        </w:rPr>
      </w:pPr>
      <w:r w:rsidRPr="00674ED0">
        <w:rPr>
          <w:rFonts w:cstheme="minorHAnsi"/>
          <w:sz w:val="24"/>
        </w:rPr>
        <w:t>Management of post-operative pain</w:t>
      </w:r>
    </w:p>
    <w:p w:rsidR="00CF674C" w:rsidRPr="00674ED0" w:rsidRDefault="00CF674C" w:rsidP="001C4E71">
      <w:pPr>
        <w:pStyle w:val="ListParagraph"/>
        <w:numPr>
          <w:ilvl w:val="0"/>
          <w:numId w:val="78"/>
        </w:numPr>
        <w:spacing w:after="0" w:line="360" w:lineRule="auto"/>
        <w:ind w:left="1350"/>
        <w:jc w:val="both"/>
        <w:rPr>
          <w:rFonts w:cstheme="minorHAnsi"/>
          <w:sz w:val="24"/>
        </w:rPr>
      </w:pPr>
      <w:r w:rsidRPr="00674ED0">
        <w:rPr>
          <w:rFonts w:cstheme="minorHAnsi"/>
          <w:sz w:val="24"/>
        </w:rPr>
        <w:t>Wound  / extraction socket care</w:t>
      </w:r>
    </w:p>
    <w:p w:rsidR="00CF674C" w:rsidRPr="00674ED0" w:rsidRDefault="00CF674C" w:rsidP="001C4E71">
      <w:pPr>
        <w:pStyle w:val="ListParagraph"/>
        <w:numPr>
          <w:ilvl w:val="0"/>
          <w:numId w:val="78"/>
        </w:numPr>
        <w:spacing w:after="0" w:line="360" w:lineRule="auto"/>
        <w:ind w:left="1350"/>
        <w:jc w:val="both"/>
        <w:rPr>
          <w:rFonts w:cstheme="minorHAnsi"/>
          <w:sz w:val="24"/>
        </w:rPr>
      </w:pPr>
      <w:r w:rsidRPr="00674ED0">
        <w:rPr>
          <w:rFonts w:cstheme="minorHAnsi"/>
          <w:sz w:val="24"/>
        </w:rPr>
        <w:t>Diet modifications</w:t>
      </w:r>
    </w:p>
    <w:p w:rsidR="00CF674C" w:rsidRPr="00674ED0" w:rsidRDefault="00CF674C" w:rsidP="001C4E71">
      <w:pPr>
        <w:pStyle w:val="ListParagraph"/>
        <w:numPr>
          <w:ilvl w:val="0"/>
          <w:numId w:val="78"/>
        </w:numPr>
        <w:spacing w:after="0" w:line="360" w:lineRule="auto"/>
        <w:ind w:left="1350"/>
        <w:jc w:val="both"/>
        <w:rPr>
          <w:rFonts w:cstheme="minorHAnsi"/>
          <w:sz w:val="24"/>
        </w:rPr>
      </w:pPr>
      <w:r w:rsidRPr="00674ED0">
        <w:rPr>
          <w:rFonts w:cstheme="minorHAnsi"/>
          <w:sz w:val="24"/>
        </w:rPr>
        <w:t>Medications</w:t>
      </w:r>
    </w:p>
    <w:p w:rsidR="00CF674C" w:rsidRPr="00674ED0" w:rsidRDefault="00CF674C" w:rsidP="001C4E71">
      <w:pPr>
        <w:pStyle w:val="ListParagraph"/>
        <w:numPr>
          <w:ilvl w:val="0"/>
          <w:numId w:val="78"/>
        </w:numPr>
        <w:spacing w:after="0" w:line="360" w:lineRule="auto"/>
        <w:ind w:left="1350"/>
        <w:jc w:val="both"/>
        <w:rPr>
          <w:rFonts w:cstheme="minorHAnsi"/>
          <w:sz w:val="24"/>
        </w:rPr>
      </w:pPr>
      <w:r w:rsidRPr="00674ED0">
        <w:rPr>
          <w:rFonts w:cstheme="minorHAnsi"/>
          <w:sz w:val="24"/>
        </w:rPr>
        <w:t>Effects of local anesthesia</w:t>
      </w:r>
    </w:p>
    <w:p w:rsidR="00CF674C" w:rsidRPr="00674ED0" w:rsidRDefault="00CF674C" w:rsidP="001C4E71">
      <w:pPr>
        <w:pStyle w:val="ListParagraph"/>
        <w:numPr>
          <w:ilvl w:val="0"/>
          <w:numId w:val="76"/>
        </w:numPr>
        <w:spacing w:after="0" w:line="360" w:lineRule="auto"/>
        <w:ind w:left="990" w:hanging="270"/>
        <w:jc w:val="both"/>
        <w:rPr>
          <w:rFonts w:cstheme="minorHAnsi"/>
          <w:sz w:val="24"/>
        </w:rPr>
      </w:pPr>
      <w:r w:rsidRPr="00674ED0">
        <w:rPr>
          <w:rFonts w:cstheme="minorHAnsi"/>
          <w:sz w:val="24"/>
        </w:rPr>
        <w:t>Select relevant medications keeping in mind the patient’s medical status, for management of post extraction pain and / or infection</w:t>
      </w:r>
    </w:p>
    <w:p w:rsidR="00CF674C" w:rsidRPr="00674ED0" w:rsidRDefault="00CF674C" w:rsidP="001C4E71">
      <w:pPr>
        <w:pStyle w:val="ListParagraph"/>
        <w:numPr>
          <w:ilvl w:val="0"/>
          <w:numId w:val="76"/>
        </w:numPr>
        <w:spacing w:after="0" w:line="360" w:lineRule="auto"/>
        <w:ind w:left="990" w:hanging="270"/>
        <w:jc w:val="both"/>
        <w:rPr>
          <w:rFonts w:cstheme="minorHAnsi"/>
          <w:sz w:val="24"/>
        </w:rPr>
      </w:pPr>
      <w:r w:rsidRPr="00674ED0">
        <w:rPr>
          <w:rFonts w:cstheme="minorHAnsi"/>
          <w:sz w:val="24"/>
        </w:rPr>
        <w:t>Defend the selection of medications</w:t>
      </w:r>
    </w:p>
    <w:p w:rsidR="00CF674C" w:rsidRPr="00674ED0" w:rsidRDefault="00CF674C" w:rsidP="00674ED0">
      <w:pPr>
        <w:pStyle w:val="ListParagraph"/>
        <w:spacing w:after="0" w:line="360" w:lineRule="auto"/>
        <w:jc w:val="both"/>
        <w:rPr>
          <w:rFonts w:cstheme="minorHAnsi"/>
          <w:sz w:val="24"/>
          <w:szCs w:val="24"/>
        </w:rPr>
      </w:pPr>
    </w:p>
    <w:p w:rsidR="00793460" w:rsidRPr="00674ED0" w:rsidRDefault="00CD5A20" w:rsidP="001C4E71">
      <w:pPr>
        <w:pStyle w:val="ListParagraph"/>
        <w:numPr>
          <w:ilvl w:val="0"/>
          <w:numId w:val="13"/>
        </w:numPr>
        <w:spacing w:after="0" w:line="360" w:lineRule="auto"/>
        <w:jc w:val="both"/>
        <w:rPr>
          <w:rFonts w:cstheme="minorHAnsi"/>
          <w:sz w:val="24"/>
          <w:szCs w:val="24"/>
          <w:u w:val="single"/>
        </w:rPr>
      </w:pPr>
      <w:r>
        <w:rPr>
          <w:rFonts w:cstheme="minorHAnsi"/>
          <w:sz w:val="24"/>
          <w:szCs w:val="24"/>
          <w:u w:val="single"/>
        </w:rPr>
        <w:t xml:space="preserve">TOPIC: </w:t>
      </w:r>
      <w:r w:rsidR="00793460" w:rsidRPr="00674ED0">
        <w:rPr>
          <w:rFonts w:cstheme="minorHAnsi"/>
          <w:sz w:val="24"/>
          <w:szCs w:val="24"/>
          <w:u w:val="single"/>
        </w:rPr>
        <w:t>ROLE OF ANTIBIOTICS IN DENTISTRY</w:t>
      </w:r>
    </w:p>
    <w:p w:rsidR="00F65111" w:rsidRPr="00F65111" w:rsidRDefault="00F65111" w:rsidP="00F65111">
      <w:pPr>
        <w:spacing w:after="0" w:line="360" w:lineRule="auto"/>
        <w:ind w:left="360"/>
        <w:jc w:val="both"/>
        <w:rPr>
          <w:rFonts w:cstheme="minorHAnsi"/>
          <w:sz w:val="24"/>
        </w:rPr>
      </w:pPr>
      <w:r w:rsidRPr="00F65111">
        <w:rPr>
          <w:rFonts w:cstheme="minorHAnsi"/>
          <w:sz w:val="24"/>
        </w:rPr>
        <w:t>Students should be able to:</w:t>
      </w:r>
    </w:p>
    <w:p w:rsidR="001E44DC" w:rsidRPr="00674ED0" w:rsidRDefault="001E44DC" w:rsidP="001C4E71">
      <w:pPr>
        <w:pStyle w:val="ListParagraph"/>
        <w:numPr>
          <w:ilvl w:val="0"/>
          <w:numId w:val="79"/>
        </w:numPr>
        <w:spacing w:after="0" w:line="360" w:lineRule="auto"/>
        <w:ind w:left="990" w:hanging="270"/>
        <w:jc w:val="both"/>
        <w:rPr>
          <w:rFonts w:cstheme="minorHAnsi"/>
          <w:sz w:val="24"/>
          <w:szCs w:val="24"/>
        </w:rPr>
      </w:pPr>
      <w:r w:rsidRPr="00674ED0">
        <w:rPr>
          <w:rFonts w:cstheme="minorHAnsi"/>
          <w:sz w:val="24"/>
          <w:szCs w:val="24"/>
        </w:rPr>
        <w:t>Define the following terms</w:t>
      </w:r>
    </w:p>
    <w:p w:rsidR="001E44DC" w:rsidRPr="00674ED0" w:rsidRDefault="001E44DC" w:rsidP="001C4E71">
      <w:pPr>
        <w:pStyle w:val="ListParagraph"/>
        <w:numPr>
          <w:ilvl w:val="0"/>
          <w:numId w:val="81"/>
        </w:numPr>
        <w:spacing w:after="0" w:line="360" w:lineRule="auto"/>
        <w:ind w:left="1530"/>
        <w:jc w:val="both"/>
        <w:rPr>
          <w:rFonts w:cstheme="minorHAnsi"/>
          <w:sz w:val="24"/>
          <w:szCs w:val="24"/>
        </w:rPr>
      </w:pPr>
      <w:r w:rsidRPr="00674ED0">
        <w:rPr>
          <w:rFonts w:cstheme="minorHAnsi"/>
          <w:sz w:val="24"/>
          <w:szCs w:val="24"/>
        </w:rPr>
        <w:t>Therapeutic antibiotics</w:t>
      </w:r>
    </w:p>
    <w:p w:rsidR="001E44DC" w:rsidRPr="00674ED0" w:rsidRDefault="001E44DC" w:rsidP="001C4E71">
      <w:pPr>
        <w:pStyle w:val="ListParagraph"/>
        <w:numPr>
          <w:ilvl w:val="0"/>
          <w:numId w:val="81"/>
        </w:numPr>
        <w:spacing w:after="0" w:line="360" w:lineRule="auto"/>
        <w:ind w:left="1530"/>
        <w:jc w:val="both"/>
        <w:rPr>
          <w:rFonts w:cstheme="minorHAnsi"/>
          <w:sz w:val="24"/>
          <w:szCs w:val="24"/>
        </w:rPr>
      </w:pPr>
      <w:r w:rsidRPr="00674ED0">
        <w:rPr>
          <w:rFonts w:cstheme="minorHAnsi"/>
          <w:sz w:val="24"/>
          <w:szCs w:val="24"/>
        </w:rPr>
        <w:t>Prophylactic antibiotics</w:t>
      </w:r>
    </w:p>
    <w:p w:rsidR="001E44DC" w:rsidRPr="00674ED0" w:rsidRDefault="001E44DC" w:rsidP="001C4E71">
      <w:pPr>
        <w:pStyle w:val="ListParagraph"/>
        <w:numPr>
          <w:ilvl w:val="0"/>
          <w:numId w:val="79"/>
        </w:numPr>
        <w:spacing w:after="0" w:line="360" w:lineRule="auto"/>
        <w:ind w:left="990" w:hanging="270"/>
        <w:jc w:val="both"/>
        <w:rPr>
          <w:rFonts w:cstheme="minorHAnsi"/>
          <w:sz w:val="24"/>
          <w:szCs w:val="24"/>
        </w:rPr>
      </w:pPr>
      <w:r w:rsidRPr="00674ED0">
        <w:rPr>
          <w:rFonts w:cstheme="minorHAnsi"/>
          <w:sz w:val="24"/>
          <w:szCs w:val="24"/>
        </w:rPr>
        <w:t>Recognize the concept of therapeutic antibiotics and state the following aspects;</w:t>
      </w:r>
    </w:p>
    <w:p w:rsidR="001E44DC" w:rsidRPr="00674ED0" w:rsidRDefault="001E44DC" w:rsidP="001C4E71">
      <w:pPr>
        <w:pStyle w:val="ListParagraph"/>
        <w:numPr>
          <w:ilvl w:val="0"/>
          <w:numId w:val="80"/>
        </w:numPr>
        <w:spacing w:after="0" w:line="360" w:lineRule="auto"/>
        <w:ind w:left="1530"/>
        <w:jc w:val="both"/>
        <w:rPr>
          <w:rFonts w:cstheme="minorHAnsi"/>
          <w:sz w:val="24"/>
          <w:szCs w:val="24"/>
        </w:rPr>
      </w:pPr>
      <w:r w:rsidRPr="00674ED0">
        <w:rPr>
          <w:rFonts w:cstheme="minorHAnsi"/>
          <w:sz w:val="24"/>
          <w:szCs w:val="24"/>
        </w:rPr>
        <w:t>Clinical situations where it is necessary</w:t>
      </w:r>
    </w:p>
    <w:p w:rsidR="001E44DC" w:rsidRPr="00674ED0" w:rsidRDefault="001E44DC" w:rsidP="001C4E71">
      <w:pPr>
        <w:pStyle w:val="ListParagraph"/>
        <w:numPr>
          <w:ilvl w:val="0"/>
          <w:numId w:val="80"/>
        </w:numPr>
        <w:spacing w:after="0" w:line="360" w:lineRule="auto"/>
        <w:ind w:left="1530"/>
        <w:jc w:val="both"/>
        <w:rPr>
          <w:rFonts w:cstheme="minorHAnsi"/>
          <w:sz w:val="24"/>
          <w:szCs w:val="24"/>
        </w:rPr>
      </w:pPr>
      <w:r w:rsidRPr="00674ED0">
        <w:rPr>
          <w:rFonts w:cstheme="minorHAnsi"/>
          <w:sz w:val="24"/>
          <w:szCs w:val="24"/>
        </w:rPr>
        <w:t>Clinical situations where it is not considered necessary</w:t>
      </w:r>
    </w:p>
    <w:p w:rsidR="001E44DC" w:rsidRPr="00674ED0" w:rsidRDefault="001E44DC" w:rsidP="001C4E71">
      <w:pPr>
        <w:pStyle w:val="ListParagraph"/>
        <w:numPr>
          <w:ilvl w:val="0"/>
          <w:numId w:val="80"/>
        </w:numPr>
        <w:spacing w:after="0" w:line="360" w:lineRule="auto"/>
        <w:ind w:left="1530"/>
        <w:jc w:val="both"/>
        <w:rPr>
          <w:rFonts w:cstheme="minorHAnsi"/>
          <w:sz w:val="24"/>
          <w:szCs w:val="24"/>
        </w:rPr>
      </w:pPr>
      <w:r w:rsidRPr="00674ED0">
        <w:rPr>
          <w:rFonts w:cstheme="minorHAnsi"/>
          <w:sz w:val="24"/>
          <w:szCs w:val="24"/>
        </w:rPr>
        <w:lastRenderedPageBreak/>
        <w:t>Most appropriate drug regimes in various clinical scenarios</w:t>
      </w:r>
    </w:p>
    <w:p w:rsidR="001E44DC" w:rsidRPr="00674ED0" w:rsidRDefault="001E44DC" w:rsidP="001C4E71">
      <w:pPr>
        <w:pStyle w:val="ListParagraph"/>
        <w:numPr>
          <w:ilvl w:val="0"/>
          <w:numId w:val="80"/>
        </w:numPr>
        <w:spacing w:after="0" w:line="360" w:lineRule="auto"/>
        <w:ind w:left="1530"/>
        <w:jc w:val="both"/>
        <w:rPr>
          <w:rFonts w:cstheme="minorHAnsi"/>
          <w:sz w:val="24"/>
          <w:szCs w:val="24"/>
        </w:rPr>
      </w:pPr>
      <w:r w:rsidRPr="00674ED0">
        <w:rPr>
          <w:rFonts w:cstheme="minorHAnsi"/>
          <w:sz w:val="24"/>
          <w:szCs w:val="24"/>
        </w:rPr>
        <w:t>Principles of empirical antibiotic regime</w:t>
      </w:r>
    </w:p>
    <w:p w:rsidR="001E44DC" w:rsidRPr="00674ED0" w:rsidRDefault="001E44DC" w:rsidP="001C4E71">
      <w:pPr>
        <w:pStyle w:val="ListParagraph"/>
        <w:numPr>
          <w:ilvl w:val="0"/>
          <w:numId w:val="79"/>
        </w:numPr>
        <w:spacing w:after="0" w:line="360" w:lineRule="auto"/>
        <w:ind w:left="990" w:hanging="270"/>
        <w:jc w:val="both"/>
        <w:rPr>
          <w:rFonts w:cstheme="minorHAnsi"/>
          <w:sz w:val="24"/>
          <w:szCs w:val="24"/>
        </w:rPr>
      </w:pPr>
      <w:r w:rsidRPr="00674ED0">
        <w:rPr>
          <w:rFonts w:cstheme="minorHAnsi"/>
          <w:sz w:val="24"/>
          <w:szCs w:val="24"/>
        </w:rPr>
        <w:t>Recognize the concept of antibiotic prophylaxis and state the following aspects;</w:t>
      </w:r>
    </w:p>
    <w:p w:rsidR="001E44DC" w:rsidRPr="00674ED0" w:rsidRDefault="001E44DC" w:rsidP="001C4E71">
      <w:pPr>
        <w:pStyle w:val="ListParagraph"/>
        <w:numPr>
          <w:ilvl w:val="0"/>
          <w:numId w:val="80"/>
        </w:numPr>
        <w:spacing w:after="0" w:line="360" w:lineRule="auto"/>
        <w:ind w:left="1530"/>
        <w:jc w:val="both"/>
        <w:rPr>
          <w:rFonts w:cstheme="minorHAnsi"/>
          <w:sz w:val="24"/>
          <w:szCs w:val="24"/>
        </w:rPr>
      </w:pPr>
      <w:r w:rsidRPr="00674ED0">
        <w:rPr>
          <w:rFonts w:cstheme="minorHAnsi"/>
          <w:sz w:val="24"/>
          <w:szCs w:val="24"/>
        </w:rPr>
        <w:t>Clinical situations where it is necessary</w:t>
      </w:r>
    </w:p>
    <w:p w:rsidR="001E44DC" w:rsidRPr="00674ED0" w:rsidRDefault="001E44DC" w:rsidP="001C4E71">
      <w:pPr>
        <w:pStyle w:val="ListParagraph"/>
        <w:numPr>
          <w:ilvl w:val="0"/>
          <w:numId w:val="80"/>
        </w:numPr>
        <w:spacing w:after="0" w:line="360" w:lineRule="auto"/>
        <w:ind w:left="1530"/>
        <w:jc w:val="both"/>
        <w:rPr>
          <w:rFonts w:cstheme="minorHAnsi"/>
          <w:sz w:val="24"/>
          <w:szCs w:val="24"/>
        </w:rPr>
      </w:pPr>
      <w:r w:rsidRPr="00674ED0">
        <w:rPr>
          <w:rFonts w:cstheme="minorHAnsi"/>
          <w:sz w:val="24"/>
          <w:szCs w:val="24"/>
        </w:rPr>
        <w:t>Clinical situations where it is not considered necessary</w:t>
      </w:r>
    </w:p>
    <w:p w:rsidR="001E44DC" w:rsidRPr="00674ED0" w:rsidRDefault="001E44DC" w:rsidP="001C4E71">
      <w:pPr>
        <w:pStyle w:val="ListParagraph"/>
        <w:numPr>
          <w:ilvl w:val="0"/>
          <w:numId w:val="80"/>
        </w:numPr>
        <w:spacing w:after="0" w:line="360" w:lineRule="auto"/>
        <w:ind w:left="1530"/>
        <w:jc w:val="both"/>
        <w:rPr>
          <w:rFonts w:cstheme="minorHAnsi"/>
          <w:sz w:val="24"/>
          <w:szCs w:val="24"/>
        </w:rPr>
      </w:pPr>
      <w:r w:rsidRPr="00674ED0">
        <w:rPr>
          <w:rFonts w:cstheme="minorHAnsi"/>
          <w:sz w:val="24"/>
          <w:szCs w:val="24"/>
        </w:rPr>
        <w:t>Most appropriate drug regimes in various clinical scenarios</w:t>
      </w:r>
    </w:p>
    <w:p w:rsidR="001E44DC" w:rsidRPr="00674ED0" w:rsidRDefault="001E44DC" w:rsidP="001C4E71">
      <w:pPr>
        <w:pStyle w:val="ListParagraph"/>
        <w:numPr>
          <w:ilvl w:val="0"/>
          <w:numId w:val="80"/>
        </w:numPr>
        <w:spacing w:after="0" w:line="360" w:lineRule="auto"/>
        <w:ind w:left="1530"/>
        <w:jc w:val="both"/>
        <w:rPr>
          <w:rFonts w:cstheme="minorHAnsi"/>
          <w:sz w:val="24"/>
          <w:szCs w:val="24"/>
        </w:rPr>
      </w:pPr>
      <w:r w:rsidRPr="00674ED0">
        <w:rPr>
          <w:rFonts w:cstheme="minorHAnsi"/>
          <w:sz w:val="24"/>
          <w:szCs w:val="24"/>
        </w:rPr>
        <w:t>Cardiac conditions associated with high risk of metastatic infection hence requiring prophylaxis</w:t>
      </w:r>
    </w:p>
    <w:p w:rsidR="001E44DC" w:rsidRPr="00674ED0" w:rsidRDefault="001E44DC" w:rsidP="001C4E71">
      <w:pPr>
        <w:pStyle w:val="ListParagraph"/>
        <w:numPr>
          <w:ilvl w:val="0"/>
          <w:numId w:val="80"/>
        </w:numPr>
        <w:spacing w:after="0" w:line="360" w:lineRule="auto"/>
        <w:ind w:left="1530"/>
        <w:jc w:val="both"/>
        <w:rPr>
          <w:rFonts w:cstheme="minorHAnsi"/>
          <w:sz w:val="24"/>
          <w:szCs w:val="24"/>
        </w:rPr>
      </w:pPr>
      <w:r w:rsidRPr="00674ED0">
        <w:rPr>
          <w:rFonts w:cstheme="minorHAnsi"/>
          <w:sz w:val="24"/>
          <w:szCs w:val="24"/>
        </w:rPr>
        <w:t>List of dental procedures which</w:t>
      </w:r>
    </w:p>
    <w:p w:rsidR="001E44DC" w:rsidRPr="00674ED0" w:rsidRDefault="001E44DC" w:rsidP="001C4E71">
      <w:pPr>
        <w:pStyle w:val="ListParagraph"/>
        <w:numPr>
          <w:ilvl w:val="0"/>
          <w:numId w:val="82"/>
        </w:numPr>
        <w:spacing w:after="0" w:line="360" w:lineRule="auto"/>
        <w:ind w:left="2250"/>
        <w:jc w:val="both"/>
        <w:rPr>
          <w:rFonts w:cstheme="minorHAnsi"/>
          <w:sz w:val="24"/>
          <w:szCs w:val="24"/>
        </w:rPr>
      </w:pPr>
      <w:r w:rsidRPr="00674ED0">
        <w:rPr>
          <w:rFonts w:cstheme="minorHAnsi"/>
          <w:sz w:val="24"/>
          <w:szCs w:val="24"/>
        </w:rPr>
        <w:t>Require antibiotic prophylaxis</w:t>
      </w:r>
    </w:p>
    <w:p w:rsidR="001E44DC" w:rsidRPr="00674ED0" w:rsidRDefault="001E44DC" w:rsidP="001C4E71">
      <w:pPr>
        <w:pStyle w:val="ListParagraph"/>
        <w:numPr>
          <w:ilvl w:val="0"/>
          <w:numId w:val="82"/>
        </w:numPr>
        <w:spacing w:after="0" w:line="360" w:lineRule="auto"/>
        <w:ind w:left="2250"/>
        <w:jc w:val="both"/>
        <w:rPr>
          <w:rFonts w:cstheme="minorHAnsi"/>
          <w:sz w:val="24"/>
          <w:szCs w:val="24"/>
        </w:rPr>
      </w:pPr>
      <w:r w:rsidRPr="00674ED0">
        <w:rPr>
          <w:rFonts w:cstheme="minorHAnsi"/>
          <w:sz w:val="24"/>
          <w:szCs w:val="24"/>
        </w:rPr>
        <w:t>Do not  require antibiotic prophylaxis</w:t>
      </w:r>
    </w:p>
    <w:p w:rsidR="001E44DC" w:rsidRPr="00674ED0" w:rsidRDefault="001E44DC" w:rsidP="001C4E71">
      <w:pPr>
        <w:pStyle w:val="ListParagraph"/>
        <w:numPr>
          <w:ilvl w:val="0"/>
          <w:numId w:val="84"/>
        </w:numPr>
        <w:spacing w:after="0" w:line="360" w:lineRule="auto"/>
        <w:ind w:left="1530"/>
        <w:jc w:val="both"/>
        <w:rPr>
          <w:rFonts w:cstheme="minorHAnsi"/>
          <w:sz w:val="24"/>
          <w:szCs w:val="24"/>
        </w:rPr>
      </w:pPr>
      <w:r w:rsidRPr="00674ED0">
        <w:rPr>
          <w:rFonts w:cstheme="minorHAnsi"/>
          <w:sz w:val="24"/>
          <w:szCs w:val="24"/>
        </w:rPr>
        <w:t>Principles of  prophylaxis of wound infection, which are</w:t>
      </w:r>
    </w:p>
    <w:p w:rsidR="001E44DC" w:rsidRPr="00674ED0" w:rsidRDefault="001E44DC" w:rsidP="001C4E71">
      <w:pPr>
        <w:pStyle w:val="ListParagraph"/>
        <w:numPr>
          <w:ilvl w:val="0"/>
          <w:numId w:val="83"/>
        </w:numPr>
        <w:spacing w:after="0" w:line="360" w:lineRule="auto"/>
        <w:ind w:left="2250"/>
        <w:jc w:val="both"/>
        <w:rPr>
          <w:rFonts w:cstheme="minorHAnsi"/>
          <w:sz w:val="24"/>
          <w:szCs w:val="24"/>
        </w:rPr>
      </w:pPr>
      <w:r w:rsidRPr="00674ED0">
        <w:rPr>
          <w:rFonts w:cstheme="minorHAnsi"/>
          <w:sz w:val="24"/>
          <w:szCs w:val="24"/>
        </w:rPr>
        <w:t>Risk assessment for infection</w:t>
      </w:r>
    </w:p>
    <w:p w:rsidR="001E44DC" w:rsidRPr="00674ED0" w:rsidRDefault="001E44DC" w:rsidP="001C4E71">
      <w:pPr>
        <w:pStyle w:val="ListParagraph"/>
        <w:numPr>
          <w:ilvl w:val="0"/>
          <w:numId w:val="83"/>
        </w:numPr>
        <w:spacing w:after="0" w:line="360" w:lineRule="auto"/>
        <w:ind w:left="2250"/>
        <w:jc w:val="both"/>
        <w:rPr>
          <w:rFonts w:cstheme="minorHAnsi"/>
          <w:sz w:val="24"/>
          <w:szCs w:val="24"/>
        </w:rPr>
      </w:pPr>
      <w:r w:rsidRPr="00674ED0">
        <w:rPr>
          <w:rFonts w:cstheme="minorHAnsi"/>
          <w:sz w:val="24"/>
          <w:szCs w:val="24"/>
        </w:rPr>
        <w:t>Selection of appropriate antibiotics</w:t>
      </w:r>
    </w:p>
    <w:p w:rsidR="001E44DC" w:rsidRPr="00674ED0" w:rsidRDefault="001E44DC" w:rsidP="001C4E71">
      <w:pPr>
        <w:pStyle w:val="ListParagraph"/>
        <w:numPr>
          <w:ilvl w:val="0"/>
          <w:numId w:val="83"/>
        </w:numPr>
        <w:spacing w:after="0" w:line="360" w:lineRule="auto"/>
        <w:ind w:left="2250"/>
        <w:jc w:val="both"/>
        <w:rPr>
          <w:rFonts w:cstheme="minorHAnsi"/>
          <w:sz w:val="24"/>
          <w:szCs w:val="24"/>
        </w:rPr>
      </w:pPr>
      <w:r w:rsidRPr="00674ED0">
        <w:rPr>
          <w:rFonts w:cstheme="minorHAnsi"/>
          <w:sz w:val="24"/>
          <w:szCs w:val="24"/>
        </w:rPr>
        <w:t>High antibiotic plasma level</w:t>
      </w:r>
    </w:p>
    <w:p w:rsidR="001E44DC" w:rsidRPr="00674ED0" w:rsidRDefault="001E44DC" w:rsidP="001C4E71">
      <w:pPr>
        <w:pStyle w:val="ListParagraph"/>
        <w:numPr>
          <w:ilvl w:val="0"/>
          <w:numId w:val="83"/>
        </w:numPr>
        <w:spacing w:after="0" w:line="360" w:lineRule="auto"/>
        <w:ind w:left="2250"/>
        <w:jc w:val="both"/>
        <w:rPr>
          <w:rFonts w:cstheme="minorHAnsi"/>
          <w:sz w:val="24"/>
          <w:szCs w:val="24"/>
        </w:rPr>
      </w:pPr>
      <w:r w:rsidRPr="00674ED0">
        <w:rPr>
          <w:rFonts w:cstheme="minorHAnsi"/>
          <w:sz w:val="24"/>
          <w:szCs w:val="24"/>
        </w:rPr>
        <w:t>Appropriately timed drug administration</w:t>
      </w:r>
    </w:p>
    <w:p w:rsidR="00DF739A" w:rsidRPr="00674ED0" w:rsidRDefault="001E44DC" w:rsidP="001C4E71">
      <w:pPr>
        <w:pStyle w:val="ListParagraph"/>
        <w:numPr>
          <w:ilvl w:val="0"/>
          <w:numId w:val="83"/>
        </w:numPr>
        <w:spacing w:after="0" w:line="360" w:lineRule="auto"/>
        <w:ind w:left="2250"/>
        <w:jc w:val="both"/>
        <w:rPr>
          <w:rFonts w:cstheme="minorHAnsi"/>
          <w:sz w:val="24"/>
          <w:szCs w:val="24"/>
        </w:rPr>
      </w:pPr>
      <w:r w:rsidRPr="00674ED0">
        <w:rPr>
          <w:rFonts w:cstheme="minorHAnsi"/>
          <w:sz w:val="24"/>
          <w:szCs w:val="24"/>
        </w:rPr>
        <w:t>use minimal effective drug exposure</w:t>
      </w:r>
    </w:p>
    <w:p w:rsidR="00DF739A" w:rsidRPr="00674ED0" w:rsidRDefault="00DF739A" w:rsidP="00674ED0">
      <w:pPr>
        <w:spacing w:after="0" w:line="360" w:lineRule="auto"/>
        <w:jc w:val="both"/>
        <w:rPr>
          <w:rFonts w:cstheme="minorHAnsi"/>
          <w:sz w:val="24"/>
          <w:szCs w:val="24"/>
        </w:rPr>
      </w:pPr>
    </w:p>
    <w:p w:rsidR="00793460" w:rsidRPr="00674ED0" w:rsidRDefault="006A2CCE" w:rsidP="001C4E71">
      <w:pPr>
        <w:pStyle w:val="ListParagraph"/>
        <w:numPr>
          <w:ilvl w:val="0"/>
          <w:numId w:val="13"/>
        </w:numPr>
        <w:spacing w:after="0" w:line="360" w:lineRule="auto"/>
        <w:jc w:val="both"/>
        <w:rPr>
          <w:rFonts w:cstheme="minorHAnsi"/>
          <w:sz w:val="24"/>
          <w:szCs w:val="24"/>
          <w:u w:val="single"/>
        </w:rPr>
      </w:pPr>
      <w:r>
        <w:rPr>
          <w:rFonts w:cstheme="minorHAnsi"/>
          <w:sz w:val="24"/>
          <w:szCs w:val="24"/>
          <w:u w:val="single"/>
        </w:rPr>
        <w:t xml:space="preserve">TOPIC: </w:t>
      </w:r>
      <w:r w:rsidR="00793460" w:rsidRPr="00674ED0">
        <w:rPr>
          <w:rFonts w:cstheme="minorHAnsi"/>
          <w:sz w:val="24"/>
          <w:szCs w:val="24"/>
          <w:u w:val="single"/>
        </w:rPr>
        <w:t>ASSESSMENT AND MANAGEMENT OF IMPACTED THIRD MOLARS</w:t>
      </w:r>
    </w:p>
    <w:p w:rsidR="009A0572" w:rsidRPr="009A0572" w:rsidRDefault="009A0572" w:rsidP="009A0572">
      <w:pPr>
        <w:spacing w:after="0" w:line="360" w:lineRule="auto"/>
        <w:ind w:left="360"/>
        <w:jc w:val="both"/>
        <w:rPr>
          <w:rFonts w:cstheme="minorHAnsi"/>
          <w:sz w:val="24"/>
        </w:rPr>
      </w:pPr>
      <w:r w:rsidRPr="009A0572">
        <w:rPr>
          <w:rFonts w:cstheme="minorHAnsi"/>
          <w:sz w:val="24"/>
        </w:rPr>
        <w:t>Students should be able to:</w:t>
      </w:r>
    </w:p>
    <w:p w:rsidR="00B93CA5" w:rsidRPr="00674ED0" w:rsidRDefault="00B93CA5"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Define and distinguish between the following terms;</w:t>
      </w:r>
    </w:p>
    <w:p w:rsidR="00B93CA5" w:rsidRPr="00674ED0" w:rsidRDefault="00B93CA5" w:rsidP="001C4E71">
      <w:pPr>
        <w:pStyle w:val="ListParagraph"/>
        <w:numPr>
          <w:ilvl w:val="0"/>
          <w:numId w:val="85"/>
        </w:numPr>
        <w:spacing w:after="0" w:line="360" w:lineRule="auto"/>
        <w:ind w:left="1392" w:hanging="270"/>
        <w:jc w:val="both"/>
        <w:rPr>
          <w:rFonts w:cstheme="minorHAnsi"/>
          <w:sz w:val="24"/>
          <w:szCs w:val="24"/>
        </w:rPr>
      </w:pPr>
      <w:r w:rsidRPr="00674ED0">
        <w:rPr>
          <w:rFonts w:cstheme="minorHAnsi"/>
          <w:sz w:val="24"/>
          <w:szCs w:val="24"/>
        </w:rPr>
        <w:t>Impacted tooth</w:t>
      </w:r>
    </w:p>
    <w:p w:rsidR="00B93CA5" w:rsidRPr="00674ED0" w:rsidRDefault="00B93CA5" w:rsidP="001C4E71">
      <w:pPr>
        <w:pStyle w:val="ListParagraph"/>
        <w:numPr>
          <w:ilvl w:val="0"/>
          <w:numId w:val="85"/>
        </w:numPr>
        <w:spacing w:after="0" w:line="360" w:lineRule="auto"/>
        <w:ind w:left="1392" w:hanging="270"/>
        <w:jc w:val="both"/>
        <w:rPr>
          <w:rFonts w:cstheme="minorHAnsi"/>
          <w:sz w:val="24"/>
          <w:szCs w:val="24"/>
        </w:rPr>
      </w:pPr>
      <w:r w:rsidRPr="00674ED0">
        <w:rPr>
          <w:rFonts w:cstheme="minorHAnsi"/>
          <w:sz w:val="24"/>
          <w:szCs w:val="24"/>
        </w:rPr>
        <w:t>Un-erupted tooth</w:t>
      </w:r>
    </w:p>
    <w:p w:rsidR="00B93CA5" w:rsidRPr="00674ED0" w:rsidRDefault="00B93CA5"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Enumerate reasons for an impacted tooth, which can be one or multiple of the following;</w:t>
      </w:r>
    </w:p>
    <w:p w:rsidR="00B93CA5" w:rsidRPr="00674ED0" w:rsidRDefault="00B93CA5" w:rsidP="001C4E71">
      <w:pPr>
        <w:pStyle w:val="ListParagraph"/>
        <w:numPr>
          <w:ilvl w:val="0"/>
          <w:numId w:val="87"/>
        </w:numPr>
        <w:spacing w:after="0" w:line="360" w:lineRule="auto"/>
        <w:ind w:left="1392" w:hanging="270"/>
        <w:jc w:val="both"/>
        <w:rPr>
          <w:rFonts w:cstheme="minorHAnsi"/>
          <w:sz w:val="24"/>
          <w:szCs w:val="24"/>
        </w:rPr>
      </w:pPr>
      <w:r w:rsidRPr="00674ED0">
        <w:rPr>
          <w:rFonts w:cstheme="minorHAnsi"/>
          <w:sz w:val="24"/>
          <w:szCs w:val="24"/>
        </w:rPr>
        <w:t>Inadequate dental arch space</w:t>
      </w:r>
    </w:p>
    <w:p w:rsidR="00B93CA5" w:rsidRPr="00674ED0" w:rsidRDefault="00B93CA5" w:rsidP="001C4E71">
      <w:pPr>
        <w:pStyle w:val="ListParagraph"/>
        <w:numPr>
          <w:ilvl w:val="0"/>
          <w:numId w:val="87"/>
        </w:numPr>
        <w:spacing w:after="0" w:line="360" w:lineRule="auto"/>
        <w:ind w:left="1392" w:hanging="270"/>
        <w:jc w:val="both"/>
        <w:rPr>
          <w:rFonts w:cstheme="minorHAnsi"/>
          <w:sz w:val="24"/>
          <w:szCs w:val="24"/>
        </w:rPr>
      </w:pPr>
      <w:r w:rsidRPr="00674ED0">
        <w:rPr>
          <w:rFonts w:cstheme="minorHAnsi"/>
          <w:sz w:val="24"/>
          <w:szCs w:val="24"/>
        </w:rPr>
        <w:t>Retained deciduous counterpart</w:t>
      </w:r>
    </w:p>
    <w:p w:rsidR="00B93CA5" w:rsidRPr="00674ED0" w:rsidRDefault="00B93CA5" w:rsidP="001C4E71">
      <w:pPr>
        <w:pStyle w:val="ListParagraph"/>
        <w:numPr>
          <w:ilvl w:val="0"/>
          <w:numId w:val="87"/>
        </w:numPr>
        <w:spacing w:after="0" w:line="360" w:lineRule="auto"/>
        <w:ind w:left="1392" w:hanging="270"/>
        <w:jc w:val="both"/>
        <w:rPr>
          <w:rFonts w:cstheme="minorHAnsi"/>
          <w:sz w:val="24"/>
          <w:szCs w:val="24"/>
        </w:rPr>
      </w:pPr>
      <w:r w:rsidRPr="00674ED0">
        <w:rPr>
          <w:rFonts w:cstheme="minorHAnsi"/>
          <w:sz w:val="24"/>
          <w:szCs w:val="24"/>
        </w:rPr>
        <w:t>Long, tortuous path of eruption</w:t>
      </w:r>
    </w:p>
    <w:p w:rsidR="00B93CA5" w:rsidRPr="00674ED0" w:rsidRDefault="00B93CA5" w:rsidP="001C4E71">
      <w:pPr>
        <w:pStyle w:val="ListParagraph"/>
        <w:numPr>
          <w:ilvl w:val="0"/>
          <w:numId w:val="87"/>
        </w:numPr>
        <w:spacing w:after="0" w:line="360" w:lineRule="auto"/>
        <w:ind w:left="1392" w:hanging="270"/>
        <w:jc w:val="both"/>
        <w:rPr>
          <w:rFonts w:cstheme="minorHAnsi"/>
          <w:sz w:val="24"/>
          <w:szCs w:val="24"/>
        </w:rPr>
      </w:pPr>
      <w:r w:rsidRPr="00674ED0">
        <w:rPr>
          <w:rFonts w:cstheme="minorHAnsi"/>
          <w:sz w:val="24"/>
          <w:szCs w:val="24"/>
        </w:rPr>
        <w:t>Dental crowding</w:t>
      </w:r>
    </w:p>
    <w:p w:rsidR="00B93CA5" w:rsidRPr="00674ED0" w:rsidRDefault="00B93CA5" w:rsidP="001C4E71">
      <w:pPr>
        <w:pStyle w:val="ListParagraph"/>
        <w:numPr>
          <w:ilvl w:val="0"/>
          <w:numId w:val="87"/>
        </w:numPr>
        <w:spacing w:after="0" w:line="360" w:lineRule="auto"/>
        <w:ind w:left="1392" w:hanging="270"/>
        <w:jc w:val="both"/>
        <w:rPr>
          <w:rFonts w:cstheme="minorHAnsi"/>
          <w:sz w:val="24"/>
          <w:szCs w:val="24"/>
        </w:rPr>
      </w:pPr>
      <w:r w:rsidRPr="00674ED0">
        <w:rPr>
          <w:rFonts w:cstheme="minorHAnsi"/>
          <w:sz w:val="24"/>
          <w:szCs w:val="24"/>
        </w:rPr>
        <w:lastRenderedPageBreak/>
        <w:t>Supernumerary teeth</w:t>
      </w:r>
    </w:p>
    <w:p w:rsidR="00B93CA5" w:rsidRPr="00674ED0" w:rsidRDefault="00B93CA5" w:rsidP="001C4E71">
      <w:pPr>
        <w:pStyle w:val="ListParagraph"/>
        <w:numPr>
          <w:ilvl w:val="0"/>
          <w:numId w:val="87"/>
        </w:numPr>
        <w:spacing w:after="0" w:line="360" w:lineRule="auto"/>
        <w:ind w:left="1392" w:hanging="270"/>
        <w:jc w:val="both"/>
        <w:rPr>
          <w:rFonts w:cstheme="minorHAnsi"/>
          <w:sz w:val="24"/>
          <w:szCs w:val="24"/>
        </w:rPr>
      </w:pPr>
      <w:r w:rsidRPr="00674ED0">
        <w:rPr>
          <w:rFonts w:cstheme="minorHAnsi"/>
          <w:sz w:val="24"/>
          <w:szCs w:val="24"/>
        </w:rPr>
        <w:t>Presence of a pathology (cyst / tumor)</w:t>
      </w:r>
    </w:p>
    <w:p w:rsidR="00B93CA5" w:rsidRPr="00674ED0" w:rsidRDefault="00B93CA5" w:rsidP="001C4E71">
      <w:pPr>
        <w:pStyle w:val="ListParagraph"/>
        <w:numPr>
          <w:ilvl w:val="0"/>
          <w:numId w:val="87"/>
        </w:numPr>
        <w:spacing w:after="0" w:line="360" w:lineRule="auto"/>
        <w:ind w:left="1392" w:hanging="270"/>
        <w:jc w:val="both"/>
        <w:rPr>
          <w:rFonts w:cstheme="minorHAnsi"/>
          <w:sz w:val="24"/>
          <w:szCs w:val="24"/>
        </w:rPr>
      </w:pPr>
      <w:r w:rsidRPr="00674ED0">
        <w:rPr>
          <w:rFonts w:cstheme="minorHAnsi"/>
          <w:sz w:val="24"/>
          <w:szCs w:val="24"/>
        </w:rPr>
        <w:t>Thick overlying soft tissue</w:t>
      </w:r>
    </w:p>
    <w:p w:rsidR="00B93CA5" w:rsidRPr="00674ED0" w:rsidRDefault="00B93CA5" w:rsidP="001C4E71">
      <w:pPr>
        <w:pStyle w:val="ListParagraph"/>
        <w:numPr>
          <w:ilvl w:val="0"/>
          <w:numId w:val="87"/>
        </w:numPr>
        <w:spacing w:after="0" w:line="360" w:lineRule="auto"/>
        <w:ind w:left="1392" w:hanging="270"/>
        <w:jc w:val="both"/>
        <w:rPr>
          <w:rFonts w:cstheme="minorHAnsi"/>
          <w:sz w:val="24"/>
          <w:szCs w:val="24"/>
        </w:rPr>
      </w:pPr>
      <w:r w:rsidRPr="00674ED0">
        <w:rPr>
          <w:rFonts w:cstheme="minorHAnsi"/>
          <w:sz w:val="24"/>
          <w:szCs w:val="24"/>
        </w:rPr>
        <w:t>Genetic predisposition</w:t>
      </w:r>
    </w:p>
    <w:p w:rsidR="00B93CA5" w:rsidRPr="00674ED0" w:rsidRDefault="00B93CA5"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Enlist clinical indications of prophylactic impacted tooth removal, these may include;</w:t>
      </w:r>
    </w:p>
    <w:p w:rsidR="00B93CA5" w:rsidRPr="00674ED0" w:rsidRDefault="00B93CA5" w:rsidP="001C4E71">
      <w:pPr>
        <w:pStyle w:val="ListParagraph"/>
        <w:numPr>
          <w:ilvl w:val="0"/>
          <w:numId w:val="88"/>
        </w:numPr>
        <w:spacing w:after="0" w:line="360" w:lineRule="auto"/>
        <w:ind w:left="1392" w:hanging="270"/>
        <w:jc w:val="both"/>
        <w:rPr>
          <w:rFonts w:cstheme="minorHAnsi"/>
          <w:sz w:val="24"/>
          <w:szCs w:val="24"/>
        </w:rPr>
      </w:pPr>
      <w:r w:rsidRPr="00674ED0">
        <w:rPr>
          <w:rFonts w:cstheme="minorHAnsi"/>
          <w:sz w:val="24"/>
          <w:szCs w:val="24"/>
        </w:rPr>
        <w:t xml:space="preserve">Prevention of </w:t>
      </w:r>
    </w:p>
    <w:p w:rsidR="00B93CA5" w:rsidRPr="00674ED0" w:rsidRDefault="00B93CA5" w:rsidP="001C4E71">
      <w:pPr>
        <w:pStyle w:val="ListParagraph"/>
        <w:numPr>
          <w:ilvl w:val="0"/>
          <w:numId w:val="89"/>
        </w:numPr>
        <w:spacing w:after="0" w:line="360" w:lineRule="auto"/>
        <w:ind w:left="2112"/>
        <w:jc w:val="both"/>
        <w:rPr>
          <w:rFonts w:cstheme="minorHAnsi"/>
          <w:sz w:val="24"/>
          <w:szCs w:val="24"/>
        </w:rPr>
      </w:pPr>
      <w:r w:rsidRPr="00674ED0">
        <w:rPr>
          <w:rFonts w:cstheme="minorHAnsi"/>
          <w:sz w:val="24"/>
          <w:szCs w:val="24"/>
        </w:rPr>
        <w:t>Periodontal diseases</w:t>
      </w:r>
    </w:p>
    <w:p w:rsidR="00B93CA5" w:rsidRPr="00674ED0" w:rsidRDefault="00B93CA5" w:rsidP="001C4E71">
      <w:pPr>
        <w:pStyle w:val="ListParagraph"/>
        <w:numPr>
          <w:ilvl w:val="0"/>
          <w:numId w:val="89"/>
        </w:numPr>
        <w:spacing w:after="0" w:line="360" w:lineRule="auto"/>
        <w:ind w:left="2112"/>
        <w:jc w:val="both"/>
        <w:rPr>
          <w:rFonts w:cstheme="minorHAnsi"/>
          <w:sz w:val="24"/>
          <w:szCs w:val="24"/>
        </w:rPr>
      </w:pPr>
      <w:r w:rsidRPr="00674ED0">
        <w:rPr>
          <w:rFonts w:cstheme="minorHAnsi"/>
          <w:sz w:val="24"/>
          <w:szCs w:val="24"/>
        </w:rPr>
        <w:t>Dental caries</w:t>
      </w:r>
    </w:p>
    <w:p w:rsidR="00B93CA5" w:rsidRPr="00674ED0" w:rsidRDefault="00B93CA5" w:rsidP="001C4E71">
      <w:pPr>
        <w:pStyle w:val="ListParagraph"/>
        <w:numPr>
          <w:ilvl w:val="0"/>
          <w:numId w:val="89"/>
        </w:numPr>
        <w:spacing w:after="0" w:line="360" w:lineRule="auto"/>
        <w:ind w:left="2112"/>
        <w:jc w:val="both"/>
        <w:rPr>
          <w:rFonts w:cstheme="minorHAnsi"/>
          <w:sz w:val="24"/>
          <w:szCs w:val="24"/>
        </w:rPr>
      </w:pPr>
      <w:r w:rsidRPr="00674ED0">
        <w:rPr>
          <w:rFonts w:cstheme="minorHAnsi"/>
          <w:sz w:val="24"/>
          <w:szCs w:val="24"/>
        </w:rPr>
        <w:t>Pericoronitis</w:t>
      </w:r>
    </w:p>
    <w:p w:rsidR="00B93CA5" w:rsidRPr="00674ED0" w:rsidRDefault="00B93CA5" w:rsidP="001C4E71">
      <w:pPr>
        <w:pStyle w:val="ListParagraph"/>
        <w:numPr>
          <w:ilvl w:val="0"/>
          <w:numId w:val="89"/>
        </w:numPr>
        <w:spacing w:after="0" w:line="360" w:lineRule="auto"/>
        <w:ind w:left="2112"/>
        <w:jc w:val="both"/>
        <w:rPr>
          <w:rFonts w:cstheme="minorHAnsi"/>
          <w:sz w:val="24"/>
          <w:szCs w:val="24"/>
        </w:rPr>
      </w:pPr>
      <w:r w:rsidRPr="00674ED0">
        <w:rPr>
          <w:rFonts w:cstheme="minorHAnsi"/>
          <w:sz w:val="24"/>
          <w:szCs w:val="24"/>
        </w:rPr>
        <w:t>Root resorption</w:t>
      </w:r>
    </w:p>
    <w:p w:rsidR="00B93CA5" w:rsidRPr="00674ED0" w:rsidRDefault="00B93CA5" w:rsidP="001C4E71">
      <w:pPr>
        <w:pStyle w:val="ListParagraph"/>
        <w:numPr>
          <w:ilvl w:val="0"/>
          <w:numId w:val="89"/>
        </w:numPr>
        <w:spacing w:after="0" w:line="360" w:lineRule="auto"/>
        <w:ind w:left="2112"/>
        <w:jc w:val="both"/>
        <w:rPr>
          <w:rFonts w:cstheme="minorHAnsi"/>
          <w:sz w:val="24"/>
          <w:szCs w:val="24"/>
        </w:rPr>
      </w:pPr>
      <w:r w:rsidRPr="00674ED0">
        <w:rPr>
          <w:rFonts w:cstheme="minorHAnsi"/>
          <w:sz w:val="24"/>
          <w:szCs w:val="24"/>
        </w:rPr>
        <w:t>Cysts and tumors</w:t>
      </w:r>
    </w:p>
    <w:p w:rsidR="00B93CA5" w:rsidRPr="00674ED0" w:rsidRDefault="00B93CA5" w:rsidP="001C4E71">
      <w:pPr>
        <w:pStyle w:val="ListParagraph"/>
        <w:numPr>
          <w:ilvl w:val="0"/>
          <w:numId w:val="89"/>
        </w:numPr>
        <w:spacing w:after="0" w:line="360" w:lineRule="auto"/>
        <w:ind w:left="2112"/>
        <w:jc w:val="both"/>
        <w:rPr>
          <w:rFonts w:cstheme="minorHAnsi"/>
          <w:sz w:val="24"/>
          <w:szCs w:val="24"/>
        </w:rPr>
      </w:pPr>
      <w:r w:rsidRPr="00674ED0">
        <w:rPr>
          <w:rFonts w:cstheme="minorHAnsi"/>
          <w:sz w:val="24"/>
          <w:szCs w:val="24"/>
        </w:rPr>
        <w:t>Jaw fractures</w:t>
      </w:r>
    </w:p>
    <w:p w:rsidR="00B93CA5" w:rsidRPr="00674ED0" w:rsidRDefault="00B93CA5" w:rsidP="001C4E71">
      <w:pPr>
        <w:pStyle w:val="ListParagraph"/>
        <w:numPr>
          <w:ilvl w:val="0"/>
          <w:numId w:val="88"/>
        </w:numPr>
        <w:spacing w:after="0" w:line="360" w:lineRule="auto"/>
        <w:ind w:left="1392" w:hanging="270"/>
        <w:jc w:val="both"/>
        <w:rPr>
          <w:rFonts w:cstheme="minorHAnsi"/>
          <w:sz w:val="24"/>
          <w:szCs w:val="24"/>
        </w:rPr>
      </w:pPr>
      <w:r w:rsidRPr="00674ED0">
        <w:rPr>
          <w:rFonts w:cstheme="minorHAnsi"/>
          <w:sz w:val="24"/>
          <w:szCs w:val="24"/>
        </w:rPr>
        <w:t>Teeth under dental prosthesis</w:t>
      </w:r>
    </w:p>
    <w:p w:rsidR="00B93CA5" w:rsidRPr="00674ED0" w:rsidRDefault="00B93CA5" w:rsidP="001C4E71">
      <w:pPr>
        <w:pStyle w:val="ListParagraph"/>
        <w:numPr>
          <w:ilvl w:val="0"/>
          <w:numId w:val="88"/>
        </w:numPr>
        <w:spacing w:after="0" w:line="360" w:lineRule="auto"/>
        <w:ind w:left="1392" w:hanging="270"/>
        <w:jc w:val="both"/>
        <w:rPr>
          <w:rFonts w:cstheme="minorHAnsi"/>
          <w:sz w:val="24"/>
          <w:szCs w:val="24"/>
        </w:rPr>
      </w:pPr>
      <w:r w:rsidRPr="00674ED0">
        <w:rPr>
          <w:rFonts w:cstheme="minorHAnsi"/>
          <w:sz w:val="24"/>
          <w:szCs w:val="24"/>
        </w:rPr>
        <w:t>Facilitate orthodontic treatment</w:t>
      </w:r>
    </w:p>
    <w:p w:rsidR="00B93CA5" w:rsidRPr="00674ED0" w:rsidRDefault="00B93CA5"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Enlist clinical situations where removal of impacted teeth is not desirable, which may include the following;</w:t>
      </w:r>
    </w:p>
    <w:p w:rsidR="00B93CA5" w:rsidRPr="00674ED0" w:rsidRDefault="00B93CA5" w:rsidP="001C4E71">
      <w:pPr>
        <w:pStyle w:val="ListParagraph"/>
        <w:numPr>
          <w:ilvl w:val="0"/>
          <w:numId w:val="90"/>
        </w:numPr>
        <w:spacing w:after="0" w:line="360" w:lineRule="auto"/>
        <w:ind w:left="1392" w:hanging="270"/>
        <w:jc w:val="both"/>
        <w:rPr>
          <w:rFonts w:cstheme="minorHAnsi"/>
          <w:sz w:val="24"/>
          <w:szCs w:val="24"/>
        </w:rPr>
      </w:pPr>
      <w:r w:rsidRPr="00674ED0">
        <w:rPr>
          <w:rFonts w:cstheme="minorHAnsi"/>
          <w:sz w:val="24"/>
          <w:szCs w:val="24"/>
        </w:rPr>
        <w:t>Extremes of age</w:t>
      </w:r>
    </w:p>
    <w:p w:rsidR="00B93CA5" w:rsidRPr="00674ED0" w:rsidRDefault="00B93CA5" w:rsidP="001C4E71">
      <w:pPr>
        <w:pStyle w:val="ListParagraph"/>
        <w:numPr>
          <w:ilvl w:val="0"/>
          <w:numId w:val="90"/>
        </w:numPr>
        <w:spacing w:after="0" w:line="360" w:lineRule="auto"/>
        <w:ind w:left="1392" w:hanging="270"/>
        <w:jc w:val="both"/>
        <w:rPr>
          <w:rFonts w:cstheme="minorHAnsi"/>
          <w:sz w:val="24"/>
          <w:szCs w:val="24"/>
        </w:rPr>
      </w:pPr>
      <w:r w:rsidRPr="00674ED0">
        <w:rPr>
          <w:rFonts w:cstheme="minorHAnsi"/>
          <w:sz w:val="24"/>
          <w:szCs w:val="24"/>
        </w:rPr>
        <w:t>Compromised medical status</w:t>
      </w:r>
    </w:p>
    <w:p w:rsidR="00B93CA5" w:rsidRPr="00674ED0" w:rsidRDefault="00B93CA5" w:rsidP="001C4E71">
      <w:pPr>
        <w:pStyle w:val="ListParagraph"/>
        <w:numPr>
          <w:ilvl w:val="0"/>
          <w:numId w:val="90"/>
        </w:numPr>
        <w:spacing w:after="0" w:line="360" w:lineRule="auto"/>
        <w:ind w:left="1392" w:hanging="270"/>
        <w:jc w:val="both"/>
        <w:rPr>
          <w:rFonts w:cstheme="minorHAnsi"/>
          <w:sz w:val="24"/>
          <w:szCs w:val="24"/>
        </w:rPr>
      </w:pPr>
      <w:r w:rsidRPr="00674ED0">
        <w:rPr>
          <w:rFonts w:cstheme="minorHAnsi"/>
          <w:sz w:val="24"/>
          <w:szCs w:val="24"/>
        </w:rPr>
        <w:t>Probable damage to adjacent vital structures</w:t>
      </w:r>
    </w:p>
    <w:p w:rsidR="00B93CA5" w:rsidRPr="00674ED0" w:rsidRDefault="00B93CA5"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Recall the pathologies associated with impacted third molars, which are;</w:t>
      </w:r>
    </w:p>
    <w:p w:rsidR="00B93CA5" w:rsidRPr="00674ED0" w:rsidRDefault="00B93CA5" w:rsidP="001C4E71">
      <w:pPr>
        <w:pStyle w:val="ListParagraph"/>
        <w:numPr>
          <w:ilvl w:val="0"/>
          <w:numId w:val="91"/>
        </w:numPr>
        <w:spacing w:after="0" w:line="360" w:lineRule="auto"/>
        <w:ind w:left="1392" w:hanging="270"/>
        <w:jc w:val="both"/>
        <w:rPr>
          <w:rFonts w:cstheme="minorHAnsi"/>
          <w:sz w:val="24"/>
          <w:szCs w:val="24"/>
        </w:rPr>
      </w:pPr>
      <w:r w:rsidRPr="00674ED0">
        <w:rPr>
          <w:rFonts w:cstheme="minorHAnsi"/>
          <w:sz w:val="24"/>
          <w:szCs w:val="24"/>
        </w:rPr>
        <w:t>Pericoronitis</w:t>
      </w:r>
    </w:p>
    <w:p w:rsidR="00B93CA5" w:rsidRPr="00674ED0" w:rsidRDefault="00B93CA5" w:rsidP="001C4E71">
      <w:pPr>
        <w:pStyle w:val="ListParagraph"/>
        <w:numPr>
          <w:ilvl w:val="0"/>
          <w:numId w:val="91"/>
        </w:numPr>
        <w:spacing w:after="0" w:line="360" w:lineRule="auto"/>
        <w:ind w:left="1392" w:hanging="270"/>
        <w:jc w:val="both"/>
        <w:rPr>
          <w:rFonts w:cstheme="minorHAnsi"/>
          <w:sz w:val="24"/>
          <w:szCs w:val="24"/>
        </w:rPr>
      </w:pPr>
      <w:r w:rsidRPr="00674ED0">
        <w:rPr>
          <w:rFonts w:cstheme="minorHAnsi"/>
          <w:sz w:val="24"/>
          <w:szCs w:val="24"/>
        </w:rPr>
        <w:t>Dental caries</w:t>
      </w:r>
    </w:p>
    <w:p w:rsidR="00B93CA5" w:rsidRPr="00674ED0" w:rsidRDefault="00B93CA5" w:rsidP="001C4E71">
      <w:pPr>
        <w:pStyle w:val="ListParagraph"/>
        <w:numPr>
          <w:ilvl w:val="0"/>
          <w:numId w:val="91"/>
        </w:numPr>
        <w:spacing w:after="0" w:line="360" w:lineRule="auto"/>
        <w:ind w:left="1392" w:hanging="270"/>
        <w:jc w:val="both"/>
        <w:rPr>
          <w:rFonts w:cstheme="minorHAnsi"/>
          <w:sz w:val="24"/>
          <w:szCs w:val="24"/>
        </w:rPr>
      </w:pPr>
      <w:r w:rsidRPr="00674ED0">
        <w:rPr>
          <w:rFonts w:cstheme="minorHAnsi"/>
          <w:sz w:val="24"/>
          <w:szCs w:val="24"/>
        </w:rPr>
        <w:t>Periodontal diseases</w:t>
      </w:r>
    </w:p>
    <w:p w:rsidR="00B93CA5" w:rsidRPr="00674ED0" w:rsidRDefault="00B93CA5" w:rsidP="001C4E71">
      <w:pPr>
        <w:pStyle w:val="ListParagraph"/>
        <w:numPr>
          <w:ilvl w:val="0"/>
          <w:numId w:val="91"/>
        </w:numPr>
        <w:spacing w:after="0" w:line="360" w:lineRule="auto"/>
        <w:ind w:left="1392" w:hanging="270"/>
        <w:jc w:val="both"/>
        <w:rPr>
          <w:rFonts w:cstheme="minorHAnsi"/>
          <w:sz w:val="24"/>
          <w:szCs w:val="24"/>
        </w:rPr>
      </w:pPr>
      <w:r w:rsidRPr="00674ED0">
        <w:rPr>
          <w:rFonts w:cstheme="minorHAnsi"/>
          <w:sz w:val="24"/>
          <w:szCs w:val="24"/>
        </w:rPr>
        <w:t>Cysts and tumors</w:t>
      </w:r>
    </w:p>
    <w:p w:rsidR="00B93CA5" w:rsidRPr="00674ED0" w:rsidRDefault="00B93CA5"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Summarize key clinical features essential for impacted tooth assessment, which are;</w:t>
      </w:r>
    </w:p>
    <w:p w:rsidR="00B93CA5" w:rsidRPr="00674ED0" w:rsidRDefault="00B93CA5" w:rsidP="001C4E71">
      <w:pPr>
        <w:pStyle w:val="ListParagraph"/>
        <w:numPr>
          <w:ilvl w:val="0"/>
          <w:numId w:val="96"/>
        </w:numPr>
        <w:spacing w:after="0" w:line="360" w:lineRule="auto"/>
        <w:ind w:left="1392" w:hanging="270"/>
        <w:jc w:val="both"/>
        <w:rPr>
          <w:rFonts w:cstheme="minorHAnsi"/>
          <w:sz w:val="24"/>
          <w:szCs w:val="24"/>
        </w:rPr>
      </w:pPr>
      <w:r w:rsidRPr="00674ED0">
        <w:rPr>
          <w:rFonts w:cstheme="minorHAnsi"/>
          <w:sz w:val="24"/>
          <w:szCs w:val="24"/>
        </w:rPr>
        <w:t>Inter-incisal opening</w:t>
      </w:r>
    </w:p>
    <w:p w:rsidR="00B93CA5" w:rsidRPr="00674ED0" w:rsidRDefault="00B93CA5" w:rsidP="001C4E71">
      <w:pPr>
        <w:pStyle w:val="ListParagraph"/>
        <w:numPr>
          <w:ilvl w:val="0"/>
          <w:numId w:val="96"/>
        </w:numPr>
        <w:spacing w:after="0" w:line="360" w:lineRule="auto"/>
        <w:ind w:left="1392" w:hanging="270"/>
        <w:jc w:val="both"/>
        <w:rPr>
          <w:rFonts w:cstheme="minorHAnsi"/>
          <w:sz w:val="24"/>
          <w:szCs w:val="24"/>
        </w:rPr>
      </w:pPr>
      <w:r w:rsidRPr="00674ED0">
        <w:rPr>
          <w:rFonts w:cstheme="minorHAnsi"/>
          <w:sz w:val="24"/>
          <w:szCs w:val="24"/>
        </w:rPr>
        <w:t>Signs of infection (extra and intra oral)</w:t>
      </w:r>
    </w:p>
    <w:p w:rsidR="00B93CA5" w:rsidRPr="00674ED0" w:rsidRDefault="00B93CA5" w:rsidP="001C4E71">
      <w:pPr>
        <w:pStyle w:val="ListParagraph"/>
        <w:numPr>
          <w:ilvl w:val="0"/>
          <w:numId w:val="96"/>
        </w:numPr>
        <w:spacing w:after="0" w:line="360" w:lineRule="auto"/>
        <w:ind w:left="1392" w:hanging="270"/>
        <w:jc w:val="both"/>
        <w:rPr>
          <w:rFonts w:cstheme="minorHAnsi"/>
          <w:sz w:val="24"/>
          <w:szCs w:val="24"/>
        </w:rPr>
      </w:pPr>
      <w:r w:rsidRPr="00674ED0">
        <w:rPr>
          <w:rFonts w:cstheme="minorHAnsi"/>
          <w:sz w:val="24"/>
          <w:szCs w:val="24"/>
        </w:rPr>
        <w:t>Tooth visibility in oral cavity (erupted / partially erupted / un-erupted)</w:t>
      </w:r>
    </w:p>
    <w:p w:rsidR="00B93CA5" w:rsidRPr="00674ED0" w:rsidRDefault="00B93CA5" w:rsidP="001C4E71">
      <w:pPr>
        <w:pStyle w:val="ListParagraph"/>
        <w:numPr>
          <w:ilvl w:val="0"/>
          <w:numId w:val="96"/>
        </w:numPr>
        <w:spacing w:after="0" w:line="360" w:lineRule="auto"/>
        <w:ind w:left="1392" w:hanging="270"/>
        <w:jc w:val="both"/>
        <w:rPr>
          <w:rFonts w:cstheme="minorHAnsi"/>
          <w:sz w:val="24"/>
          <w:szCs w:val="24"/>
        </w:rPr>
      </w:pPr>
      <w:r w:rsidRPr="00674ED0">
        <w:rPr>
          <w:rFonts w:cstheme="minorHAnsi"/>
          <w:sz w:val="24"/>
          <w:szCs w:val="24"/>
        </w:rPr>
        <w:t>Status of adjacent teeth</w:t>
      </w:r>
    </w:p>
    <w:p w:rsidR="00B93CA5" w:rsidRPr="00674ED0" w:rsidRDefault="00B93CA5" w:rsidP="001C4E71">
      <w:pPr>
        <w:pStyle w:val="ListParagraph"/>
        <w:numPr>
          <w:ilvl w:val="0"/>
          <w:numId w:val="96"/>
        </w:numPr>
        <w:spacing w:after="0" w:line="360" w:lineRule="auto"/>
        <w:ind w:left="1392" w:hanging="270"/>
        <w:jc w:val="both"/>
        <w:rPr>
          <w:rFonts w:cstheme="minorHAnsi"/>
          <w:sz w:val="24"/>
          <w:szCs w:val="24"/>
        </w:rPr>
      </w:pPr>
      <w:r w:rsidRPr="00674ED0">
        <w:rPr>
          <w:rFonts w:cstheme="minorHAnsi"/>
          <w:sz w:val="24"/>
          <w:szCs w:val="24"/>
        </w:rPr>
        <w:lastRenderedPageBreak/>
        <w:t>Tongue and cheek size</w:t>
      </w:r>
    </w:p>
    <w:p w:rsidR="00B93CA5" w:rsidRPr="00674ED0" w:rsidRDefault="00B93CA5" w:rsidP="001C4E71">
      <w:pPr>
        <w:pStyle w:val="ListParagraph"/>
        <w:numPr>
          <w:ilvl w:val="0"/>
          <w:numId w:val="96"/>
        </w:numPr>
        <w:spacing w:after="0" w:line="360" w:lineRule="auto"/>
        <w:ind w:left="1392" w:hanging="270"/>
        <w:jc w:val="both"/>
        <w:rPr>
          <w:rFonts w:cstheme="minorHAnsi"/>
          <w:sz w:val="24"/>
          <w:szCs w:val="24"/>
        </w:rPr>
      </w:pPr>
      <w:r w:rsidRPr="00674ED0">
        <w:rPr>
          <w:rFonts w:cstheme="minorHAnsi"/>
          <w:sz w:val="24"/>
          <w:szCs w:val="24"/>
        </w:rPr>
        <w:t>Patient co-operation and compliance</w:t>
      </w:r>
    </w:p>
    <w:p w:rsidR="00B93CA5" w:rsidRPr="00674ED0" w:rsidRDefault="00B93CA5" w:rsidP="001C4E71">
      <w:pPr>
        <w:pStyle w:val="ListParagraph"/>
        <w:numPr>
          <w:ilvl w:val="0"/>
          <w:numId w:val="96"/>
        </w:numPr>
        <w:spacing w:after="0" w:line="360" w:lineRule="auto"/>
        <w:ind w:left="1392" w:hanging="270"/>
        <w:jc w:val="both"/>
        <w:rPr>
          <w:rFonts w:cstheme="minorHAnsi"/>
          <w:sz w:val="24"/>
          <w:szCs w:val="24"/>
        </w:rPr>
      </w:pPr>
      <w:r w:rsidRPr="00674ED0">
        <w:rPr>
          <w:rFonts w:cstheme="minorHAnsi"/>
          <w:sz w:val="24"/>
          <w:szCs w:val="24"/>
        </w:rPr>
        <w:t>Anxiety level</w:t>
      </w:r>
    </w:p>
    <w:p w:rsidR="00B93CA5" w:rsidRPr="00674ED0" w:rsidRDefault="00B93CA5"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Enlist relevant investigations for radiographic assessment and localization of impacted third molars. These include</w:t>
      </w:r>
    </w:p>
    <w:p w:rsidR="00B93CA5" w:rsidRPr="00674ED0" w:rsidRDefault="00B93CA5" w:rsidP="001C4E71">
      <w:pPr>
        <w:pStyle w:val="ListParagraph"/>
        <w:numPr>
          <w:ilvl w:val="0"/>
          <w:numId w:val="92"/>
        </w:numPr>
        <w:spacing w:after="0" w:line="360" w:lineRule="auto"/>
        <w:ind w:left="1392" w:hanging="270"/>
        <w:jc w:val="both"/>
        <w:rPr>
          <w:rFonts w:cstheme="minorHAnsi"/>
          <w:sz w:val="24"/>
          <w:szCs w:val="24"/>
        </w:rPr>
      </w:pPr>
      <w:r w:rsidRPr="00674ED0">
        <w:rPr>
          <w:rFonts w:cstheme="minorHAnsi"/>
          <w:sz w:val="24"/>
          <w:szCs w:val="24"/>
        </w:rPr>
        <w:t>Peri-apical view</w:t>
      </w:r>
    </w:p>
    <w:p w:rsidR="00B93CA5" w:rsidRPr="00674ED0" w:rsidRDefault="00B93CA5" w:rsidP="001C4E71">
      <w:pPr>
        <w:pStyle w:val="ListParagraph"/>
        <w:numPr>
          <w:ilvl w:val="0"/>
          <w:numId w:val="92"/>
        </w:numPr>
        <w:spacing w:after="0" w:line="360" w:lineRule="auto"/>
        <w:ind w:left="1392" w:hanging="270"/>
        <w:jc w:val="both"/>
        <w:rPr>
          <w:rFonts w:cstheme="minorHAnsi"/>
          <w:sz w:val="24"/>
          <w:szCs w:val="24"/>
        </w:rPr>
      </w:pPr>
      <w:r w:rsidRPr="00674ED0">
        <w:rPr>
          <w:rFonts w:cstheme="minorHAnsi"/>
          <w:sz w:val="24"/>
          <w:szCs w:val="24"/>
        </w:rPr>
        <w:t>OPG</w:t>
      </w:r>
    </w:p>
    <w:p w:rsidR="00B93CA5" w:rsidRPr="00674ED0" w:rsidRDefault="00B93CA5" w:rsidP="001C4E71">
      <w:pPr>
        <w:pStyle w:val="ListParagraph"/>
        <w:numPr>
          <w:ilvl w:val="0"/>
          <w:numId w:val="92"/>
        </w:numPr>
        <w:spacing w:after="0" w:line="360" w:lineRule="auto"/>
        <w:ind w:left="1392" w:hanging="270"/>
        <w:jc w:val="both"/>
        <w:rPr>
          <w:rFonts w:cstheme="minorHAnsi"/>
          <w:sz w:val="24"/>
          <w:szCs w:val="24"/>
        </w:rPr>
      </w:pPr>
      <w:r w:rsidRPr="00674ED0">
        <w:rPr>
          <w:rFonts w:cstheme="minorHAnsi"/>
          <w:sz w:val="24"/>
          <w:szCs w:val="24"/>
        </w:rPr>
        <w:t>Cone beam CT scan</w:t>
      </w:r>
    </w:p>
    <w:p w:rsidR="00B93CA5" w:rsidRPr="00674ED0" w:rsidRDefault="00B93CA5" w:rsidP="001C4E71">
      <w:pPr>
        <w:pStyle w:val="ListParagraph"/>
        <w:numPr>
          <w:ilvl w:val="0"/>
          <w:numId w:val="92"/>
        </w:numPr>
        <w:spacing w:after="0" w:line="360" w:lineRule="auto"/>
        <w:ind w:left="1392" w:hanging="270"/>
        <w:jc w:val="both"/>
        <w:rPr>
          <w:rFonts w:cstheme="minorHAnsi"/>
          <w:sz w:val="24"/>
          <w:szCs w:val="24"/>
        </w:rPr>
      </w:pPr>
      <w:r w:rsidRPr="00674ED0">
        <w:rPr>
          <w:rFonts w:cstheme="minorHAnsi"/>
          <w:sz w:val="24"/>
          <w:szCs w:val="24"/>
        </w:rPr>
        <w:t>CT scan</w:t>
      </w:r>
    </w:p>
    <w:p w:rsidR="00B93CA5" w:rsidRPr="00674ED0" w:rsidRDefault="00B93CA5"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Summarize key radiographic features essential for impacted tooth assessment, which are;</w:t>
      </w:r>
    </w:p>
    <w:p w:rsidR="00B93CA5" w:rsidRPr="00674ED0" w:rsidRDefault="00B93CA5" w:rsidP="001C4E71">
      <w:pPr>
        <w:pStyle w:val="ListParagraph"/>
        <w:numPr>
          <w:ilvl w:val="0"/>
          <w:numId w:val="94"/>
        </w:numPr>
        <w:spacing w:after="0" w:line="360" w:lineRule="auto"/>
        <w:ind w:left="1392" w:hanging="270"/>
        <w:jc w:val="both"/>
        <w:rPr>
          <w:rFonts w:cstheme="minorHAnsi"/>
          <w:sz w:val="24"/>
          <w:szCs w:val="24"/>
        </w:rPr>
      </w:pPr>
      <w:r w:rsidRPr="00674ED0">
        <w:rPr>
          <w:rFonts w:cstheme="minorHAnsi"/>
          <w:sz w:val="24"/>
          <w:szCs w:val="24"/>
        </w:rPr>
        <w:t>Third molar position with reference to</w:t>
      </w:r>
    </w:p>
    <w:p w:rsidR="00B93CA5" w:rsidRPr="00674ED0" w:rsidRDefault="00B93CA5" w:rsidP="001C4E71">
      <w:pPr>
        <w:pStyle w:val="ListParagraph"/>
        <w:numPr>
          <w:ilvl w:val="0"/>
          <w:numId w:val="95"/>
        </w:numPr>
        <w:spacing w:after="0" w:line="360" w:lineRule="auto"/>
        <w:ind w:left="2112"/>
        <w:jc w:val="both"/>
        <w:rPr>
          <w:rFonts w:cstheme="minorHAnsi"/>
          <w:sz w:val="24"/>
          <w:szCs w:val="24"/>
        </w:rPr>
      </w:pPr>
      <w:r w:rsidRPr="00674ED0">
        <w:rPr>
          <w:rFonts w:cstheme="minorHAnsi"/>
          <w:sz w:val="24"/>
          <w:szCs w:val="24"/>
        </w:rPr>
        <w:t>Ramus of mandible</w:t>
      </w:r>
    </w:p>
    <w:p w:rsidR="00B93CA5" w:rsidRPr="00674ED0" w:rsidRDefault="00B93CA5" w:rsidP="001C4E71">
      <w:pPr>
        <w:pStyle w:val="ListParagraph"/>
        <w:numPr>
          <w:ilvl w:val="0"/>
          <w:numId w:val="95"/>
        </w:numPr>
        <w:spacing w:after="0" w:line="360" w:lineRule="auto"/>
        <w:ind w:left="2112"/>
        <w:jc w:val="both"/>
        <w:rPr>
          <w:rFonts w:cstheme="minorHAnsi"/>
          <w:sz w:val="24"/>
          <w:szCs w:val="24"/>
        </w:rPr>
      </w:pPr>
      <w:r w:rsidRPr="00674ED0">
        <w:rPr>
          <w:rFonts w:cstheme="minorHAnsi"/>
          <w:sz w:val="24"/>
          <w:szCs w:val="24"/>
        </w:rPr>
        <w:t>Adjacent tooth</w:t>
      </w:r>
    </w:p>
    <w:p w:rsidR="00B93CA5" w:rsidRPr="00674ED0" w:rsidRDefault="00B93CA5" w:rsidP="001C4E71">
      <w:pPr>
        <w:pStyle w:val="ListParagraph"/>
        <w:numPr>
          <w:ilvl w:val="0"/>
          <w:numId w:val="95"/>
        </w:numPr>
        <w:spacing w:after="0" w:line="360" w:lineRule="auto"/>
        <w:ind w:left="2112"/>
        <w:jc w:val="both"/>
        <w:rPr>
          <w:rFonts w:cstheme="minorHAnsi"/>
          <w:sz w:val="24"/>
          <w:szCs w:val="24"/>
        </w:rPr>
      </w:pPr>
      <w:r w:rsidRPr="00674ED0">
        <w:rPr>
          <w:rFonts w:cstheme="minorHAnsi"/>
          <w:sz w:val="24"/>
          <w:szCs w:val="24"/>
        </w:rPr>
        <w:t>Depth</w:t>
      </w:r>
    </w:p>
    <w:p w:rsidR="00B93CA5" w:rsidRPr="00674ED0" w:rsidRDefault="00B93CA5" w:rsidP="001C4E71">
      <w:pPr>
        <w:pStyle w:val="ListParagraph"/>
        <w:numPr>
          <w:ilvl w:val="0"/>
          <w:numId w:val="94"/>
        </w:numPr>
        <w:spacing w:after="0" w:line="360" w:lineRule="auto"/>
        <w:ind w:left="1392" w:hanging="270"/>
        <w:jc w:val="both"/>
        <w:rPr>
          <w:rFonts w:cstheme="minorHAnsi"/>
          <w:sz w:val="24"/>
          <w:szCs w:val="24"/>
        </w:rPr>
      </w:pPr>
      <w:r w:rsidRPr="00674ED0">
        <w:rPr>
          <w:rFonts w:cstheme="minorHAnsi"/>
          <w:sz w:val="24"/>
          <w:szCs w:val="24"/>
        </w:rPr>
        <w:t>Angulation</w:t>
      </w:r>
    </w:p>
    <w:p w:rsidR="00B93CA5" w:rsidRPr="00674ED0" w:rsidRDefault="00B93CA5" w:rsidP="001C4E71">
      <w:pPr>
        <w:pStyle w:val="ListParagraph"/>
        <w:numPr>
          <w:ilvl w:val="0"/>
          <w:numId w:val="94"/>
        </w:numPr>
        <w:spacing w:after="0" w:line="360" w:lineRule="auto"/>
        <w:ind w:left="1392" w:hanging="270"/>
        <w:jc w:val="both"/>
        <w:rPr>
          <w:rFonts w:cstheme="minorHAnsi"/>
          <w:sz w:val="24"/>
          <w:szCs w:val="24"/>
        </w:rPr>
      </w:pPr>
      <w:r w:rsidRPr="00674ED0">
        <w:rPr>
          <w:rFonts w:cstheme="minorHAnsi"/>
          <w:sz w:val="24"/>
          <w:szCs w:val="24"/>
        </w:rPr>
        <w:t>Root morphology and number</w:t>
      </w:r>
    </w:p>
    <w:p w:rsidR="00B93CA5" w:rsidRPr="00674ED0" w:rsidRDefault="00B93CA5" w:rsidP="001C4E71">
      <w:pPr>
        <w:pStyle w:val="ListParagraph"/>
        <w:numPr>
          <w:ilvl w:val="0"/>
          <w:numId w:val="94"/>
        </w:numPr>
        <w:spacing w:after="0" w:line="360" w:lineRule="auto"/>
        <w:ind w:left="1392" w:hanging="270"/>
        <w:jc w:val="both"/>
        <w:rPr>
          <w:rFonts w:cstheme="minorHAnsi"/>
          <w:sz w:val="24"/>
          <w:szCs w:val="24"/>
        </w:rPr>
      </w:pPr>
      <w:r w:rsidRPr="00674ED0">
        <w:rPr>
          <w:rFonts w:cstheme="minorHAnsi"/>
          <w:sz w:val="24"/>
          <w:szCs w:val="24"/>
        </w:rPr>
        <w:t>Relation of vital structures such as inferior alveolar nerve canal</w:t>
      </w:r>
    </w:p>
    <w:p w:rsidR="00B93CA5" w:rsidRPr="00674ED0" w:rsidRDefault="00B93CA5" w:rsidP="001C4E71">
      <w:pPr>
        <w:pStyle w:val="ListParagraph"/>
        <w:numPr>
          <w:ilvl w:val="0"/>
          <w:numId w:val="94"/>
        </w:numPr>
        <w:spacing w:after="0" w:line="360" w:lineRule="auto"/>
        <w:ind w:left="1392" w:hanging="270"/>
        <w:jc w:val="both"/>
        <w:rPr>
          <w:rFonts w:cstheme="minorHAnsi"/>
          <w:sz w:val="24"/>
          <w:szCs w:val="24"/>
        </w:rPr>
      </w:pPr>
      <w:r w:rsidRPr="00674ED0">
        <w:rPr>
          <w:rFonts w:cstheme="minorHAnsi"/>
          <w:sz w:val="24"/>
          <w:szCs w:val="24"/>
        </w:rPr>
        <w:t>Existing pathologies</w:t>
      </w:r>
    </w:p>
    <w:p w:rsidR="00B93CA5" w:rsidRPr="00674ED0" w:rsidRDefault="00B93CA5" w:rsidP="001C4E71">
      <w:pPr>
        <w:pStyle w:val="ListParagraph"/>
        <w:numPr>
          <w:ilvl w:val="0"/>
          <w:numId w:val="94"/>
        </w:numPr>
        <w:spacing w:after="0" w:line="360" w:lineRule="auto"/>
        <w:ind w:left="1392" w:hanging="270"/>
        <w:jc w:val="both"/>
        <w:rPr>
          <w:rFonts w:cstheme="minorHAnsi"/>
          <w:sz w:val="24"/>
          <w:szCs w:val="24"/>
        </w:rPr>
      </w:pPr>
      <w:r w:rsidRPr="00674ED0">
        <w:rPr>
          <w:rFonts w:cstheme="minorHAnsi"/>
          <w:sz w:val="24"/>
          <w:szCs w:val="24"/>
        </w:rPr>
        <w:t>Bone quality</w:t>
      </w:r>
    </w:p>
    <w:p w:rsidR="00B93CA5" w:rsidRPr="00674ED0" w:rsidRDefault="00B93CA5"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Classify impacted mandibular teeth according to the following classification systems;</w:t>
      </w:r>
    </w:p>
    <w:p w:rsidR="00B93CA5" w:rsidRPr="00674ED0" w:rsidRDefault="00B93CA5" w:rsidP="001C4E71">
      <w:pPr>
        <w:pStyle w:val="ListParagraph"/>
        <w:numPr>
          <w:ilvl w:val="0"/>
          <w:numId w:val="86"/>
        </w:numPr>
        <w:spacing w:after="0" w:line="360" w:lineRule="auto"/>
        <w:ind w:left="1392" w:hanging="270"/>
        <w:jc w:val="both"/>
        <w:rPr>
          <w:rFonts w:cstheme="minorHAnsi"/>
          <w:sz w:val="24"/>
          <w:szCs w:val="24"/>
        </w:rPr>
      </w:pPr>
      <w:r w:rsidRPr="00674ED0">
        <w:rPr>
          <w:rFonts w:cstheme="minorHAnsi"/>
          <w:sz w:val="24"/>
          <w:szCs w:val="24"/>
        </w:rPr>
        <w:t>Pell and Gregory</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Angulation</w:t>
      </w:r>
    </w:p>
    <w:p w:rsidR="00B93CA5" w:rsidRPr="00674ED0" w:rsidRDefault="00B93CA5" w:rsidP="00674ED0">
      <w:pPr>
        <w:pStyle w:val="ListParagraph"/>
        <w:spacing w:after="0" w:line="360" w:lineRule="auto"/>
        <w:ind w:left="1842" w:hanging="270"/>
        <w:jc w:val="both"/>
        <w:rPr>
          <w:rFonts w:cstheme="minorHAnsi"/>
          <w:sz w:val="24"/>
          <w:szCs w:val="24"/>
        </w:rPr>
      </w:pPr>
      <w:r w:rsidRPr="00674ED0">
        <w:rPr>
          <w:rFonts w:cstheme="minorHAnsi"/>
          <w:sz w:val="24"/>
          <w:szCs w:val="24"/>
        </w:rPr>
        <w:t xml:space="preserve">      (</w:t>
      </w:r>
      <w:r w:rsidR="00BE484B" w:rsidRPr="00674ED0">
        <w:rPr>
          <w:rFonts w:cstheme="minorHAnsi"/>
          <w:sz w:val="24"/>
          <w:szCs w:val="24"/>
        </w:rPr>
        <w:t>Mesio-angular</w:t>
      </w:r>
      <w:r w:rsidRPr="00674ED0">
        <w:rPr>
          <w:rFonts w:cstheme="minorHAnsi"/>
          <w:sz w:val="24"/>
          <w:szCs w:val="24"/>
        </w:rPr>
        <w:t>, disto-angular, vertical, horizontal)</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Ramus relation</w:t>
      </w:r>
    </w:p>
    <w:p w:rsidR="00B93CA5" w:rsidRPr="00674ED0" w:rsidRDefault="00B93CA5" w:rsidP="00674ED0">
      <w:pPr>
        <w:pStyle w:val="ListParagraph"/>
        <w:spacing w:after="0" w:line="360" w:lineRule="auto"/>
        <w:ind w:left="1842" w:hanging="270"/>
        <w:jc w:val="both"/>
        <w:rPr>
          <w:rFonts w:cstheme="minorHAnsi"/>
          <w:sz w:val="24"/>
          <w:szCs w:val="24"/>
        </w:rPr>
      </w:pPr>
      <w:r w:rsidRPr="00674ED0">
        <w:rPr>
          <w:rFonts w:cstheme="minorHAnsi"/>
          <w:sz w:val="24"/>
          <w:szCs w:val="24"/>
        </w:rPr>
        <w:t xml:space="preserve">      (Class I, II, III and Depth A, B, C))</w:t>
      </w:r>
    </w:p>
    <w:p w:rsidR="00B93CA5" w:rsidRPr="00674ED0" w:rsidRDefault="00B93CA5" w:rsidP="001C4E71">
      <w:pPr>
        <w:pStyle w:val="ListParagraph"/>
        <w:numPr>
          <w:ilvl w:val="0"/>
          <w:numId w:val="86"/>
        </w:numPr>
        <w:spacing w:after="0" w:line="360" w:lineRule="auto"/>
        <w:ind w:left="1392" w:hanging="270"/>
        <w:jc w:val="both"/>
        <w:rPr>
          <w:rFonts w:cstheme="minorHAnsi"/>
          <w:sz w:val="24"/>
          <w:szCs w:val="24"/>
        </w:rPr>
      </w:pPr>
      <w:r w:rsidRPr="00674ED0">
        <w:rPr>
          <w:rFonts w:cstheme="minorHAnsi"/>
          <w:sz w:val="24"/>
          <w:szCs w:val="24"/>
        </w:rPr>
        <w:t>Winter’s (White, amber &amp; red lines)</w:t>
      </w:r>
    </w:p>
    <w:p w:rsidR="00B93CA5" w:rsidRPr="00674ED0" w:rsidRDefault="00B93CA5"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lastRenderedPageBreak/>
        <w:t>Interpret various clinical scenarios involving patients with impacted teeth and formulate a plan for extraction under local anesthesia. The plan may broadly consist of following steps;</w:t>
      </w:r>
    </w:p>
    <w:p w:rsidR="00B93CA5" w:rsidRPr="00674ED0" w:rsidRDefault="00B93CA5" w:rsidP="001C4E71">
      <w:pPr>
        <w:pStyle w:val="ListParagraph"/>
        <w:numPr>
          <w:ilvl w:val="0"/>
          <w:numId w:val="86"/>
        </w:numPr>
        <w:spacing w:after="0" w:line="360" w:lineRule="auto"/>
        <w:ind w:left="1392" w:hanging="270"/>
        <w:jc w:val="both"/>
        <w:rPr>
          <w:rFonts w:cstheme="minorHAnsi"/>
          <w:sz w:val="24"/>
          <w:szCs w:val="24"/>
        </w:rPr>
      </w:pPr>
      <w:r w:rsidRPr="00674ED0">
        <w:rPr>
          <w:rFonts w:cstheme="minorHAnsi"/>
          <w:sz w:val="24"/>
          <w:szCs w:val="24"/>
        </w:rPr>
        <w:t>Detailed history and patient examination</w:t>
      </w:r>
    </w:p>
    <w:p w:rsidR="00B93CA5" w:rsidRPr="00674ED0" w:rsidRDefault="00B93CA5" w:rsidP="001C4E71">
      <w:pPr>
        <w:pStyle w:val="ListParagraph"/>
        <w:numPr>
          <w:ilvl w:val="0"/>
          <w:numId w:val="86"/>
        </w:numPr>
        <w:spacing w:after="0" w:line="360" w:lineRule="auto"/>
        <w:ind w:left="1392" w:hanging="270"/>
        <w:jc w:val="both"/>
        <w:rPr>
          <w:rFonts w:cstheme="minorHAnsi"/>
          <w:sz w:val="24"/>
          <w:szCs w:val="24"/>
        </w:rPr>
      </w:pPr>
      <w:r w:rsidRPr="00674ED0">
        <w:rPr>
          <w:rFonts w:cstheme="minorHAnsi"/>
          <w:sz w:val="24"/>
          <w:szCs w:val="24"/>
        </w:rPr>
        <w:t>Relevant radiographic investigations</w:t>
      </w:r>
    </w:p>
    <w:p w:rsidR="00B93CA5" w:rsidRPr="00674ED0" w:rsidRDefault="00B93CA5" w:rsidP="001C4E71">
      <w:pPr>
        <w:pStyle w:val="ListParagraph"/>
        <w:numPr>
          <w:ilvl w:val="0"/>
          <w:numId w:val="86"/>
        </w:numPr>
        <w:spacing w:after="0" w:line="360" w:lineRule="auto"/>
        <w:ind w:left="1392" w:hanging="270"/>
        <w:jc w:val="both"/>
        <w:rPr>
          <w:rFonts w:cstheme="minorHAnsi"/>
          <w:sz w:val="24"/>
          <w:szCs w:val="24"/>
        </w:rPr>
      </w:pPr>
      <w:r w:rsidRPr="00674ED0">
        <w:rPr>
          <w:rFonts w:cstheme="minorHAnsi"/>
          <w:sz w:val="24"/>
          <w:szCs w:val="24"/>
        </w:rPr>
        <w:t>Management of acute disease e</w:t>
      </w:r>
      <w:r w:rsidR="00BE484B">
        <w:rPr>
          <w:rFonts w:cstheme="minorHAnsi"/>
          <w:sz w:val="24"/>
          <w:szCs w:val="24"/>
        </w:rPr>
        <w:t>.</w:t>
      </w:r>
      <w:r w:rsidRPr="00674ED0">
        <w:rPr>
          <w:rFonts w:cstheme="minorHAnsi"/>
          <w:sz w:val="24"/>
          <w:szCs w:val="24"/>
        </w:rPr>
        <w:t>g pericoronitis</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Scaling and irrigation</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Anti-septic mouth washes</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Medications (analgesics, antibiotics)</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Mouth opening exercises</w:t>
      </w:r>
    </w:p>
    <w:p w:rsidR="00B93CA5" w:rsidRPr="00674ED0" w:rsidRDefault="00B93CA5" w:rsidP="001C4E71">
      <w:pPr>
        <w:pStyle w:val="ListParagraph"/>
        <w:numPr>
          <w:ilvl w:val="0"/>
          <w:numId w:val="86"/>
        </w:numPr>
        <w:spacing w:after="0" w:line="360" w:lineRule="auto"/>
        <w:ind w:left="1392" w:hanging="270"/>
        <w:jc w:val="both"/>
        <w:rPr>
          <w:rFonts w:cstheme="minorHAnsi"/>
          <w:sz w:val="24"/>
          <w:szCs w:val="24"/>
        </w:rPr>
      </w:pPr>
      <w:r w:rsidRPr="00674ED0">
        <w:rPr>
          <w:rFonts w:cstheme="minorHAnsi"/>
          <w:sz w:val="24"/>
          <w:szCs w:val="24"/>
        </w:rPr>
        <w:t>Patient counseling and consent</w:t>
      </w:r>
    </w:p>
    <w:p w:rsidR="00B93CA5" w:rsidRPr="00674ED0" w:rsidRDefault="00B93CA5" w:rsidP="001C4E71">
      <w:pPr>
        <w:pStyle w:val="ListParagraph"/>
        <w:numPr>
          <w:ilvl w:val="0"/>
          <w:numId w:val="86"/>
        </w:numPr>
        <w:spacing w:after="0" w:line="360" w:lineRule="auto"/>
        <w:ind w:left="1392" w:hanging="270"/>
        <w:jc w:val="both"/>
        <w:rPr>
          <w:rFonts w:cstheme="minorHAnsi"/>
          <w:sz w:val="24"/>
          <w:szCs w:val="24"/>
        </w:rPr>
      </w:pPr>
      <w:r w:rsidRPr="00674ED0">
        <w:rPr>
          <w:rFonts w:cstheme="minorHAnsi"/>
          <w:sz w:val="24"/>
          <w:szCs w:val="24"/>
        </w:rPr>
        <w:t>Surgical procedure under LA / sedation / GA</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A-septic technique</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Selection of armamentarium</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Local anesthesia</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Incision Flap design and exposure</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Ostectomy</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Tooth sectioning according to its position / angulation</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Retrieval of sectioned segments</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Luxation and retrieval of roots</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Bone filing, curettage and socket irrigation</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Hemostasis</w:t>
      </w:r>
    </w:p>
    <w:p w:rsidR="00B93CA5" w:rsidRPr="00674ED0" w:rsidRDefault="00B93CA5" w:rsidP="001C4E71">
      <w:pPr>
        <w:pStyle w:val="ListParagraph"/>
        <w:numPr>
          <w:ilvl w:val="0"/>
          <w:numId w:val="93"/>
        </w:numPr>
        <w:spacing w:after="0" w:line="360" w:lineRule="auto"/>
        <w:ind w:left="1842" w:hanging="270"/>
        <w:jc w:val="both"/>
        <w:rPr>
          <w:rFonts w:cstheme="minorHAnsi"/>
          <w:sz w:val="24"/>
          <w:szCs w:val="24"/>
        </w:rPr>
      </w:pPr>
      <w:r w:rsidRPr="00674ED0">
        <w:rPr>
          <w:rFonts w:cstheme="minorHAnsi"/>
          <w:sz w:val="24"/>
          <w:szCs w:val="24"/>
        </w:rPr>
        <w:t>Flap repositioning and suturing</w:t>
      </w:r>
    </w:p>
    <w:p w:rsidR="00B93CA5" w:rsidRPr="00674ED0" w:rsidRDefault="00B93CA5" w:rsidP="001C4E71">
      <w:pPr>
        <w:pStyle w:val="ListParagraph"/>
        <w:numPr>
          <w:ilvl w:val="0"/>
          <w:numId w:val="86"/>
        </w:numPr>
        <w:spacing w:after="0" w:line="360" w:lineRule="auto"/>
        <w:ind w:left="1392" w:hanging="270"/>
        <w:jc w:val="both"/>
        <w:rPr>
          <w:rFonts w:cstheme="minorHAnsi"/>
          <w:sz w:val="24"/>
          <w:szCs w:val="24"/>
        </w:rPr>
      </w:pPr>
      <w:r w:rsidRPr="00674ED0">
        <w:rPr>
          <w:rFonts w:cstheme="minorHAnsi"/>
          <w:sz w:val="24"/>
          <w:szCs w:val="24"/>
        </w:rPr>
        <w:t>Post-operative care instructions and medications</w:t>
      </w:r>
    </w:p>
    <w:p w:rsidR="00B93CA5" w:rsidRPr="00674ED0" w:rsidRDefault="00B93CA5" w:rsidP="001C4E71">
      <w:pPr>
        <w:pStyle w:val="ListParagraph"/>
        <w:numPr>
          <w:ilvl w:val="0"/>
          <w:numId w:val="86"/>
        </w:numPr>
        <w:spacing w:after="0" w:line="360" w:lineRule="auto"/>
        <w:ind w:left="1392" w:hanging="270"/>
        <w:jc w:val="both"/>
        <w:rPr>
          <w:rFonts w:cstheme="minorHAnsi"/>
          <w:sz w:val="24"/>
          <w:szCs w:val="24"/>
        </w:rPr>
      </w:pPr>
      <w:r w:rsidRPr="00674ED0">
        <w:rPr>
          <w:rFonts w:cstheme="minorHAnsi"/>
          <w:sz w:val="24"/>
          <w:szCs w:val="24"/>
        </w:rPr>
        <w:t>Follow-up</w:t>
      </w:r>
    </w:p>
    <w:p w:rsidR="00B93CA5" w:rsidRPr="00674ED0" w:rsidRDefault="00B93CA5"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Recognize complications that may arise with the surgical removal of impacted third molars. These may include;</w:t>
      </w:r>
    </w:p>
    <w:p w:rsidR="00B93CA5" w:rsidRPr="00674ED0" w:rsidRDefault="00B93CA5" w:rsidP="001C4E71">
      <w:pPr>
        <w:pStyle w:val="ListParagraph"/>
        <w:numPr>
          <w:ilvl w:val="0"/>
          <w:numId w:val="97"/>
        </w:numPr>
        <w:spacing w:after="0" w:line="360" w:lineRule="auto"/>
        <w:ind w:left="1392" w:hanging="270"/>
        <w:jc w:val="both"/>
        <w:rPr>
          <w:rFonts w:cstheme="minorHAnsi"/>
          <w:sz w:val="24"/>
          <w:szCs w:val="24"/>
        </w:rPr>
      </w:pPr>
      <w:r w:rsidRPr="00674ED0">
        <w:rPr>
          <w:rFonts w:cstheme="minorHAnsi"/>
          <w:sz w:val="24"/>
          <w:szCs w:val="24"/>
        </w:rPr>
        <w:t>Intra-operative complications</w:t>
      </w:r>
    </w:p>
    <w:p w:rsidR="00B93CA5" w:rsidRPr="00674ED0" w:rsidRDefault="00B93CA5" w:rsidP="001C4E71">
      <w:pPr>
        <w:pStyle w:val="ListParagraph"/>
        <w:numPr>
          <w:ilvl w:val="0"/>
          <w:numId w:val="98"/>
        </w:numPr>
        <w:spacing w:after="0" w:line="360" w:lineRule="auto"/>
        <w:ind w:left="1842" w:hanging="270"/>
        <w:jc w:val="both"/>
        <w:rPr>
          <w:rFonts w:cstheme="minorHAnsi"/>
          <w:sz w:val="24"/>
          <w:szCs w:val="24"/>
        </w:rPr>
      </w:pPr>
      <w:r w:rsidRPr="00674ED0">
        <w:rPr>
          <w:rFonts w:cstheme="minorHAnsi"/>
          <w:sz w:val="24"/>
          <w:szCs w:val="24"/>
        </w:rPr>
        <w:t>Root / tooth fracture</w:t>
      </w:r>
    </w:p>
    <w:p w:rsidR="00B93CA5" w:rsidRPr="00674ED0" w:rsidRDefault="00B93CA5" w:rsidP="001C4E71">
      <w:pPr>
        <w:pStyle w:val="ListParagraph"/>
        <w:numPr>
          <w:ilvl w:val="0"/>
          <w:numId w:val="98"/>
        </w:numPr>
        <w:spacing w:after="0" w:line="360" w:lineRule="auto"/>
        <w:ind w:left="1842" w:hanging="270"/>
        <w:jc w:val="both"/>
        <w:rPr>
          <w:rFonts w:cstheme="minorHAnsi"/>
          <w:sz w:val="24"/>
          <w:szCs w:val="24"/>
        </w:rPr>
      </w:pPr>
      <w:r w:rsidRPr="00674ED0">
        <w:rPr>
          <w:rFonts w:cstheme="minorHAnsi"/>
          <w:sz w:val="24"/>
          <w:szCs w:val="24"/>
        </w:rPr>
        <w:lastRenderedPageBreak/>
        <w:t>Root / tooth displacement</w:t>
      </w:r>
    </w:p>
    <w:p w:rsidR="00B93CA5" w:rsidRPr="00674ED0" w:rsidRDefault="00B93CA5" w:rsidP="001C4E71">
      <w:pPr>
        <w:pStyle w:val="ListParagraph"/>
        <w:numPr>
          <w:ilvl w:val="0"/>
          <w:numId w:val="98"/>
        </w:numPr>
        <w:spacing w:after="0" w:line="360" w:lineRule="auto"/>
        <w:ind w:left="1842" w:hanging="270"/>
        <w:jc w:val="both"/>
        <w:rPr>
          <w:rFonts w:cstheme="minorHAnsi"/>
          <w:sz w:val="24"/>
          <w:szCs w:val="24"/>
        </w:rPr>
      </w:pPr>
      <w:r w:rsidRPr="00674ED0">
        <w:rPr>
          <w:rFonts w:cstheme="minorHAnsi"/>
          <w:sz w:val="24"/>
          <w:szCs w:val="24"/>
        </w:rPr>
        <w:t>Adjacent tooth damage</w:t>
      </w:r>
    </w:p>
    <w:p w:rsidR="00B93CA5" w:rsidRPr="00674ED0" w:rsidRDefault="00B93CA5" w:rsidP="001C4E71">
      <w:pPr>
        <w:pStyle w:val="ListParagraph"/>
        <w:numPr>
          <w:ilvl w:val="0"/>
          <w:numId w:val="98"/>
        </w:numPr>
        <w:spacing w:after="0" w:line="360" w:lineRule="auto"/>
        <w:ind w:left="1842" w:hanging="270"/>
        <w:jc w:val="both"/>
        <w:rPr>
          <w:rFonts w:cstheme="minorHAnsi"/>
          <w:sz w:val="24"/>
          <w:szCs w:val="24"/>
        </w:rPr>
      </w:pPr>
      <w:r w:rsidRPr="00674ED0">
        <w:rPr>
          <w:rFonts w:cstheme="minorHAnsi"/>
          <w:sz w:val="24"/>
          <w:szCs w:val="24"/>
        </w:rPr>
        <w:t>Damage to adjacent restorations</w:t>
      </w:r>
    </w:p>
    <w:p w:rsidR="00B93CA5" w:rsidRPr="00674ED0" w:rsidRDefault="00B93CA5" w:rsidP="001C4E71">
      <w:pPr>
        <w:pStyle w:val="ListParagraph"/>
        <w:numPr>
          <w:ilvl w:val="0"/>
          <w:numId w:val="98"/>
        </w:numPr>
        <w:spacing w:after="0" w:line="360" w:lineRule="auto"/>
        <w:ind w:left="1842" w:hanging="270"/>
        <w:jc w:val="both"/>
        <w:rPr>
          <w:rFonts w:cstheme="minorHAnsi"/>
          <w:sz w:val="24"/>
          <w:szCs w:val="24"/>
        </w:rPr>
      </w:pPr>
      <w:r w:rsidRPr="00674ED0">
        <w:rPr>
          <w:rFonts w:cstheme="minorHAnsi"/>
          <w:sz w:val="24"/>
          <w:szCs w:val="24"/>
        </w:rPr>
        <w:t>Injury to vital structures eg nerve</w:t>
      </w:r>
    </w:p>
    <w:p w:rsidR="00B93CA5" w:rsidRPr="00674ED0" w:rsidRDefault="00B93CA5" w:rsidP="001C4E71">
      <w:pPr>
        <w:pStyle w:val="ListParagraph"/>
        <w:numPr>
          <w:ilvl w:val="0"/>
          <w:numId w:val="98"/>
        </w:numPr>
        <w:spacing w:after="0" w:line="360" w:lineRule="auto"/>
        <w:ind w:left="1842" w:hanging="270"/>
        <w:jc w:val="both"/>
        <w:rPr>
          <w:rFonts w:cstheme="minorHAnsi"/>
          <w:sz w:val="24"/>
          <w:szCs w:val="24"/>
        </w:rPr>
      </w:pPr>
      <w:r w:rsidRPr="00674ED0">
        <w:rPr>
          <w:rFonts w:cstheme="minorHAnsi"/>
          <w:sz w:val="24"/>
          <w:szCs w:val="24"/>
        </w:rPr>
        <w:t>Bone fracture</w:t>
      </w:r>
    </w:p>
    <w:p w:rsidR="00B93CA5" w:rsidRPr="00674ED0" w:rsidRDefault="00B93CA5" w:rsidP="001C4E71">
      <w:pPr>
        <w:pStyle w:val="ListParagraph"/>
        <w:numPr>
          <w:ilvl w:val="0"/>
          <w:numId w:val="98"/>
        </w:numPr>
        <w:spacing w:after="0" w:line="360" w:lineRule="auto"/>
        <w:ind w:left="1842" w:hanging="270"/>
        <w:jc w:val="both"/>
        <w:rPr>
          <w:rFonts w:cstheme="minorHAnsi"/>
          <w:sz w:val="24"/>
          <w:szCs w:val="24"/>
        </w:rPr>
      </w:pPr>
      <w:r w:rsidRPr="00674ED0">
        <w:rPr>
          <w:rFonts w:cstheme="minorHAnsi"/>
          <w:sz w:val="24"/>
          <w:szCs w:val="24"/>
        </w:rPr>
        <w:t>Excessive bleeding</w:t>
      </w:r>
    </w:p>
    <w:p w:rsidR="00B93CA5" w:rsidRPr="00674ED0" w:rsidRDefault="00B93CA5" w:rsidP="001C4E71">
      <w:pPr>
        <w:pStyle w:val="ListParagraph"/>
        <w:numPr>
          <w:ilvl w:val="0"/>
          <w:numId w:val="97"/>
        </w:numPr>
        <w:spacing w:after="0" w:line="360" w:lineRule="auto"/>
        <w:ind w:left="1392" w:hanging="270"/>
        <w:jc w:val="both"/>
        <w:rPr>
          <w:rFonts w:cstheme="minorHAnsi"/>
          <w:sz w:val="24"/>
          <w:szCs w:val="24"/>
        </w:rPr>
      </w:pPr>
      <w:r w:rsidRPr="00674ED0">
        <w:rPr>
          <w:rFonts w:cstheme="minorHAnsi"/>
          <w:sz w:val="24"/>
          <w:szCs w:val="24"/>
        </w:rPr>
        <w:t>Post-operative complications</w:t>
      </w:r>
    </w:p>
    <w:p w:rsidR="00B93CA5" w:rsidRPr="00674ED0" w:rsidRDefault="00B93CA5" w:rsidP="001C4E71">
      <w:pPr>
        <w:pStyle w:val="ListParagraph"/>
        <w:numPr>
          <w:ilvl w:val="0"/>
          <w:numId w:val="99"/>
        </w:numPr>
        <w:spacing w:after="0" w:line="360" w:lineRule="auto"/>
        <w:ind w:left="1842" w:hanging="270"/>
        <w:jc w:val="both"/>
        <w:rPr>
          <w:rFonts w:cstheme="minorHAnsi"/>
          <w:sz w:val="24"/>
          <w:szCs w:val="24"/>
        </w:rPr>
      </w:pPr>
      <w:r w:rsidRPr="00674ED0">
        <w:rPr>
          <w:rFonts w:cstheme="minorHAnsi"/>
          <w:sz w:val="24"/>
          <w:szCs w:val="24"/>
        </w:rPr>
        <w:t>Pain</w:t>
      </w:r>
    </w:p>
    <w:p w:rsidR="00B93CA5" w:rsidRPr="00674ED0" w:rsidRDefault="00B93CA5" w:rsidP="001C4E71">
      <w:pPr>
        <w:pStyle w:val="ListParagraph"/>
        <w:numPr>
          <w:ilvl w:val="0"/>
          <w:numId w:val="99"/>
        </w:numPr>
        <w:spacing w:after="0" w:line="360" w:lineRule="auto"/>
        <w:ind w:left="1842" w:hanging="270"/>
        <w:jc w:val="both"/>
        <w:rPr>
          <w:rFonts w:cstheme="minorHAnsi"/>
          <w:sz w:val="24"/>
          <w:szCs w:val="24"/>
        </w:rPr>
      </w:pPr>
      <w:r w:rsidRPr="00674ED0">
        <w:rPr>
          <w:rFonts w:cstheme="minorHAnsi"/>
          <w:sz w:val="24"/>
          <w:szCs w:val="24"/>
        </w:rPr>
        <w:t>Swelling / edema</w:t>
      </w:r>
    </w:p>
    <w:p w:rsidR="00B93CA5" w:rsidRPr="00674ED0" w:rsidRDefault="00B93CA5" w:rsidP="001C4E71">
      <w:pPr>
        <w:pStyle w:val="ListParagraph"/>
        <w:numPr>
          <w:ilvl w:val="0"/>
          <w:numId w:val="99"/>
        </w:numPr>
        <w:spacing w:after="0" w:line="360" w:lineRule="auto"/>
        <w:ind w:left="1842" w:hanging="270"/>
        <w:jc w:val="both"/>
        <w:rPr>
          <w:rFonts w:cstheme="minorHAnsi"/>
          <w:sz w:val="24"/>
          <w:szCs w:val="24"/>
        </w:rPr>
      </w:pPr>
      <w:r w:rsidRPr="00674ED0">
        <w:rPr>
          <w:rFonts w:cstheme="minorHAnsi"/>
          <w:sz w:val="24"/>
          <w:szCs w:val="24"/>
        </w:rPr>
        <w:t>Bleeding</w:t>
      </w:r>
    </w:p>
    <w:p w:rsidR="00B93CA5" w:rsidRPr="00674ED0" w:rsidRDefault="00B93CA5" w:rsidP="001C4E71">
      <w:pPr>
        <w:pStyle w:val="ListParagraph"/>
        <w:numPr>
          <w:ilvl w:val="0"/>
          <w:numId w:val="99"/>
        </w:numPr>
        <w:spacing w:after="0" w:line="360" w:lineRule="auto"/>
        <w:ind w:left="1842" w:hanging="270"/>
        <w:jc w:val="both"/>
        <w:rPr>
          <w:rFonts w:cstheme="minorHAnsi"/>
          <w:sz w:val="24"/>
          <w:szCs w:val="24"/>
        </w:rPr>
      </w:pPr>
      <w:r w:rsidRPr="00674ED0">
        <w:rPr>
          <w:rFonts w:cstheme="minorHAnsi"/>
          <w:sz w:val="24"/>
          <w:szCs w:val="24"/>
        </w:rPr>
        <w:t>Alveolar osteitis</w:t>
      </w:r>
    </w:p>
    <w:p w:rsidR="00B93CA5" w:rsidRPr="00674ED0" w:rsidRDefault="00B93CA5" w:rsidP="001C4E71">
      <w:pPr>
        <w:pStyle w:val="ListParagraph"/>
        <w:numPr>
          <w:ilvl w:val="0"/>
          <w:numId w:val="99"/>
        </w:numPr>
        <w:spacing w:after="0" w:line="360" w:lineRule="auto"/>
        <w:ind w:left="1842" w:hanging="270"/>
        <w:jc w:val="both"/>
        <w:rPr>
          <w:rFonts w:cstheme="minorHAnsi"/>
          <w:sz w:val="24"/>
          <w:szCs w:val="24"/>
        </w:rPr>
      </w:pPr>
      <w:r w:rsidRPr="00674ED0">
        <w:rPr>
          <w:rFonts w:cstheme="minorHAnsi"/>
          <w:sz w:val="24"/>
          <w:szCs w:val="24"/>
        </w:rPr>
        <w:t>Infection</w:t>
      </w:r>
    </w:p>
    <w:p w:rsidR="00B93CA5" w:rsidRPr="00674ED0" w:rsidRDefault="00B93CA5" w:rsidP="001C4E71">
      <w:pPr>
        <w:pStyle w:val="ListParagraph"/>
        <w:numPr>
          <w:ilvl w:val="0"/>
          <w:numId w:val="99"/>
        </w:numPr>
        <w:spacing w:after="0" w:line="360" w:lineRule="auto"/>
        <w:ind w:left="1842" w:hanging="270"/>
        <w:jc w:val="both"/>
        <w:rPr>
          <w:rFonts w:cstheme="minorHAnsi"/>
          <w:sz w:val="24"/>
          <w:szCs w:val="24"/>
        </w:rPr>
      </w:pPr>
      <w:r w:rsidRPr="00674ED0">
        <w:rPr>
          <w:rFonts w:cstheme="minorHAnsi"/>
          <w:sz w:val="24"/>
          <w:szCs w:val="24"/>
        </w:rPr>
        <w:t>Paresthesia</w:t>
      </w:r>
    </w:p>
    <w:p w:rsidR="00B93CA5" w:rsidRPr="00674ED0" w:rsidRDefault="00B93CA5" w:rsidP="001C4E71">
      <w:pPr>
        <w:pStyle w:val="ListParagraph"/>
        <w:numPr>
          <w:ilvl w:val="0"/>
          <w:numId w:val="99"/>
        </w:numPr>
        <w:spacing w:after="0" w:line="360" w:lineRule="auto"/>
        <w:ind w:left="1842" w:hanging="270"/>
        <w:jc w:val="both"/>
        <w:rPr>
          <w:rFonts w:cstheme="minorHAnsi"/>
          <w:sz w:val="24"/>
          <w:szCs w:val="24"/>
        </w:rPr>
      </w:pPr>
      <w:r w:rsidRPr="00674ED0">
        <w:rPr>
          <w:rFonts w:cstheme="minorHAnsi"/>
          <w:sz w:val="24"/>
          <w:szCs w:val="24"/>
        </w:rPr>
        <w:t>Trismus</w:t>
      </w:r>
    </w:p>
    <w:p w:rsidR="00E641A0" w:rsidRPr="00674ED0" w:rsidRDefault="00B93CA5"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szCs w:val="24"/>
        </w:rPr>
        <w:t>Formulate a plan for prevention and management of above mentioned complications</w:t>
      </w:r>
    </w:p>
    <w:p w:rsidR="00B93CA5" w:rsidRPr="00674ED0" w:rsidRDefault="00B93CA5" w:rsidP="001C4E71">
      <w:pPr>
        <w:pStyle w:val="ListParagraph"/>
        <w:numPr>
          <w:ilvl w:val="0"/>
          <w:numId w:val="14"/>
        </w:numPr>
        <w:spacing w:after="0" w:line="360" w:lineRule="auto"/>
        <w:ind w:left="990" w:hanging="270"/>
        <w:jc w:val="both"/>
        <w:rPr>
          <w:rFonts w:cstheme="minorHAnsi"/>
          <w:sz w:val="24"/>
          <w:szCs w:val="24"/>
        </w:rPr>
      </w:pPr>
      <w:r w:rsidRPr="00674ED0">
        <w:rPr>
          <w:rFonts w:cstheme="minorHAnsi"/>
          <w:sz w:val="24"/>
        </w:rPr>
        <w:t>Recall the controversies / myths associated with prophylactic removal of impacted teeth</w:t>
      </w:r>
    </w:p>
    <w:p w:rsidR="00667371" w:rsidRDefault="00667371" w:rsidP="006C4834">
      <w:pPr>
        <w:spacing w:after="0" w:line="360" w:lineRule="auto"/>
        <w:jc w:val="both"/>
        <w:rPr>
          <w:rFonts w:cstheme="minorHAnsi"/>
          <w:sz w:val="24"/>
          <w:szCs w:val="24"/>
        </w:rPr>
      </w:pPr>
    </w:p>
    <w:p w:rsidR="006C4834" w:rsidRPr="006C4834" w:rsidRDefault="006C4834" w:rsidP="006C4834">
      <w:pPr>
        <w:pStyle w:val="ListParagraph"/>
        <w:numPr>
          <w:ilvl w:val="0"/>
          <w:numId w:val="13"/>
        </w:numPr>
        <w:spacing w:after="0" w:line="360" w:lineRule="auto"/>
        <w:rPr>
          <w:sz w:val="28"/>
          <w:u w:val="single"/>
        </w:rPr>
      </w:pPr>
      <w:r>
        <w:rPr>
          <w:sz w:val="24"/>
          <w:u w:val="single"/>
        </w:rPr>
        <w:t xml:space="preserve">TOPIC: </w:t>
      </w:r>
      <w:r w:rsidRPr="006C4834">
        <w:rPr>
          <w:sz w:val="24"/>
          <w:u w:val="single"/>
        </w:rPr>
        <w:t>MEDICO-LEGAL CONSIDERATIONS IN DENTISTRY</w:t>
      </w:r>
    </w:p>
    <w:p w:rsidR="00DC36F1" w:rsidRPr="00DC36F1" w:rsidRDefault="00DC36F1" w:rsidP="00DC36F1">
      <w:pPr>
        <w:spacing w:after="0" w:line="360" w:lineRule="auto"/>
        <w:ind w:left="360"/>
        <w:jc w:val="both"/>
        <w:rPr>
          <w:rFonts w:cstheme="minorHAnsi"/>
          <w:sz w:val="24"/>
        </w:rPr>
      </w:pPr>
      <w:r w:rsidRPr="00DC36F1">
        <w:rPr>
          <w:rFonts w:cstheme="minorHAnsi"/>
          <w:sz w:val="24"/>
        </w:rPr>
        <w:t>Students should be able to:</w:t>
      </w:r>
    </w:p>
    <w:p w:rsidR="006C4834" w:rsidRPr="006C4834" w:rsidRDefault="006C4834" w:rsidP="006C4834">
      <w:pPr>
        <w:pStyle w:val="ListParagraph"/>
        <w:numPr>
          <w:ilvl w:val="0"/>
          <w:numId w:val="126"/>
        </w:numPr>
        <w:spacing w:after="200" w:line="276" w:lineRule="auto"/>
        <w:rPr>
          <w:sz w:val="28"/>
        </w:rPr>
      </w:pPr>
      <w:r w:rsidRPr="006C4834">
        <w:rPr>
          <w:sz w:val="24"/>
        </w:rPr>
        <w:t>Define the following terms;</w:t>
      </w:r>
    </w:p>
    <w:p w:rsidR="006C4834" w:rsidRPr="00687995" w:rsidRDefault="006C4834" w:rsidP="00687995">
      <w:pPr>
        <w:pStyle w:val="ListParagraph"/>
        <w:numPr>
          <w:ilvl w:val="0"/>
          <w:numId w:val="119"/>
        </w:numPr>
        <w:spacing w:after="0" w:line="360" w:lineRule="auto"/>
        <w:ind w:left="1350" w:hanging="270"/>
        <w:rPr>
          <w:sz w:val="24"/>
        </w:rPr>
      </w:pPr>
      <w:r w:rsidRPr="00687995">
        <w:rPr>
          <w:sz w:val="24"/>
        </w:rPr>
        <w:t>Malpractice</w:t>
      </w:r>
    </w:p>
    <w:p w:rsidR="006C4834" w:rsidRPr="00687995" w:rsidRDefault="006C4834" w:rsidP="00687995">
      <w:pPr>
        <w:pStyle w:val="ListParagraph"/>
        <w:numPr>
          <w:ilvl w:val="0"/>
          <w:numId w:val="119"/>
        </w:numPr>
        <w:spacing w:after="0" w:line="360" w:lineRule="auto"/>
        <w:ind w:left="1350" w:hanging="270"/>
        <w:rPr>
          <w:sz w:val="24"/>
        </w:rPr>
      </w:pPr>
      <w:r w:rsidRPr="00687995">
        <w:rPr>
          <w:sz w:val="24"/>
        </w:rPr>
        <w:t>Negligence</w:t>
      </w:r>
    </w:p>
    <w:p w:rsidR="006C4834" w:rsidRPr="00687995" w:rsidRDefault="006C4834" w:rsidP="00687995">
      <w:pPr>
        <w:pStyle w:val="ListParagraph"/>
        <w:numPr>
          <w:ilvl w:val="0"/>
          <w:numId w:val="119"/>
        </w:numPr>
        <w:spacing w:after="0" w:line="360" w:lineRule="auto"/>
        <w:ind w:left="1350" w:hanging="270"/>
        <w:rPr>
          <w:sz w:val="24"/>
          <w:szCs w:val="20"/>
        </w:rPr>
      </w:pPr>
      <w:r w:rsidRPr="00687995">
        <w:rPr>
          <w:sz w:val="24"/>
        </w:rPr>
        <w:t xml:space="preserve">Consent </w:t>
      </w:r>
    </w:p>
    <w:p w:rsidR="006C4834" w:rsidRPr="00687995" w:rsidRDefault="006C4834" w:rsidP="00687995">
      <w:pPr>
        <w:pStyle w:val="ListParagraph"/>
        <w:numPr>
          <w:ilvl w:val="0"/>
          <w:numId w:val="14"/>
        </w:numPr>
        <w:spacing w:after="0" w:line="360" w:lineRule="auto"/>
        <w:ind w:left="1038" w:hanging="270"/>
        <w:rPr>
          <w:sz w:val="28"/>
        </w:rPr>
      </w:pPr>
      <w:r w:rsidRPr="00687995">
        <w:rPr>
          <w:sz w:val="24"/>
        </w:rPr>
        <w:t>Enlist various types of consent and differentiate between the following;</w:t>
      </w:r>
    </w:p>
    <w:p w:rsidR="006C4834" w:rsidRPr="00687995" w:rsidRDefault="006C4834" w:rsidP="00687995">
      <w:pPr>
        <w:pStyle w:val="ListParagraph"/>
        <w:numPr>
          <w:ilvl w:val="0"/>
          <w:numId w:val="120"/>
        </w:numPr>
        <w:spacing w:after="0" w:line="360" w:lineRule="auto"/>
        <w:ind w:left="1350" w:hanging="270"/>
        <w:rPr>
          <w:sz w:val="24"/>
        </w:rPr>
      </w:pPr>
      <w:r w:rsidRPr="00687995">
        <w:rPr>
          <w:sz w:val="24"/>
        </w:rPr>
        <w:t>Implied</w:t>
      </w:r>
    </w:p>
    <w:p w:rsidR="006C4834" w:rsidRPr="00687995" w:rsidRDefault="006C4834" w:rsidP="00687995">
      <w:pPr>
        <w:pStyle w:val="ListParagraph"/>
        <w:numPr>
          <w:ilvl w:val="0"/>
          <w:numId w:val="120"/>
        </w:numPr>
        <w:spacing w:after="0" w:line="360" w:lineRule="auto"/>
        <w:ind w:left="1350" w:hanging="270"/>
        <w:rPr>
          <w:sz w:val="24"/>
        </w:rPr>
      </w:pPr>
      <w:r w:rsidRPr="00687995">
        <w:rPr>
          <w:sz w:val="24"/>
        </w:rPr>
        <w:t>Informed</w:t>
      </w:r>
    </w:p>
    <w:p w:rsidR="006C4834" w:rsidRPr="00687995" w:rsidRDefault="006C4834" w:rsidP="00687995">
      <w:pPr>
        <w:pStyle w:val="ListParagraph"/>
        <w:numPr>
          <w:ilvl w:val="0"/>
          <w:numId w:val="120"/>
        </w:numPr>
        <w:spacing w:after="0" w:line="360" w:lineRule="auto"/>
        <w:ind w:left="1350" w:hanging="270"/>
        <w:rPr>
          <w:sz w:val="24"/>
        </w:rPr>
      </w:pPr>
      <w:r w:rsidRPr="00687995">
        <w:rPr>
          <w:sz w:val="24"/>
        </w:rPr>
        <w:t>Written</w:t>
      </w:r>
    </w:p>
    <w:p w:rsidR="006C4834" w:rsidRPr="00687995" w:rsidRDefault="006C4834" w:rsidP="00687995">
      <w:pPr>
        <w:pStyle w:val="ListParagraph"/>
        <w:numPr>
          <w:ilvl w:val="0"/>
          <w:numId w:val="14"/>
        </w:numPr>
        <w:spacing w:after="0" w:line="360" w:lineRule="auto"/>
        <w:ind w:left="1038" w:hanging="270"/>
        <w:rPr>
          <w:sz w:val="28"/>
        </w:rPr>
      </w:pPr>
      <w:r w:rsidRPr="00687995">
        <w:rPr>
          <w:sz w:val="24"/>
        </w:rPr>
        <w:lastRenderedPageBreak/>
        <w:t>Relate the significance of consent &amp; the information transferred to patient during consent with decision making</w:t>
      </w:r>
    </w:p>
    <w:p w:rsidR="006C4834" w:rsidRPr="00687995" w:rsidRDefault="006C4834" w:rsidP="00687995">
      <w:pPr>
        <w:pStyle w:val="ListParagraph"/>
        <w:numPr>
          <w:ilvl w:val="0"/>
          <w:numId w:val="14"/>
        </w:numPr>
        <w:spacing w:after="0" w:line="360" w:lineRule="auto"/>
        <w:ind w:left="1038" w:hanging="270"/>
        <w:rPr>
          <w:sz w:val="24"/>
        </w:rPr>
      </w:pPr>
      <w:r w:rsidRPr="00687995">
        <w:rPr>
          <w:sz w:val="24"/>
        </w:rPr>
        <w:t>Enlist key points of information, mandatory for consent taking, which are;</w:t>
      </w:r>
    </w:p>
    <w:p w:rsidR="006C4834" w:rsidRPr="00687995" w:rsidRDefault="006C4834" w:rsidP="00687995">
      <w:pPr>
        <w:pStyle w:val="ListParagraph"/>
        <w:numPr>
          <w:ilvl w:val="0"/>
          <w:numId w:val="125"/>
        </w:numPr>
        <w:spacing w:after="0" w:line="360" w:lineRule="auto"/>
        <w:ind w:left="1350" w:hanging="270"/>
        <w:rPr>
          <w:sz w:val="24"/>
        </w:rPr>
      </w:pPr>
      <w:r w:rsidRPr="00687995">
        <w:rPr>
          <w:sz w:val="24"/>
          <w:lang w:val="en-GB"/>
        </w:rPr>
        <w:t>Nature of problem</w:t>
      </w:r>
    </w:p>
    <w:p w:rsidR="006C4834" w:rsidRPr="00687995" w:rsidRDefault="006C4834" w:rsidP="00687995">
      <w:pPr>
        <w:pStyle w:val="ListParagraph"/>
        <w:numPr>
          <w:ilvl w:val="0"/>
          <w:numId w:val="125"/>
        </w:numPr>
        <w:spacing w:after="0" w:line="360" w:lineRule="auto"/>
        <w:ind w:left="1350" w:hanging="270"/>
        <w:rPr>
          <w:sz w:val="24"/>
        </w:rPr>
      </w:pPr>
      <w:r w:rsidRPr="00687995">
        <w:rPr>
          <w:sz w:val="24"/>
          <w:lang w:val="en-GB"/>
        </w:rPr>
        <w:t>Reason why treatment is necessary</w:t>
      </w:r>
    </w:p>
    <w:p w:rsidR="006C4834" w:rsidRPr="00687995" w:rsidRDefault="006C4834" w:rsidP="00687995">
      <w:pPr>
        <w:pStyle w:val="ListParagraph"/>
        <w:numPr>
          <w:ilvl w:val="0"/>
          <w:numId w:val="125"/>
        </w:numPr>
        <w:spacing w:after="0" w:line="360" w:lineRule="auto"/>
        <w:ind w:left="1350" w:hanging="270"/>
        <w:rPr>
          <w:sz w:val="24"/>
        </w:rPr>
      </w:pPr>
      <w:r w:rsidRPr="00687995">
        <w:rPr>
          <w:sz w:val="24"/>
          <w:lang w:val="en-GB"/>
        </w:rPr>
        <w:t>Proposed treatment plan</w:t>
      </w:r>
    </w:p>
    <w:p w:rsidR="006C4834" w:rsidRPr="00687995" w:rsidRDefault="006C4834" w:rsidP="00687995">
      <w:pPr>
        <w:pStyle w:val="ListParagraph"/>
        <w:numPr>
          <w:ilvl w:val="0"/>
          <w:numId w:val="125"/>
        </w:numPr>
        <w:spacing w:after="0" w:line="360" w:lineRule="auto"/>
        <w:ind w:left="1350" w:hanging="270"/>
        <w:rPr>
          <w:sz w:val="24"/>
        </w:rPr>
      </w:pPr>
      <w:r w:rsidRPr="00687995">
        <w:rPr>
          <w:sz w:val="24"/>
          <w:lang w:val="en-GB"/>
        </w:rPr>
        <w:t>Risks vs. benefits of the proposed plan</w:t>
      </w:r>
    </w:p>
    <w:p w:rsidR="006C4834" w:rsidRPr="00687995" w:rsidRDefault="006C4834" w:rsidP="00687995">
      <w:pPr>
        <w:pStyle w:val="ListParagraph"/>
        <w:numPr>
          <w:ilvl w:val="0"/>
          <w:numId w:val="125"/>
        </w:numPr>
        <w:spacing w:after="0" w:line="360" w:lineRule="auto"/>
        <w:ind w:left="1350" w:hanging="270"/>
        <w:rPr>
          <w:sz w:val="24"/>
        </w:rPr>
      </w:pPr>
      <w:r w:rsidRPr="00687995">
        <w:rPr>
          <w:sz w:val="24"/>
          <w:lang w:val="en-GB"/>
        </w:rPr>
        <w:t>Anticipated problems / complications (with frequency of occurrence)</w:t>
      </w:r>
    </w:p>
    <w:p w:rsidR="006C4834" w:rsidRPr="00687995" w:rsidRDefault="006C4834" w:rsidP="00687995">
      <w:pPr>
        <w:pStyle w:val="ListParagraph"/>
        <w:numPr>
          <w:ilvl w:val="0"/>
          <w:numId w:val="125"/>
        </w:numPr>
        <w:spacing w:after="0" w:line="360" w:lineRule="auto"/>
        <w:ind w:left="1350" w:hanging="270"/>
        <w:rPr>
          <w:sz w:val="24"/>
        </w:rPr>
      </w:pPr>
      <w:r w:rsidRPr="00687995">
        <w:rPr>
          <w:sz w:val="24"/>
          <w:lang w:val="en-GB"/>
        </w:rPr>
        <w:t xml:space="preserve">Planned </w:t>
      </w:r>
      <w:r w:rsidR="00687995" w:rsidRPr="00687995">
        <w:rPr>
          <w:sz w:val="24"/>
          <w:lang w:val="en-GB"/>
        </w:rPr>
        <w:t>anaesthesia</w:t>
      </w:r>
    </w:p>
    <w:p w:rsidR="006C4834" w:rsidRPr="00687995" w:rsidRDefault="006C4834" w:rsidP="00687995">
      <w:pPr>
        <w:pStyle w:val="ListParagraph"/>
        <w:numPr>
          <w:ilvl w:val="0"/>
          <w:numId w:val="125"/>
        </w:numPr>
        <w:spacing w:after="0" w:line="360" w:lineRule="auto"/>
        <w:ind w:left="1350" w:hanging="270"/>
        <w:rPr>
          <w:sz w:val="24"/>
        </w:rPr>
      </w:pPr>
      <w:r w:rsidRPr="00687995">
        <w:rPr>
          <w:sz w:val="24"/>
          <w:lang w:val="en-GB"/>
        </w:rPr>
        <w:t>Alternative treatment options</w:t>
      </w:r>
    </w:p>
    <w:p w:rsidR="006C4834" w:rsidRPr="00687995" w:rsidRDefault="006C4834" w:rsidP="00687995">
      <w:pPr>
        <w:pStyle w:val="ListParagraph"/>
        <w:numPr>
          <w:ilvl w:val="0"/>
          <w:numId w:val="125"/>
        </w:numPr>
        <w:spacing w:after="0" w:line="360" w:lineRule="auto"/>
        <w:ind w:left="1350" w:hanging="270"/>
        <w:rPr>
          <w:sz w:val="24"/>
        </w:rPr>
      </w:pPr>
      <w:r w:rsidRPr="00687995">
        <w:rPr>
          <w:sz w:val="24"/>
          <w:lang w:val="en-GB"/>
        </w:rPr>
        <w:t>Who will perform the procedure</w:t>
      </w:r>
    </w:p>
    <w:p w:rsidR="006C4834" w:rsidRPr="00687995" w:rsidRDefault="006C4834" w:rsidP="00687995">
      <w:pPr>
        <w:pStyle w:val="ListParagraph"/>
        <w:numPr>
          <w:ilvl w:val="0"/>
          <w:numId w:val="125"/>
        </w:numPr>
        <w:spacing w:after="0" w:line="360" w:lineRule="auto"/>
        <w:ind w:left="1350" w:hanging="270"/>
        <w:rPr>
          <w:sz w:val="24"/>
        </w:rPr>
      </w:pPr>
      <w:r w:rsidRPr="00687995">
        <w:rPr>
          <w:sz w:val="24"/>
          <w:lang w:val="en-GB"/>
        </w:rPr>
        <w:t>Answer patient’s queries</w:t>
      </w:r>
    </w:p>
    <w:p w:rsidR="006C4834" w:rsidRPr="00687995" w:rsidRDefault="006C4834" w:rsidP="00687995">
      <w:pPr>
        <w:pStyle w:val="ListParagraph"/>
        <w:numPr>
          <w:ilvl w:val="0"/>
          <w:numId w:val="14"/>
        </w:numPr>
        <w:spacing w:after="0" w:line="360" w:lineRule="auto"/>
        <w:ind w:left="1038" w:hanging="270"/>
        <w:rPr>
          <w:sz w:val="28"/>
        </w:rPr>
      </w:pPr>
      <w:r w:rsidRPr="00687995">
        <w:rPr>
          <w:sz w:val="24"/>
        </w:rPr>
        <w:t>Identify clinical situations which will be considered as acts of negligence, and may include the following;</w:t>
      </w:r>
    </w:p>
    <w:p w:rsidR="006C4834" w:rsidRPr="00687995" w:rsidRDefault="006C4834" w:rsidP="00687995">
      <w:pPr>
        <w:pStyle w:val="ListParagraph"/>
        <w:numPr>
          <w:ilvl w:val="0"/>
          <w:numId w:val="121"/>
        </w:numPr>
        <w:spacing w:after="0" w:line="360" w:lineRule="auto"/>
        <w:ind w:left="1350" w:hanging="270"/>
        <w:rPr>
          <w:sz w:val="24"/>
        </w:rPr>
      </w:pPr>
      <w:r w:rsidRPr="00687995">
        <w:rPr>
          <w:sz w:val="24"/>
        </w:rPr>
        <w:t>Failure to adequately practice cross infection control measures</w:t>
      </w:r>
    </w:p>
    <w:p w:rsidR="006C4834" w:rsidRPr="00687995" w:rsidRDefault="006C4834" w:rsidP="00687995">
      <w:pPr>
        <w:pStyle w:val="ListParagraph"/>
        <w:numPr>
          <w:ilvl w:val="0"/>
          <w:numId w:val="121"/>
        </w:numPr>
        <w:spacing w:after="0" w:line="360" w:lineRule="auto"/>
        <w:ind w:left="1350" w:hanging="270"/>
        <w:rPr>
          <w:sz w:val="24"/>
        </w:rPr>
      </w:pPr>
      <w:r w:rsidRPr="00687995">
        <w:rPr>
          <w:sz w:val="24"/>
        </w:rPr>
        <w:t>Failure to adequately explain procedures &amp; their possible outcomes</w:t>
      </w:r>
    </w:p>
    <w:p w:rsidR="006C4834" w:rsidRPr="00687995" w:rsidRDefault="006C4834" w:rsidP="00687995">
      <w:pPr>
        <w:pStyle w:val="ListParagraph"/>
        <w:numPr>
          <w:ilvl w:val="0"/>
          <w:numId w:val="121"/>
        </w:numPr>
        <w:spacing w:after="0" w:line="360" w:lineRule="auto"/>
        <w:ind w:left="1350" w:hanging="270"/>
        <w:rPr>
          <w:sz w:val="24"/>
        </w:rPr>
      </w:pPr>
      <w:r w:rsidRPr="00687995">
        <w:rPr>
          <w:sz w:val="24"/>
        </w:rPr>
        <w:t>Treat beyond the level of competence &amp; failure to refer</w:t>
      </w:r>
    </w:p>
    <w:p w:rsidR="006C4834" w:rsidRPr="00687995" w:rsidRDefault="006C4834" w:rsidP="00687995">
      <w:pPr>
        <w:pStyle w:val="ListParagraph"/>
        <w:numPr>
          <w:ilvl w:val="0"/>
          <w:numId w:val="121"/>
        </w:numPr>
        <w:spacing w:after="0" w:line="360" w:lineRule="auto"/>
        <w:ind w:left="1350" w:hanging="270"/>
        <w:rPr>
          <w:sz w:val="24"/>
        </w:rPr>
      </w:pPr>
      <w:r w:rsidRPr="00687995">
        <w:rPr>
          <w:sz w:val="24"/>
        </w:rPr>
        <w:t>Lack of informed consent</w:t>
      </w:r>
    </w:p>
    <w:p w:rsidR="006C4834" w:rsidRPr="00687995" w:rsidRDefault="006C4834" w:rsidP="00687995">
      <w:pPr>
        <w:pStyle w:val="ListParagraph"/>
        <w:numPr>
          <w:ilvl w:val="0"/>
          <w:numId w:val="121"/>
        </w:numPr>
        <w:spacing w:after="0" w:line="360" w:lineRule="auto"/>
        <w:ind w:left="1350" w:hanging="270"/>
        <w:rPr>
          <w:sz w:val="24"/>
        </w:rPr>
      </w:pPr>
      <w:r w:rsidRPr="00687995">
        <w:rPr>
          <w:sz w:val="24"/>
        </w:rPr>
        <w:t>Accidental ingestion of crown, dental instrument or tooth by patient</w:t>
      </w:r>
    </w:p>
    <w:p w:rsidR="006C4834" w:rsidRPr="00687995" w:rsidRDefault="006C4834" w:rsidP="00687995">
      <w:pPr>
        <w:pStyle w:val="ListParagraph"/>
        <w:numPr>
          <w:ilvl w:val="0"/>
          <w:numId w:val="121"/>
        </w:numPr>
        <w:spacing w:after="0" w:line="360" w:lineRule="auto"/>
        <w:ind w:left="1350" w:hanging="270"/>
        <w:rPr>
          <w:sz w:val="24"/>
        </w:rPr>
      </w:pPr>
      <w:r w:rsidRPr="00687995">
        <w:rPr>
          <w:sz w:val="24"/>
        </w:rPr>
        <w:t>Failure to give clear post-operative instructions, causing complications</w:t>
      </w:r>
    </w:p>
    <w:p w:rsidR="006C4834" w:rsidRPr="00687995" w:rsidRDefault="006C4834" w:rsidP="00687995">
      <w:pPr>
        <w:pStyle w:val="ListParagraph"/>
        <w:numPr>
          <w:ilvl w:val="0"/>
          <w:numId w:val="14"/>
        </w:numPr>
        <w:spacing w:after="0" w:line="360" w:lineRule="auto"/>
        <w:ind w:left="1038" w:hanging="270"/>
        <w:rPr>
          <w:sz w:val="28"/>
        </w:rPr>
      </w:pPr>
      <w:r w:rsidRPr="00687995">
        <w:rPr>
          <w:sz w:val="24"/>
        </w:rPr>
        <w:t>Identify clinical situations which will not be considered as acts of negligence, and may include the following;</w:t>
      </w:r>
    </w:p>
    <w:p w:rsidR="006C4834" w:rsidRPr="00687995" w:rsidRDefault="006C4834" w:rsidP="00687995">
      <w:pPr>
        <w:pStyle w:val="ListParagraph"/>
        <w:numPr>
          <w:ilvl w:val="0"/>
          <w:numId w:val="122"/>
        </w:numPr>
        <w:spacing w:after="0" w:line="360" w:lineRule="auto"/>
        <w:ind w:left="1350" w:hanging="270"/>
        <w:rPr>
          <w:sz w:val="24"/>
        </w:rPr>
      </w:pPr>
      <w:r w:rsidRPr="00687995">
        <w:rPr>
          <w:sz w:val="24"/>
        </w:rPr>
        <w:t>Not obtaining consent in emergency</w:t>
      </w:r>
    </w:p>
    <w:p w:rsidR="006C4834" w:rsidRPr="00687995" w:rsidRDefault="006C4834" w:rsidP="00687995">
      <w:pPr>
        <w:pStyle w:val="ListParagraph"/>
        <w:numPr>
          <w:ilvl w:val="0"/>
          <w:numId w:val="122"/>
        </w:numPr>
        <w:spacing w:after="0" w:line="360" w:lineRule="auto"/>
        <w:ind w:left="1350" w:hanging="270"/>
        <w:rPr>
          <w:sz w:val="24"/>
        </w:rPr>
      </w:pPr>
      <w:r w:rsidRPr="00687995">
        <w:rPr>
          <w:sz w:val="24"/>
        </w:rPr>
        <w:t>Patients dissatisfaction with the treatment</w:t>
      </w:r>
    </w:p>
    <w:p w:rsidR="006C4834" w:rsidRPr="00687995" w:rsidRDefault="006C4834" w:rsidP="00687995">
      <w:pPr>
        <w:pStyle w:val="ListParagraph"/>
        <w:numPr>
          <w:ilvl w:val="0"/>
          <w:numId w:val="122"/>
        </w:numPr>
        <w:spacing w:after="0" w:line="360" w:lineRule="auto"/>
        <w:ind w:left="1350" w:hanging="270"/>
        <w:rPr>
          <w:sz w:val="24"/>
        </w:rPr>
      </w:pPr>
      <w:r w:rsidRPr="00687995">
        <w:rPr>
          <w:sz w:val="24"/>
        </w:rPr>
        <w:t>Patient not following doctor’s advice</w:t>
      </w:r>
    </w:p>
    <w:p w:rsidR="006C4834" w:rsidRPr="00687995" w:rsidRDefault="006C4834" w:rsidP="00687995">
      <w:pPr>
        <w:pStyle w:val="ListParagraph"/>
        <w:numPr>
          <w:ilvl w:val="0"/>
          <w:numId w:val="122"/>
        </w:numPr>
        <w:spacing w:after="0" w:line="360" w:lineRule="auto"/>
        <w:ind w:left="1350" w:hanging="270"/>
        <w:rPr>
          <w:sz w:val="28"/>
        </w:rPr>
      </w:pPr>
      <w:r w:rsidRPr="00687995">
        <w:rPr>
          <w:sz w:val="24"/>
        </w:rPr>
        <w:t>Charging  for the treatment / procedure</w:t>
      </w:r>
    </w:p>
    <w:p w:rsidR="006C4834" w:rsidRPr="00687995" w:rsidRDefault="006C4834" w:rsidP="00687995">
      <w:pPr>
        <w:pStyle w:val="ListParagraph"/>
        <w:numPr>
          <w:ilvl w:val="0"/>
          <w:numId w:val="123"/>
        </w:numPr>
        <w:spacing w:after="0" w:line="360" w:lineRule="auto"/>
        <w:ind w:left="1080" w:hanging="270"/>
        <w:rPr>
          <w:sz w:val="28"/>
        </w:rPr>
      </w:pPr>
      <w:r w:rsidRPr="00687995">
        <w:rPr>
          <w:sz w:val="24"/>
        </w:rPr>
        <w:t>Appreciate the concept of risk reduction to minimize potential legal liabilities in a dental set-up</w:t>
      </w:r>
    </w:p>
    <w:p w:rsidR="006C4834" w:rsidRPr="00687995" w:rsidRDefault="006C4834" w:rsidP="00687995">
      <w:pPr>
        <w:pStyle w:val="ListParagraph"/>
        <w:numPr>
          <w:ilvl w:val="0"/>
          <w:numId w:val="123"/>
        </w:numPr>
        <w:spacing w:after="0" w:line="360" w:lineRule="auto"/>
        <w:ind w:left="1080" w:hanging="270"/>
        <w:rPr>
          <w:sz w:val="28"/>
        </w:rPr>
      </w:pPr>
      <w:r w:rsidRPr="00687995">
        <w:rPr>
          <w:sz w:val="24"/>
        </w:rPr>
        <w:lastRenderedPageBreak/>
        <w:t>Interpret the importance of each step of above mentioned concept, which include the following;</w:t>
      </w:r>
    </w:p>
    <w:p w:rsidR="006C4834" w:rsidRPr="00687995" w:rsidRDefault="006C4834" w:rsidP="00687995">
      <w:pPr>
        <w:pStyle w:val="ListParagraph"/>
        <w:numPr>
          <w:ilvl w:val="0"/>
          <w:numId w:val="124"/>
        </w:numPr>
        <w:spacing w:after="0" w:line="360" w:lineRule="auto"/>
        <w:ind w:left="1350" w:hanging="270"/>
        <w:rPr>
          <w:sz w:val="24"/>
        </w:rPr>
      </w:pPr>
      <w:r w:rsidRPr="00687995">
        <w:rPr>
          <w:sz w:val="24"/>
        </w:rPr>
        <w:t>Effective dentist - patient / staff - patient communication</w:t>
      </w:r>
    </w:p>
    <w:p w:rsidR="006C4834" w:rsidRPr="00687995" w:rsidRDefault="006C4834" w:rsidP="00687995">
      <w:pPr>
        <w:pStyle w:val="ListParagraph"/>
        <w:numPr>
          <w:ilvl w:val="0"/>
          <w:numId w:val="124"/>
        </w:numPr>
        <w:spacing w:after="0" w:line="360" w:lineRule="auto"/>
        <w:ind w:left="1350" w:hanging="270"/>
        <w:rPr>
          <w:sz w:val="24"/>
        </w:rPr>
      </w:pPr>
      <w:r w:rsidRPr="00687995">
        <w:rPr>
          <w:sz w:val="24"/>
        </w:rPr>
        <w:t>Patient information</w:t>
      </w:r>
    </w:p>
    <w:p w:rsidR="006C4834" w:rsidRPr="00687995" w:rsidRDefault="006C4834" w:rsidP="00687995">
      <w:pPr>
        <w:pStyle w:val="ListParagraph"/>
        <w:numPr>
          <w:ilvl w:val="0"/>
          <w:numId w:val="124"/>
        </w:numPr>
        <w:spacing w:after="0" w:line="360" w:lineRule="auto"/>
        <w:ind w:left="1350" w:hanging="270"/>
        <w:rPr>
          <w:sz w:val="24"/>
        </w:rPr>
      </w:pPr>
      <w:r w:rsidRPr="00687995">
        <w:rPr>
          <w:sz w:val="24"/>
        </w:rPr>
        <w:t>Informed consent</w:t>
      </w:r>
    </w:p>
    <w:p w:rsidR="006C4834" w:rsidRPr="00687995" w:rsidRDefault="006C4834" w:rsidP="00687995">
      <w:pPr>
        <w:pStyle w:val="ListParagraph"/>
        <w:numPr>
          <w:ilvl w:val="0"/>
          <w:numId w:val="124"/>
        </w:numPr>
        <w:spacing w:after="0" w:line="360" w:lineRule="auto"/>
        <w:ind w:left="1350" w:hanging="270"/>
        <w:rPr>
          <w:sz w:val="24"/>
        </w:rPr>
      </w:pPr>
      <w:r w:rsidRPr="00687995">
        <w:rPr>
          <w:sz w:val="24"/>
        </w:rPr>
        <w:t>Proper documentation</w:t>
      </w:r>
    </w:p>
    <w:p w:rsidR="006C4834" w:rsidRPr="00687995" w:rsidRDefault="006C4834" w:rsidP="00687995">
      <w:pPr>
        <w:pStyle w:val="ListParagraph"/>
        <w:numPr>
          <w:ilvl w:val="0"/>
          <w:numId w:val="124"/>
        </w:numPr>
        <w:spacing w:after="0" w:line="360" w:lineRule="auto"/>
        <w:ind w:left="1350" w:hanging="270"/>
        <w:rPr>
          <w:sz w:val="24"/>
        </w:rPr>
      </w:pPr>
      <w:r w:rsidRPr="00687995">
        <w:rPr>
          <w:sz w:val="24"/>
        </w:rPr>
        <w:t>Appropriate management of complications</w:t>
      </w:r>
    </w:p>
    <w:p w:rsidR="006C4834" w:rsidRPr="00687995" w:rsidRDefault="006C4834" w:rsidP="00687995">
      <w:pPr>
        <w:pStyle w:val="ListParagraph"/>
        <w:numPr>
          <w:ilvl w:val="0"/>
          <w:numId w:val="124"/>
        </w:numPr>
        <w:spacing w:after="0" w:line="360" w:lineRule="auto"/>
        <w:ind w:left="1350" w:hanging="270"/>
        <w:rPr>
          <w:sz w:val="24"/>
        </w:rPr>
      </w:pPr>
      <w:r w:rsidRPr="00687995">
        <w:rPr>
          <w:sz w:val="24"/>
        </w:rPr>
        <w:t>Patient referral where appropriate</w:t>
      </w:r>
    </w:p>
    <w:p w:rsidR="006C4834" w:rsidRDefault="006C4834" w:rsidP="00687995">
      <w:pPr>
        <w:pStyle w:val="ListParagraph"/>
        <w:spacing w:after="0" w:line="360" w:lineRule="auto"/>
        <w:ind w:left="1170"/>
        <w:rPr>
          <w:sz w:val="24"/>
        </w:rPr>
      </w:pPr>
      <w:r w:rsidRPr="00687995">
        <w:rPr>
          <w:sz w:val="24"/>
        </w:rPr>
        <w:t>Synthesize a plan to handle situations in case of a medical / dental mishap</w:t>
      </w:r>
    </w:p>
    <w:p w:rsidR="00D72EAD" w:rsidRPr="00687995" w:rsidRDefault="00D72EAD" w:rsidP="00687995">
      <w:pPr>
        <w:pStyle w:val="ListParagraph"/>
        <w:spacing w:after="0" w:line="360" w:lineRule="auto"/>
        <w:ind w:left="1170"/>
        <w:rPr>
          <w:sz w:val="36"/>
          <w:u w:val="single"/>
        </w:rPr>
      </w:pPr>
    </w:p>
    <w:p w:rsidR="000F139F" w:rsidRPr="000F139F" w:rsidRDefault="003224BB" w:rsidP="000F139F">
      <w:pPr>
        <w:pStyle w:val="ListParagraph"/>
        <w:numPr>
          <w:ilvl w:val="0"/>
          <w:numId w:val="13"/>
        </w:numPr>
        <w:spacing w:before="240" w:after="200" w:line="360" w:lineRule="auto"/>
        <w:rPr>
          <w:sz w:val="28"/>
          <w:u w:val="single"/>
        </w:rPr>
      </w:pPr>
      <w:r>
        <w:rPr>
          <w:sz w:val="24"/>
          <w:u w:val="single"/>
        </w:rPr>
        <w:t xml:space="preserve">TOPIC: </w:t>
      </w:r>
      <w:r w:rsidR="006C4834" w:rsidRPr="006C4834">
        <w:rPr>
          <w:sz w:val="24"/>
          <w:u w:val="single"/>
        </w:rPr>
        <w:t>ROLE OF SEDATION AND GENERAL ANESTHESIA IN DENTISTRY</w:t>
      </w:r>
    </w:p>
    <w:p w:rsidR="000F139F" w:rsidRPr="000F139F" w:rsidRDefault="000F139F" w:rsidP="000F139F">
      <w:pPr>
        <w:pStyle w:val="ListParagraph"/>
        <w:spacing w:before="240" w:after="200" w:line="360" w:lineRule="auto"/>
        <w:ind w:left="360"/>
        <w:rPr>
          <w:sz w:val="28"/>
          <w:u w:val="single"/>
        </w:rPr>
      </w:pPr>
      <w:r w:rsidRPr="000F139F">
        <w:rPr>
          <w:rFonts w:cstheme="minorHAnsi"/>
          <w:sz w:val="24"/>
        </w:rPr>
        <w:t>Students should be able to:</w:t>
      </w:r>
    </w:p>
    <w:p w:rsidR="006C4834" w:rsidRPr="003224BB" w:rsidRDefault="006C4834" w:rsidP="003224BB">
      <w:pPr>
        <w:pStyle w:val="ListParagraph"/>
        <w:numPr>
          <w:ilvl w:val="0"/>
          <w:numId w:val="14"/>
        </w:numPr>
        <w:spacing w:after="0" w:line="360" w:lineRule="auto"/>
        <w:ind w:left="990" w:hanging="270"/>
        <w:rPr>
          <w:sz w:val="28"/>
        </w:rPr>
      </w:pPr>
      <w:r w:rsidRPr="003224BB">
        <w:rPr>
          <w:sz w:val="24"/>
        </w:rPr>
        <w:t>Define the following terms;</w:t>
      </w:r>
    </w:p>
    <w:p w:rsidR="006C4834" w:rsidRPr="003224BB" w:rsidRDefault="006C4834" w:rsidP="003224BB">
      <w:pPr>
        <w:pStyle w:val="ListParagraph"/>
        <w:numPr>
          <w:ilvl w:val="0"/>
          <w:numId w:val="114"/>
        </w:numPr>
        <w:spacing w:after="0" w:line="360" w:lineRule="auto"/>
        <w:ind w:left="1482" w:hanging="270"/>
        <w:rPr>
          <w:sz w:val="24"/>
        </w:rPr>
      </w:pPr>
      <w:r w:rsidRPr="003224BB">
        <w:rPr>
          <w:sz w:val="24"/>
        </w:rPr>
        <w:t>Sedation</w:t>
      </w:r>
    </w:p>
    <w:p w:rsidR="006C4834" w:rsidRPr="003224BB" w:rsidRDefault="006C4834" w:rsidP="003224BB">
      <w:pPr>
        <w:pStyle w:val="ListParagraph"/>
        <w:numPr>
          <w:ilvl w:val="0"/>
          <w:numId w:val="114"/>
        </w:numPr>
        <w:spacing w:after="0" w:line="360" w:lineRule="auto"/>
        <w:ind w:left="1482" w:hanging="270"/>
        <w:rPr>
          <w:sz w:val="24"/>
        </w:rPr>
      </w:pPr>
      <w:r w:rsidRPr="003224BB">
        <w:rPr>
          <w:sz w:val="24"/>
        </w:rPr>
        <w:t>General anesthesia</w:t>
      </w:r>
    </w:p>
    <w:p w:rsidR="006C4834" w:rsidRPr="003224BB" w:rsidRDefault="006C4834" w:rsidP="003224BB">
      <w:pPr>
        <w:pStyle w:val="ListParagraph"/>
        <w:numPr>
          <w:ilvl w:val="0"/>
          <w:numId w:val="14"/>
        </w:numPr>
        <w:spacing w:after="0" w:line="360" w:lineRule="auto"/>
        <w:ind w:left="990" w:hanging="270"/>
        <w:rPr>
          <w:sz w:val="28"/>
        </w:rPr>
      </w:pPr>
      <w:r w:rsidRPr="003224BB">
        <w:rPr>
          <w:sz w:val="24"/>
        </w:rPr>
        <w:t>Compare &amp; contrast between the above mentioned</w:t>
      </w:r>
    </w:p>
    <w:p w:rsidR="006C4834" w:rsidRPr="003224BB" w:rsidRDefault="006C4834" w:rsidP="003224BB">
      <w:pPr>
        <w:pStyle w:val="ListParagraph"/>
        <w:numPr>
          <w:ilvl w:val="0"/>
          <w:numId w:val="14"/>
        </w:numPr>
        <w:spacing w:after="0" w:line="360" w:lineRule="auto"/>
        <w:ind w:left="990" w:hanging="270"/>
        <w:rPr>
          <w:sz w:val="28"/>
        </w:rPr>
      </w:pPr>
      <w:r w:rsidRPr="003224BB">
        <w:rPr>
          <w:sz w:val="24"/>
        </w:rPr>
        <w:t>Enlist various types of sedation &amp; recall the drugs used for the following</w:t>
      </w:r>
    </w:p>
    <w:p w:rsidR="006C4834" w:rsidRPr="003224BB" w:rsidRDefault="006C4834" w:rsidP="003224BB">
      <w:pPr>
        <w:pStyle w:val="ListParagraph"/>
        <w:numPr>
          <w:ilvl w:val="0"/>
          <w:numId w:val="115"/>
        </w:numPr>
        <w:spacing w:after="0" w:line="360" w:lineRule="auto"/>
        <w:ind w:left="1482" w:hanging="270"/>
        <w:rPr>
          <w:sz w:val="24"/>
        </w:rPr>
      </w:pPr>
      <w:r w:rsidRPr="003224BB">
        <w:rPr>
          <w:sz w:val="24"/>
        </w:rPr>
        <w:t xml:space="preserve">Oral </w:t>
      </w:r>
    </w:p>
    <w:p w:rsidR="006C4834" w:rsidRPr="003224BB" w:rsidRDefault="006C4834" w:rsidP="003224BB">
      <w:pPr>
        <w:pStyle w:val="ListParagraph"/>
        <w:numPr>
          <w:ilvl w:val="0"/>
          <w:numId w:val="115"/>
        </w:numPr>
        <w:spacing w:after="0" w:line="360" w:lineRule="auto"/>
        <w:ind w:left="1482" w:hanging="270"/>
        <w:rPr>
          <w:sz w:val="24"/>
        </w:rPr>
      </w:pPr>
      <w:r w:rsidRPr="003224BB">
        <w:rPr>
          <w:sz w:val="24"/>
        </w:rPr>
        <w:t>Inhalation</w:t>
      </w:r>
    </w:p>
    <w:p w:rsidR="006C4834" w:rsidRPr="003224BB" w:rsidRDefault="006C4834" w:rsidP="003224BB">
      <w:pPr>
        <w:pStyle w:val="ListParagraph"/>
        <w:numPr>
          <w:ilvl w:val="0"/>
          <w:numId w:val="115"/>
        </w:numPr>
        <w:spacing w:after="0" w:line="360" w:lineRule="auto"/>
        <w:ind w:left="1482" w:hanging="270"/>
        <w:rPr>
          <w:sz w:val="24"/>
        </w:rPr>
      </w:pPr>
      <w:r w:rsidRPr="003224BB">
        <w:rPr>
          <w:sz w:val="24"/>
        </w:rPr>
        <w:t>Intra-venous</w:t>
      </w:r>
    </w:p>
    <w:p w:rsidR="006C4834" w:rsidRPr="003224BB" w:rsidRDefault="006C4834" w:rsidP="003224BB">
      <w:pPr>
        <w:pStyle w:val="ListParagraph"/>
        <w:numPr>
          <w:ilvl w:val="0"/>
          <w:numId w:val="14"/>
        </w:numPr>
        <w:spacing w:after="0" w:line="360" w:lineRule="auto"/>
        <w:ind w:left="990" w:hanging="270"/>
        <w:rPr>
          <w:sz w:val="28"/>
        </w:rPr>
      </w:pPr>
      <w:r w:rsidRPr="003224BB">
        <w:rPr>
          <w:sz w:val="24"/>
        </w:rPr>
        <w:t>Enlist and recognize the importance of above mentioned in various clinical situations, like;</w:t>
      </w:r>
    </w:p>
    <w:p w:rsidR="006C4834" w:rsidRPr="003224BB" w:rsidRDefault="006C4834" w:rsidP="003224BB">
      <w:pPr>
        <w:pStyle w:val="ListParagraph"/>
        <w:numPr>
          <w:ilvl w:val="0"/>
          <w:numId w:val="116"/>
        </w:numPr>
        <w:spacing w:after="0" w:line="360" w:lineRule="auto"/>
        <w:ind w:left="1482" w:hanging="270"/>
        <w:rPr>
          <w:sz w:val="24"/>
        </w:rPr>
      </w:pPr>
      <w:r w:rsidRPr="003224BB">
        <w:rPr>
          <w:sz w:val="24"/>
        </w:rPr>
        <w:t>Un-cooperative patient management</w:t>
      </w:r>
    </w:p>
    <w:p w:rsidR="006C4834" w:rsidRPr="003224BB" w:rsidRDefault="006C4834" w:rsidP="003224BB">
      <w:pPr>
        <w:pStyle w:val="ListParagraph"/>
        <w:numPr>
          <w:ilvl w:val="0"/>
          <w:numId w:val="117"/>
        </w:numPr>
        <w:spacing w:after="0" w:line="360" w:lineRule="auto"/>
        <w:ind w:left="1932" w:hanging="270"/>
        <w:rPr>
          <w:sz w:val="24"/>
        </w:rPr>
      </w:pPr>
      <w:r w:rsidRPr="003224BB">
        <w:rPr>
          <w:sz w:val="24"/>
        </w:rPr>
        <w:t>Pediatric group</w:t>
      </w:r>
    </w:p>
    <w:p w:rsidR="006C4834" w:rsidRPr="003224BB" w:rsidRDefault="006C4834" w:rsidP="003224BB">
      <w:pPr>
        <w:pStyle w:val="ListParagraph"/>
        <w:numPr>
          <w:ilvl w:val="0"/>
          <w:numId w:val="117"/>
        </w:numPr>
        <w:spacing w:after="0" w:line="360" w:lineRule="auto"/>
        <w:ind w:left="1932" w:hanging="270"/>
        <w:rPr>
          <w:sz w:val="24"/>
        </w:rPr>
      </w:pPr>
      <w:r w:rsidRPr="003224BB">
        <w:rPr>
          <w:sz w:val="24"/>
        </w:rPr>
        <w:t>High anxiety level</w:t>
      </w:r>
    </w:p>
    <w:p w:rsidR="006C4834" w:rsidRPr="003224BB" w:rsidRDefault="006C4834" w:rsidP="003224BB">
      <w:pPr>
        <w:pStyle w:val="ListParagraph"/>
        <w:numPr>
          <w:ilvl w:val="0"/>
          <w:numId w:val="117"/>
        </w:numPr>
        <w:spacing w:after="0" w:line="360" w:lineRule="auto"/>
        <w:ind w:left="1932" w:hanging="270"/>
        <w:rPr>
          <w:sz w:val="24"/>
        </w:rPr>
      </w:pPr>
      <w:r w:rsidRPr="003224BB">
        <w:rPr>
          <w:sz w:val="24"/>
        </w:rPr>
        <w:t>Mentally handicapped patients</w:t>
      </w:r>
    </w:p>
    <w:p w:rsidR="006C4834" w:rsidRPr="003224BB" w:rsidRDefault="006C4834" w:rsidP="003224BB">
      <w:pPr>
        <w:pStyle w:val="ListParagraph"/>
        <w:numPr>
          <w:ilvl w:val="0"/>
          <w:numId w:val="116"/>
        </w:numPr>
        <w:spacing w:after="0" w:line="360" w:lineRule="auto"/>
        <w:ind w:left="1482" w:hanging="270"/>
        <w:rPr>
          <w:sz w:val="28"/>
        </w:rPr>
      </w:pPr>
      <w:r w:rsidRPr="003224BB">
        <w:rPr>
          <w:sz w:val="24"/>
        </w:rPr>
        <w:t>Major surgical procedures</w:t>
      </w:r>
    </w:p>
    <w:p w:rsidR="006C4834" w:rsidRPr="003224BB" w:rsidRDefault="006C4834" w:rsidP="003224BB">
      <w:pPr>
        <w:pStyle w:val="ListParagraph"/>
        <w:numPr>
          <w:ilvl w:val="0"/>
          <w:numId w:val="118"/>
        </w:numPr>
        <w:spacing w:after="0" w:line="360" w:lineRule="auto"/>
        <w:ind w:left="942" w:hanging="270"/>
        <w:rPr>
          <w:sz w:val="24"/>
        </w:rPr>
      </w:pPr>
      <w:r w:rsidRPr="003224BB">
        <w:rPr>
          <w:sz w:val="24"/>
        </w:rPr>
        <w:t>State the protocol of patient preparation for sedation / GA</w:t>
      </w:r>
    </w:p>
    <w:p w:rsidR="006C4834" w:rsidRPr="003224BB" w:rsidRDefault="006C4834" w:rsidP="003224BB">
      <w:pPr>
        <w:pStyle w:val="ListParagraph"/>
        <w:numPr>
          <w:ilvl w:val="0"/>
          <w:numId w:val="118"/>
        </w:numPr>
        <w:spacing w:after="0" w:line="360" w:lineRule="auto"/>
        <w:ind w:left="942" w:hanging="270"/>
        <w:rPr>
          <w:sz w:val="24"/>
        </w:rPr>
      </w:pPr>
      <w:r w:rsidRPr="003224BB">
        <w:rPr>
          <w:sz w:val="24"/>
        </w:rPr>
        <w:lastRenderedPageBreak/>
        <w:t>Recall the steps / methods of patient monitoring undergoing general anesthesia / sedation</w:t>
      </w:r>
    </w:p>
    <w:p w:rsidR="006C4834" w:rsidRPr="00674ED0" w:rsidRDefault="006C4834" w:rsidP="006C4834">
      <w:pPr>
        <w:spacing w:after="0" w:line="360" w:lineRule="auto"/>
        <w:jc w:val="both"/>
        <w:rPr>
          <w:rFonts w:cstheme="minorHAnsi"/>
          <w:sz w:val="24"/>
          <w:szCs w:val="24"/>
        </w:rPr>
      </w:pPr>
    </w:p>
    <w:p w:rsidR="00E641A0" w:rsidRPr="00674ED0" w:rsidRDefault="00E641A0" w:rsidP="001C4E71">
      <w:pPr>
        <w:pStyle w:val="ListParagraph"/>
        <w:numPr>
          <w:ilvl w:val="0"/>
          <w:numId w:val="10"/>
        </w:numPr>
        <w:spacing w:after="0" w:line="360" w:lineRule="auto"/>
        <w:jc w:val="both"/>
        <w:rPr>
          <w:rFonts w:cstheme="minorHAnsi"/>
          <w:b/>
          <w:sz w:val="28"/>
          <w:szCs w:val="24"/>
        </w:rPr>
      </w:pPr>
      <w:r w:rsidRPr="00674ED0">
        <w:rPr>
          <w:rFonts w:cstheme="minorHAnsi"/>
          <w:b/>
          <w:sz w:val="28"/>
          <w:szCs w:val="24"/>
        </w:rPr>
        <w:t>LEARNING OBJECTIVES - CLINICAL</w:t>
      </w:r>
    </w:p>
    <w:p w:rsidR="005104E8" w:rsidRPr="00674ED0" w:rsidRDefault="00667371" w:rsidP="001C4E71">
      <w:pPr>
        <w:pStyle w:val="ListParagraph"/>
        <w:numPr>
          <w:ilvl w:val="0"/>
          <w:numId w:val="109"/>
        </w:numPr>
        <w:spacing w:after="0" w:line="360" w:lineRule="auto"/>
        <w:jc w:val="both"/>
        <w:rPr>
          <w:rFonts w:cstheme="minorHAnsi"/>
          <w:sz w:val="24"/>
          <w:u w:val="single"/>
        </w:rPr>
      </w:pPr>
      <w:r w:rsidRPr="00674ED0">
        <w:rPr>
          <w:rFonts w:cstheme="minorHAnsi"/>
          <w:sz w:val="24"/>
          <w:u w:val="single"/>
        </w:rPr>
        <w:t xml:space="preserve">TOPIC: </w:t>
      </w:r>
      <w:r w:rsidR="005104E8" w:rsidRPr="00674ED0">
        <w:rPr>
          <w:rFonts w:cstheme="minorHAnsi"/>
          <w:sz w:val="24"/>
          <w:u w:val="single"/>
        </w:rPr>
        <w:t>PATIENT ASSESSEMENT AND HISTORY TAKING:</w:t>
      </w:r>
    </w:p>
    <w:p w:rsidR="00147820" w:rsidRPr="00147820" w:rsidRDefault="00147820" w:rsidP="00147820">
      <w:pPr>
        <w:spacing w:after="0" w:line="360" w:lineRule="auto"/>
        <w:ind w:left="360"/>
        <w:jc w:val="both"/>
        <w:rPr>
          <w:rFonts w:cstheme="minorHAnsi"/>
          <w:sz w:val="24"/>
        </w:rPr>
      </w:pPr>
      <w:r w:rsidRPr="00147820">
        <w:rPr>
          <w:rFonts w:cstheme="minorHAnsi"/>
          <w:sz w:val="24"/>
        </w:rPr>
        <w:t>Students should be able to:</w:t>
      </w:r>
    </w:p>
    <w:p w:rsidR="005104E8" w:rsidRPr="00674ED0" w:rsidRDefault="005104E8" w:rsidP="001C4E71">
      <w:pPr>
        <w:pStyle w:val="ListParagraph"/>
        <w:numPr>
          <w:ilvl w:val="0"/>
          <w:numId w:val="14"/>
        </w:numPr>
        <w:spacing w:after="0" w:line="360" w:lineRule="auto"/>
        <w:ind w:left="900" w:hanging="270"/>
        <w:jc w:val="both"/>
        <w:rPr>
          <w:rFonts w:cstheme="minorHAnsi"/>
          <w:sz w:val="24"/>
        </w:rPr>
      </w:pPr>
      <w:r w:rsidRPr="00674ED0">
        <w:rPr>
          <w:rFonts w:cstheme="minorHAnsi"/>
          <w:sz w:val="24"/>
        </w:rPr>
        <w:t>Take adequate history of patient</w:t>
      </w:r>
    </w:p>
    <w:p w:rsidR="005104E8" w:rsidRPr="00674ED0" w:rsidRDefault="005104E8" w:rsidP="001C4E71">
      <w:pPr>
        <w:pStyle w:val="ListParagraph"/>
        <w:numPr>
          <w:ilvl w:val="0"/>
          <w:numId w:val="14"/>
        </w:numPr>
        <w:spacing w:after="0" w:line="360" w:lineRule="auto"/>
        <w:ind w:left="900" w:hanging="270"/>
        <w:jc w:val="both"/>
        <w:rPr>
          <w:rFonts w:cstheme="minorHAnsi"/>
          <w:sz w:val="24"/>
        </w:rPr>
      </w:pPr>
      <w:r w:rsidRPr="00674ED0">
        <w:rPr>
          <w:rFonts w:cstheme="minorHAnsi"/>
          <w:sz w:val="24"/>
        </w:rPr>
        <w:t>Perform a preliminary patient examination for simple a extraction, including;</w:t>
      </w:r>
    </w:p>
    <w:p w:rsidR="005104E8" w:rsidRPr="00674ED0" w:rsidRDefault="005104E8" w:rsidP="001C4E71">
      <w:pPr>
        <w:pStyle w:val="ListParagraph"/>
        <w:numPr>
          <w:ilvl w:val="0"/>
          <w:numId w:val="100"/>
        </w:numPr>
        <w:spacing w:after="0" w:line="360" w:lineRule="auto"/>
        <w:ind w:left="1170"/>
        <w:jc w:val="both"/>
        <w:rPr>
          <w:rFonts w:cstheme="minorHAnsi"/>
          <w:sz w:val="24"/>
        </w:rPr>
      </w:pPr>
      <w:r w:rsidRPr="00674ED0">
        <w:rPr>
          <w:rFonts w:cstheme="minorHAnsi"/>
          <w:sz w:val="24"/>
        </w:rPr>
        <w:t>Basic general physical examination including vital signs assessment (pulse &amp; blood pressure)</w:t>
      </w:r>
    </w:p>
    <w:p w:rsidR="005104E8" w:rsidRPr="00674ED0" w:rsidRDefault="005104E8" w:rsidP="001C4E71">
      <w:pPr>
        <w:pStyle w:val="ListParagraph"/>
        <w:numPr>
          <w:ilvl w:val="0"/>
          <w:numId w:val="100"/>
        </w:numPr>
        <w:spacing w:after="0" w:line="360" w:lineRule="auto"/>
        <w:ind w:left="1170"/>
        <w:jc w:val="both"/>
        <w:rPr>
          <w:rFonts w:cstheme="minorHAnsi"/>
          <w:sz w:val="24"/>
        </w:rPr>
      </w:pPr>
      <w:r w:rsidRPr="00674ED0">
        <w:rPr>
          <w:rFonts w:cstheme="minorHAnsi"/>
          <w:sz w:val="24"/>
        </w:rPr>
        <w:t>Basic head and neck examination</w:t>
      </w:r>
    </w:p>
    <w:p w:rsidR="005104E8" w:rsidRPr="00674ED0" w:rsidRDefault="005104E8" w:rsidP="001C4E71">
      <w:pPr>
        <w:pStyle w:val="ListParagraph"/>
        <w:numPr>
          <w:ilvl w:val="0"/>
          <w:numId w:val="101"/>
        </w:numPr>
        <w:spacing w:after="0" w:line="360" w:lineRule="auto"/>
        <w:ind w:left="1620" w:hanging="270"/>
        <w:jc w:val="both"/>
        <w:rPr>
          <w:rFonts w:cstheme="minorHAnsi"/>
          <w:sz w:val="24"/>
        </w:rPr>
      </w:pPr>
      <w:r w:rsidRPr="00674ED0">
        <w:rPr>
          <w:rFonts w:cstheme="minorHAnsi"/>
          <w:sz w:val="24"/>
        </w:rPr>
        <w:t>Oral cavity</w:t>
      </w:r>
    </w:p>
    <w:p w:rsidR="005104E8" w:rsidRPr="00674ED0" w:rsidRDefault="005104E8" w:rsidP="001C4E71">
      <w:pPr>
        <w:pStyle w:val="ListParagraph"/>
        <w:numPr>
          <w:ilvl w:val="0"/>
          <w:numId w:val="101"/>
        </w:numPr>
        <w:spacing w:after="0" w:line="360" w:lineRule="auto"/>
        <w:ind w:left="1620" w:hanging="270"/>
        <w:jc w:val="both"/>
        <w:rPr>
          <w:rFonts w:cstheme="minorHAnsi"/>
          <w:sz w:val="24"/>
        </w:rPr>
      </w:pPr>
      <w:r w:rsidRPr="00674ED0">
        <w:rPr>
          <w:rFonts w:cstheme="minorHAnsi"/>
          <w:sz w:val="24"/>
        </w:rPr>
        <w:t>TMJ and muscles of mastication</w:t>
      </w:r>
    </w:p>
    <w:p w:rsidR="005104E8" w:rsidRPr="00674ED0" w:rsidRDefault="005104E8" w:rsidP="001C4E71">
      <w:pPr>
        <w:pStyle w:val="ListParagraph"/>
        <w:numPr>
          <w:ilvl w:val="0"/>
          <w:numId w:val="101"/>
        </w:numPr>
        <w:spacing w:after="0" w:line="360" w:lineRule="auto"/>
        <w:ind w:left="1620" w:hanging="270"/>
        <w:jc w:val="both"/>
        <w:rPr>
          <w:rFonts w:cstheme="minorHAnsi"/>
          <w:sz w:val="24"/>
        </w:rPr>
      </w:pPr>
      <w:r w:rsidRPr="00674ED0">
        <w:rPr>
          <w:rFonts w:cstheme="minorHAnsi"/>
          <w:sz w:val="24"/>
        </w:rPr>
        <w:t>Lymph nodes</w:t>
      </w:r>
    </w:p>
    <w:p w:rsidR="005104E8" w:rsidRPr="00674ED0" w:rsidRDefault="005104E8" w:rsidP="001C4E71">
      <w:pPr>
        <w:pStyle w:val="ListParagraph"/>
        <w:numPr>
          <w:ilvl w:val="0"/>
          <w:numId w:val="101"/>
        </w:numPr>
        <w:spacing w:after="0" w:line="360" w:lineRule="auto"/>
        <w:ind w:left="1620" w:hanging="270"/>
        <w:jc w:val="both"/>
        <w:rPr>
          <w:rFonts w:cstheme="minorHAnsi"/>
          <w:sz w:val="24"/>
        </w:rPr>
      </w:pPr>
      <w:r w:rsidRPr="00674ED0">
        <w:rPr>
          <w:rFonts w:cstheme="minorHAnsi"/>
          <w:sz w:val="24"/>
        </w:rPr>
        <w:t>Major salivary glands</w:t>
      </w:r>
    </w:p>
    <w:p w:rsidR="005104E8" w:rsidRPr="00674ED0" w:rsidRDefault="005104E8" w:rsidP="001C4E71">
      <w:pPr>
        <w:pStyle w:val="ListParagraph"/>
        <w:numPr>
          <w:ilvl w:val="0"/>
          <w:numId w:val="14"/>
        </w:numPr>
        <w:spacing w:after="0" w:line="360" w:lineRule="auto"/>
        <w:ind w:left="900" w:hanging="270"/>
        <w:jc w:val="both"/>
        <w:rPr>
          <w:rFonts w:cstheme="minorHAnsi"/>
          <w:sz w:val="24"/>
        </w:rPr>
      </w:pPr>
      <w:r w:rsidRPr="00674ED0">
        <w:rPr>
          <w:rFonts w:cstheme="minorHAnsi"/>
          <w:sz w:val="24"/>
        </w:rPr>
        <w:t>Identify risk factors through history taking and examination</w:t>
      </w:r>
    </w:p>
    <w:p w:rsidR="005104E8" w:rsidRPr="00674ED0" w:rsidRDefault="005104E8" w:rsidP="001C4E71">
      <w:pPr>
        <w:pStyle w:val="ListParagraph"/>
        <w:numPr>
          <w:ilvl w:val="0"/>
          <w:numId w:val="14"/>
        </w:numPr>
        <w:spacing w:after="0" w:line="360" w:lineRule="auto"/>
        <w:ind w:left="900" w:hanging="270"/>
        <w:jc w:val="both"/>
        <w:rPr>
          <w:rFonts w:cstheme="minorHAnsi"/>
          <w:sz w:val="24"/>
        </w:rPr>
      </w:pPr>
      <w:r w:rsidRPr="00674ED0">
        <w:rPr>
          <w:rFonts w:cstheme="minorHAnsi"/>
          <w:sz w:val="24"/>
        </w:rPr>
        <w:t>Advise and interpret relevant investigations for dental evaluation</w:t>
      </w:r>
    </w:p>
    <w:p w:rsidR="005104E8" w:rsidRPr="00674ED0" w:rsidRDefault="005104E8" w:rsidP="001C4E71">
      <w:pPr>
        <w:pStyle w:val="ListParagraph"/>
        <w:numPr>
          <w:ilvl w:val="0"/>
          <w:numId w:val="14"/>
        </w:numPr>
        <w:spacing w:after="0" w:line="360" w:lineRule="auto"/>
        <w:ind w:left="900" w:hanging="270"/>
        <w:jc w:val="both"/>
        <w:rPr>
          <w:rFonts w:cstheme="minorHAnsi"/>
          <w:sz w:val="24"/>
        </w:rPr>
      </w:pPr>
      <w:r w:rsidRPr="00674ED0">
        <w:rPr>
          <w:rFonts w:cstheme="minorHAnsi"/>
          <w:sz w:val="24"/>
        </w:rPr>
        <w:t>Conclude the above steps with a diagnosis (which should be an indication of tooth extraction)</w:t>
      </w:r>
    </w:p>
    <w:p w:rsidR="005104E8" w:rsidRPr="00674ED0" w:rsidRDefault="005104E8" w:rsidP="001C4E71">
      <w:pPr>
        <w:pStyle w:val="ListParagraph"/>
        <w:numPr>
          <w:ilvl w:val="0"/>
          <w:numId w:val="14"/>
        </w:numPr>
        <w:spacing w:after="0" w:line="360" w:lineRule="auto"/>
        <w:ind w:left="900" w:hanging="270"/>
        <w:jc w:val="both"/>
        <w:rPr>
          <w:rFonts w:cstheme="minorHAnsi"/>
          <w:sz w:val="24"/>
        </w:rPr>
      </w:pPr>
      <w:r w:rsidRPr="00674ED0">
        <w:rPr>
          <w:rFonts w:cstheme="minorHAnsi"/>
          <w:sz w:val="24"/>
        </w:rPr>
        <w:t>Write a referral letter to the patient’s physician and consult with reference to the patient’s medical status (if required)</w:t>
      </w:r>
    </w:p>
    <w:p w:rsidR="005104E8" w:rsidRPr="00674ED0" w:rsidRDefault="005104E8" w:rsidP="001C4E71">
      <w:pPr>
        <w:pStyle w:val="ListParagraph"/>
        <w:numPr>
          <w:ilvl w:val="0"/>
          <w:numId w:val="14"/>
        </w:numPr>
        <w:spacing w:after="0" w:line="360" w:lineRule="auto"/>
        <w:ind w:left="900" w:hanging="270"/>
        <w:jc w:val="both"/>
        <w:rPr>
          <w:rFonts w:cstheme="minorHAnsi"/>
          <w:sz w:val="24"/>
        </w:rPr>
      </w:pPr>
      <w:r w:rsidRPr="00674ED0">
        <w:rPr>
          <w:rFonts w:cstheme="minorHAnsi"/>
          <w:sz w:val="24"/>
        </w:rPr>
        <w:t>Formulate a treatment plan for extraction</w:t>
      </w:r>
    </w:p>
    <w:p w:rsidR="005104E8" w:rsidRPr="00674ED0" w:rsidRDefault="005104E8" w:rsidP="001C4E71">
      <w:pPr>
        <w:pStyle w:val="ListParagraph"/>
        <w:numPr>
          <w:ilvl w:val="0"/>
          <w:numId w:val="14"/>
        </w:numPr>
        <w:spacing w:after="0" w:line="360" w:lineRule="auto"/>
        <w:ind w:left="900" w:hanging="270"/>
        <w:jc w:val="both"/>
        <w:rPr>
          <w:rFonts w:cstheme="minorHAnsi"/>
          <w:sz w:val="24"/>
        </w:rPr>
      </w:pPr>
      <w:r w:rsidRPr="00674ED0">
        <w:rPr>
          <w:rFonts w:cstheme="minorHAnsi"/>
          <w:sz w:val="24"/>
        </w:rPr>
        <w:t>Take consent from the patient for simple extraction under local anesthesia</w:t>
      </w:r>
    </w:p>
    <w:p w:rsidR="005104E8" w:rsidRPr="00674ED0" w:rsidRDefault="005104E8" w:rsidP="00674ED0">
      <w:pPr>
        <w:pStyle w:val="ListParagraph"/>
        <w:spacing w:after="0" w:line="360" w:lineRule="auto"/>
        <w:ind w:left="0"/>
        <w:jc w:val="both"/>
        <w:rPr>
          <w:rFonts w:cstheme="minorHAnsi"/>
          <w:u w:val="single"/>
        </w:rPr>
      </w:pPr>
    </w:p>
    <w:p w:rsidR="005104E8" w:rsidRPr="00674ED0" w:rsidRDefault="00667371" w:rsidP="001C4E71">
      <w:pPr>
        <w:pStyle w:val="ListParagraph"/>
        <w:numPr>
          <w:ilvl w:val="0"/>
          <w:numId w:val="109"/>
        </w:numPr>
        <w:spacing w:after="0" w:line="360" w:lineRule="auto"/>
        <w:jc w:val="both"/>
        <w:rPr>
          <w:rFonts w:cstheme="minorHAnsi"/>
          <w:u w:val="single"/>
        </w:rPr>
      </w:pPr>
      <w:r w:rsidRPr="00674ED0">
        <w:rPr>
          <w:rFonts w:cstheme="minorHAnsi"/>
          <w:sz w:val="24"/>
          <w:u w:val="single"/>
        </w:rPr>
        <w:t xml:space="preserve">TOPIC: </w:t>
      </w:r>
      <w:r w:rsidR="005104E8" w:rsidRPr="00674ED0">
        <w:rPr>
          <w:rFonts w:cstheme="minorHAnsi"/>
          <w:sz w:val="24"/>
          <w:u w:val="single"/>
        </w:rPr>
        <w:t>LOCAL ANESTHESIA IN DENTISTRY:</w:t>
      </w:r>
    </w:p>
    <w:p w:rsidR="00575F33" w:rsidRPr="00575F33" w:rsidRDefault="00575F33" w:rsidP="00575F33">
      <w:pPr>
        <w:spacing w:after="0" w:line="360" w:lineRule="auto"/>
        <w:ind w:left="360"/>
        <w:jc w:val="both"/>
        <w:rPr>
          <w:rFonts w:cstheme="minorHAnsi"/>
          <w:sz w:val="24"/>
        </w:rPr>
      </w:pPr>
      <w:r w:rsidRPr="00575F33">
        <w:rPr>
          <w:rFonts w:cstheme="minorHAnsi"/>
          <w:sz w:val="24"/>
        </w:rPr>
        <w:t>Students should be able to:</w:t>
      </w:r>
    </w:p>
    <w:p w:rsidR="005104E8" w:rsidRPr="00674ED0" w:rsidRDefault="005104E8" w:rsidP="001C4E71">
      <w:pPr>
        <w:pStyle w:val="ListParagraph"/>
        <w:numPr>
          <w:ilvl w:val="0"/>
          <w:numId w:val="102"/>
        </w:numPr>
        <w:spacing w:after="0" w:line="360" w:lineRule="auto"/>
        <w:ind w:left="990" w:hanging="270"/>
        <w:jc w:val="both"/>
        <w:rPr>
          <w:rFonts w:cstheme="minorHAnsi"/>
          <w:sz w:val="24"/>
        </w:rPr>
      </w:pPr>
      <w:r w:rsidRPr="00674ED0">
        <w:rPr>
          <w:rFonts w:cstheme="minorHAnsi"/>
          <w:sz w:val="24"/>
        </w:rPr>
        <w:t>Administer local anesthesia by following the basic guidelines, as below;</w:t>
      </w:r>
    </w:p>
    <w:p w:rsidR="005104E8" w:rsidRPr="00674ED0" w:rsidRDefault="005104E8" w:rsidP="001C4E71">
      <w:pPr>
        <w:pStyle w:val="ListParagraph"/>
        <w:numPr>
          <w:ilvl w:val="0"/>
          <w:numId w:val="66"/>
        </w:numPr>
        <w:spacing w:after="0" w:line="360" w:lineRule="auto"/>
        <w:ind w:left="1758"/>
        <w:jc w:val="both"/>
        <w:rPr>
          <w:rFonts w:cstheme="minorHAnsi"/>
          <w:sz w:val="24"/>
        </w:rPr>
      </w:pPr>
      <w:r w:rsidRPr="00674ED0">
        <w:rPr>
          <w:rFonts w:cstheme="minorHAnsi"/>
          <w:sz w:val="24"/>
        </w:rPr>
        <w:t>Select appropriate needle</w:t>
      </w:r>
    </w:p>
    <w:p w:rsidR="005104E8" w:rsidRPr="00674ED0" w:rsidRDefault="005104E8" w:rsidP="001C4E71">
      <w:pPr>
        <w:pStyle w:val="ListParagraph"/>
        <w:numPr>
          <w:ilvl w:val="0"/>
          <w:numId w:val="66"/>
        </w:numPr>
        <w:spacing w:after="0" w:line="360" w:lineRule="auto"/>
        <w:ind w:left="1758"/>
        <w:jc w:val="both"/>
        <w:rPr>
          <w:rFonts w:cstheme="minorHAnsi"/>
          <w:sz w:val="24"/>
        </w:rPr>
      </w:pPr>
      <w:r w:rsidRPr="00674ED0">
        <w:rPr>
          <w:rFonts w:cstheme="minorHAnsi"/>
          <w:sz w:val="24"/>
        </w:rPr>
        <w:t>Check flow of LA solution</w:t>
      </w:r>
    </w:p>
    <w:p w:rsidR="005104E8" w:rsidRPr="00674ED0" w:rsidRDefault="005104E8" w:rsidP="001C4E71">
      <w:pPr>
        <w:pStyle w:val="ListParagraph"/>
        <w:numPr>
          <w:ilvl w:val="0"/>
          <w:numId w:val="66"/>
        </w:numPr>
        <w:spacing w:after="0" w:line="360" w:lineRule="auto"/>
        <w:ind w:left="1758"/>
        <w:jc w:val="both"/>
        <w:rPr>
          <w:rFonts w:cstheme="minorHAnsi"/>
          <w:sz w:val="24"/>
        </w:rPr>
      </w:pPr>
      <w:r w:rsidRPr="00674ED0">
        <w:rPr>
          <w:rFonts w:cstheme="minorHAnsi"/>
          <w:sz w:val="24"/>
        </w:rPr>
        <w:lastRenderedPageBreak/>
        <w:t>Patient positioning (Preferably supine with heart &amp; head parallel to floor)</w:t>
      </w:r>
    </w:p>
    <w:p w:rsidR="005104E8" w:rsidRPr="00674ED0" w:rsidRDefault="005104E8" w:rsidP="001C4E71">
      <w:pPr>
        <w:pStyle w:val="ListParagraph"/>
        <w:numPr>
          <w:ilvl w:val="0"/>
          <w:numId w:val="66"/>
        </w:numPr>
        <w:spacing w:after="0" w:line="360" w:lineRule="auto"/>
        <w:ind w:left="1758"/>
        <w:jc w:val="both"/>
        <w:rPr>
          <w:rFonts w:cstheme="minorHAnsi"/>
          <w:sz w:val="24"/>
        </w:rPr>
      </w:pPr>
      <w:r w:rsidRPr="00674ED0">
        <w:rPr>
          <w:rFonts w:cstheme="minorHAnsi"/>
          <w:sz w:val="24"/>
        </w:rPr>
        <w:t>Injection site preparation &amp; tissue retraction</w:t>
      </w:r>
    </w:p>
    <w:p w:rsidR="005104E8" w:rsidRPr="00674ED0" w:rsidRDefault="005104E8" w:rsidP="001C4E71">
      <w:pPr>
        <w:pStyle w:val="ListParagraph"/>
        <w:numPr>
          <w:ilvl w:val="0"/>
          <w:numId w:val="66"/>
        </w:numPr>
        <w:spacing w:after="0" w:line="360" w:lineRule="auto"/>
        <w:ind w:left="1758"/>
        <w:jc w:val="both"/>
        <w:rPr>
          <w:rFonts w:cstheme="minorHAnsi"/>
          <w:sz w:val="24"/>
        </w:rPr>
      </w:pPr>
      <w:r w:rsidRPr="00674ED0">
        <w:rPr>
          <w:rFonts w:cstheme="minorHAnsi"/>
          <w:sz w:val="24"/>
        </w:rPr>
        <w:t>Topical anesthesia application</w:t>
      </w:r>
    </w:p>
    <w:p w:rsidR="005104E8" w:rsidRPr="00674ED0" w:rsidRDefault="005104E8" w:rsidP="001C4E71">
      <w:pPr>
        <w:pStyle w:val="ListParagraph"/>
        <w:numPr>
          <w:ilvl w:val="0"/>
          <w:numId w:val="66"/>
        </w:numPr>
        <w:spacing w:after="0" w:line="360" w:lineRule="auto"/>
        <w:ind w:left="1758"/>
        <w:jc w:val="both"/>
        <w:rPr>
          <w:rFonts w:cstheme="minorHAnsi"/>
          <w:sz w:val="24"/>
        </w:rPr>
      </w:pPr>
      <w:r w:rsidRPr="00674ED0">
        <w:rPr>
          <w:rFonts w:cstheme="minorHAnsi"/>
          <w:sz w:val="24"/>
        </w:rPr>
        <w:t>Communicate &amp; inform about all steps</w:t>
      </w:r>
    </w:p>
    <w:p w:rsidR="005104E8" w:rsidRPr="00674ED0" w:rsidRDefault="005104E8" w:rsidP="001C4E71">
      <w:pPr>
        <w:pStyle w:val="ListParagraph"/>
        <w:numPr>
          <w:ilvl w:val="0"/>
          <w:numId w:val="66"/>
        </w:numPr>
        <w:spacing w:after="0" w:line="360" w:lineRule="auto"/>
        <w:ind w:left="1758"/>
        <w:jc w:val="both"/>
        <w:rPr>
          <w:rFonts w:cstheme="minorHAnsi"/>
          <w:sz w:val="24"/>
        </w:rPr>
      </w:pPr>
      <w:r w:rsidRPr="00674ED0">
        <w:rPr>
          <w:rFonts w:cstheme="minorHAnsi"/>
          <w:sz w:val="24"/>
        </w:rPr>
        <w:t>Establish firm hand rest</w:t>
      </w:r>
    </w:p>
    <w:p w:rsidR="005104E8" w:rsidRPr="00674ED0" w:rsidRDefault="005104E8" w:rsidP="001C4E71">
      <w:pPr>
        <w:pStyle w:val="ListParagraph"/>
        <w:numPr>
          <w:ilvl w:val="0"/>
          <w:numId w:val="66"/>
        </w:numPr>
        <w:spacing w:after="0" w:line="360" w:lineRule="auto"/>
        <w:ind w:left="1758"/>
        <w:jc w:val="both"/>
        <w:rPr>
          <w:rFonts w:cstheme="minorHAnsi"/>
          <w:sz w:val="24"/>
        </w:rPr>
      </w:pPr>
      <w:r w:rsidRPr="00674ED0">
        <w:rPr>
          <w:rFonts w:cstheme="minorHAnsi"/>
          <w:sz w:val="24"/>
        </w:rPr>
        <w:t>Make tissue taut</w:t>
      </w:r>
    </w:p>
    <w:p w:rsidR="005104E8" w:rsidRPr="00674ED0" w:rsidRDefault="005104E8" w:rsidP="001C4E71">
      <w:pPr>
        <w:pStyle w:val="ListParagraph"/>
        <w:numPr>
          <w:ilvl w:val="0"/>
          <w:numId w:val="66"/>
        </w:numPr>
        <w:spacing w:after="0" w:line="360" w:lineRule="auto"/>
        <w:ind w:left="1758"/>
        <w:jc w:val="both"/>
        <w:rPr>
          <w:rFonts w:cstheme="minorHAnsi"/>
          <w:sz w:val="24"/>
        </w:rPr>
      </w:pPr>
      <w:r w:rsidRPr="00674ED0">
        <w:rPr>
          <w:rFonts w:cstheme="minorHAnsi"/>
          <w:sz w:val="24"/>
        </w:rPr>
        <w:t>Insert &amp; advance towards target</w:t>
      </w:r>
    </w:p>
    <w:p w:rsidR="005104E8" w:rsidRPr="00674ED0" w:rsidRDefault="005104E8" w:rsidP="001C4E71">
      <w:pPr>
        <w:pStyle w:val="ListParagraph"/>
        <w:numPr>
          <w:ilvl w:val="0"/>
          <w:numId w:val="66"/>
        </w:numPr>
        <w:spacing w:after="0" w:line="360" w:lineRule="auto"/>
        <w:ind w:left="1758"/>
        <w:jc w:val="both"/>
        <w:rPr>
          <w:rFonts w:cstheme="minorHAnsi"/>
          <w:sz w:val="24"/>
        </w:rPr>
      </w:pPr>
      <w:r w:rsidRPr="00674ED0">
        <w:rPr>
          <w:rFonts w:cstheme="minorHAnsi"/>
          <w:sz w:val="24"/>
        </w:rPr>
        <w:t>Aspirate 2x</w:t>
      </w:r>
    </w:p>
    <w:p w:rsidR="005104E8" w:rsidRPr="00674ED0" w:rsidRDefault="005104E8" w:rsidP="001C4E71">
      <w:pPr>
        <w:pStyle w:val="ListParagraph"/>
        <w:numPr>
          <w:ilvl w:val="0"/>
          <w:numId w:val="66"/>
        </w:numPr>
        <w:spacing w:after="0" w:line="360" w:lineRule="auto"/>
        <w:ind w:left="1758"/>
        <w:jc w:val="both"/>
        <w:rPr>
          <w:rFonts w:cstheme="minorHAnsi"/>
          <w:sz w:val="24"/>
        </w:rPr>
      </w:pPr>
      <w:r w:rsidRPr="00674ED0">
        <w:rPr>
          <w:rFonts w:cstheme="minorHAnsi"/>
          <w:sz w:val="24"/>
        </w:rPr>
        <w:t>Slow deposition of solution in appropriate quantity</w:t>
      </w:r>
    </w:p>
    <w:p w:rsidR="005104E8" w:rsidRPr="00674ED0" w:rsidRDefault="005104E8" w:rsidP="001C4E71">
      <w:pPr>
        <w:pStyle w:val="ListParagraph"/>
        <w:numPr>
          <w:ilvl w:val="0"/>
          <w:numId w:val="66"/>
        </w:numPr>
        <w:spacing w:after="0" w:line="360" w:lineRule="auto"/>
        <w:ind w:left="1758"/>
        <w:jc w:val="both"/>
        <w:rPr>
          <w:rFonts w:cstheme="minorHAnsi"/>
          <w:sz w:val="24"/>
        </w:rPr>
      </w:pPr>
      <w:r w:rsidRPr="00674ED0">
        <w:rPr>
          <w:rFonts w:cstheme="minorHAnsi"/>
          <w:sz w:val="24"/>
        </w:rPr>
        <w:t>Withdraw syringe &amp; recap needle</w:t>
      </w:r>
    </w:p>
    <w:p w:rsidR="005104E8" w:rsidRPr="00674ED0" w:rsidRDefault="005104E8" w:rsidP="001C4E71">
      <w:pPr>
        <w:pStyle w:val="ListParagraph"/>
        <w:numPr>
          <w:ilvl w:val="0"/>
          <w:numId w:val="66"/>
        </w:numPr>
        <w:spacing w:after="0" w:line="360" w:lineRule="auto"/>
        <w:ind w:left="1758"/>
        <w:jc w:val="both"/>
        <w:rPr>
          <w:rFonts w:cstheme="minorHAnsi"/>
          <w:sz w:val="24"/>
        </w:rPr>
      </w:pPr>
      <w:r w:rsidRPr="00674ED0">
        <w:rPr>
          <w:rFonts w:cstheme="minorHAnsi"/>
          <w:sz w:val="24"/>
        </w:rPr>
        <w:t>Observe patient after injection</w:t>
      </w:r>
    </w:p>
    <w:p w:rsidR="005104E8" w:rsidRPr="00674ED0" w:rsidRDefault="005104E8" w:rsidP="001C4E71">
      <w:pPr>
        <w:pStyle w:val="ListParagraph"/>
        <w:numPr>
          <w:ilvl w:val="0"/>
          <w:numId w:val="66"/>
        </w:numPr>
        <w:spacing w:after="0" w:line="360" w:lineRule="auto"/>
        <w:ind w:left="1758"/>
        <w:jc w:val="both"/>
        <w:rPr>
          <w:rFonts w:cstheme="minorHAnsi"/>
          <w:sz w:val="24"/>
        </w:rPr>
      </w:pPr>
      <w:r w:rsidRPr="00674ED0">
        <w:rPr>
          <w:rFonts w:cstheme="minorHAnsi"/>
          <w:sz w:val="24"/>
        </w:rPr>
        <w:t>Check for effectiveness</w:t>
      </w:r>
    </w:p>
    <w:p w:rsidR="005104E8" w:rsidRPr="00674ED0" w:rsidRDefault="005104E8" w:rsidP="001C4E71">
      <w:pPr>
        <w:pStyle w:val="ListParagraph"/>
        <w:numPr>
          <w:ilvl w:val="0"/>
          <w:numId w:val="103"/>
        </w:numPr>
        <w:spacing w:after="0" w:line="360" w:lineRule="auto"/>
        <w:ind w:left="2160" w:hanging="270"/>
        <w:jc w:val="both"/>
        <w:rPr>
          <w:rFonts w:cstheme="minorHAnsi"/>
          <w:sz w:val="24"/>
        </w:rPr>
      </w:pPr>
      <w:r w:rsidRPr="00674ED0">
        <w:rPr>
          <w:rFonts w:cstheme="minorHAnsi"/>
          <w:sz w:val="24"/>
        </w:rPr>
        <w:t>Subjective assessment</w:t>
      </w:r>
    </w:p>
    <w:p w:rsidR="00B93CA5" w:rsidRPr="00674ED0" w:rsidRDefault="005104E8" w:rsidP="00674ED0">
      <w:pPr>
        <w:pStyle w:val="ListParagraph"/>
        <w:spacing w:after="0" w:line="360" w:lineRule="auto"/>
        <w:ind w:left="1800"/>
        <w:jc w:val="both"/>
        <w:rPr>
          <w:rFonts w:cstheme="minorHAnsi"/>
          <w:sz w:val="24"/>
        </w:rPr>
      </w:pPr>
      <w:r w:rsidRPr="00674ED0">
        <w:rPr>
          <w:rFonts w:cstheme="minorHAnsi"/>
          <w:sz w:val="24"/>
        </w:rPr>
        <w:t>(Extent of soft tissue numbness)</w:t>
      </w:r>
    </w:p>
    <w:p w:rsidR="00667371" w:rsidRPr="00674ED0" w:rsidRDefault="00667371" w:rsidP="001C4E71">
      <w:pPr>
        <w:pStyle w:val="ListParagraph"/>
        <w:numPr>
          <w:ilvl w:val="0"/>
          <w:numId w:val="103"/>
        </w:numPr>
        <w:spacing w:after="0" w:line="360" w:lineRule="auto"/>
        <w:ind w:left="2160" w:hanging="270"/>
        <w:jc w:val="both"/>
        <w:rPr>
          <w:rFonts w:cstheme="minorHAnsi"/>
          <w:sz w:val="24"/>
        </w:rPr>
      </w:pPr>
      <w:r w:rsidRPr="00674ED0">
        <w:rPr>
          <w:rFonts w:cstheme="minorHAnsi"/>
          <w:sz w:val="24"/>
        </w:rPr>
        <w:t>Objective assessment</w:t>
      </w:r>
    </w:p>
    <w:p w:rsidR="00667371" w:rsidRPr="00674ED0" w:rsidRDefault="00667371" w:rsidP="00674ED0">
      <w:pPr>
        <w:pStyle w:val="ListParagraph"/>
        <w:spacing w:after="0" w:line="360" w:lineRule="auto"/>
        <w:ind w:left="2160"/>
        <w:jc w:val="both"/>
        <w:rPr>
          <w:rFonts w:cstheme="minorHAnsi"/>
          <w:sz w:val="24"/>
        </w:rPr>
      </w:pPr>
      <w:r w:rsidRPr="00674ED0">
        <w:rPr>
          <w:rFonts w:cstheme="minorHAnsi"/>
          <w:sz w:val="24"/>
        </w:rPr>
        <w:t>(Deep probing)</w:t>
      </w:r>
    </w:p>
    <w:p w:rsidR="00667371" w:rsidRPr="00674ED0" w:rsidRDefault="00667371" w:rsidP="001C4E71">
      <w:pPr>
        <w:pStyle w:val="ListParagraph"/>
        <w:numPr>
          <w:ilvl w:val="0"/>
          <w:numId w:val="102"/>
        </w:numPr>
        <w:spacing w:after="0" w:line="360" w:lineRule="auto"/>
        <w:ind w:left="990" w:hanging="270"/>
        <w:jc w:val="both"/>
        <w:rPr>
          <w:rFonts w:cstheme="minorHAnsi"/>
          <w:sz w:val="24"/>
        </w:rPr>
      </w:pPr>
      <w:r w:rsidRPr="00674ED0">
        <w:rPr>
          <w:rFonts w:cstheme="minorHAnsi"/>
          <w:sz w:val="24"/>
        </w:rPr>
        <w:t>Identify clinical landmarks for the following anesthesia techniques;</w:t>
      </w:r>
    </w:p>
    <w:p w:rsidR="00667371" w:rsidRPr="00674ED0" w:rsidRDefault="00667371" w:rsidP="001C4E71">
      <w:pPr>
        <w:pStyle w:val="ListParagraph"/>
        <w:numPr>
          <w:ilvl w:val="0"/>
          <w:numId w:val="105"/>
        </w:numPr>
        <w:spacing w:after="0" w:line="360" w:lineRule="auto"/>
        <w:ind w:left="1260" w:hanging="270"/>
        <w:jc w:val="both"/>
        <w:rPr>
          <w:rFonts w:cstheme="minorHAnsi"/>
          <w:sz w:val="24"/>
        </w:rPr>
      </w:pPr>
      <w:r w:rsidRPr="00674ED0">
        <w:rPr>
          <w:rFonts w:cstheme="minorHAnsi"/>
          <w:sz w:val="24"/>
        </w:rPr>
        <w:t>Infiltration / supra-periosteal injection (maxillary and mandibular)</w:t>
      </w:r>
    </w:p>
    <w:p w:rsidR="00667371" w:rsidRPr="00674ED0" w:rsidRDefault="00667371" w:rsidP="001C4E71">
      <w:pPr>
        <w:pStyle w:val="ListParagraph"/>
        <w:numPr>
          <w:ilvl w:val="0"/>
          <w:numId w:val="105"/>
        </w:numPr>
        <w:spacing w:after="0" w:line="360" w:lineRule="auto"/>
        <w:ind w:left="1260" w:hanging="270"/>
        <w:jc w:val="both"/>
        <w:rPr>
          <w:rFonts w:cstheme="minorHAnsi"/>
          <w:sz w:val="24"/>
        </w:rPr>
      </w:pPr>
      <w:r w:rsidRPr="00674ED0">
        <w:rPr>
          <w:rFonts w:cstheme="minorHAnsi"/>
          <w:sz w:val="24"/>
        </w:rPr>
        <w:t>Palatal infiltrations</w:t>
      </w:r>
    </w:p>
    <w:p w:rsidR="00667371" w:rsidRPr="00674ED0" w:rsidRDefault="00667371" w:rsidP="001C4E71">
      <w:pPr>
        <w:pStyle w:val="ListParagraph"/>
        <w:numPr>
          <w:ilvl w:val="0"/>
          <w:numId w:val="105"/>
        </w:numPr>
        <w:spacing w:after="0" w:line="360" w:lineRule="auto"/>
        <w:ind w:left="1260" w:hanging="270"/>
        <w:jc w:val="both"/>
        <w:rPr>
          <w:rFonts w:cstheme="minorHAnsi"/>
          <w:sz w:val="24"/>
        </w:rPr>
      </w:pPr>
      <w:r w:rsidRPr="00674ED0">
        <w:rPr>
          <w:rFonts w:cstheme="minorHAnsi"/>
          <w:sz w:val="24"/>
        </w:rPr>
        <w:t>Naso-palatine nerve block</w:t>
      </w:r>
    </w:p>
    <w:p w:rsidR="00667371" w:rsidRPr="00674ED0" w:rsidRDefault="00667371" w:rsidP="001C4E71">
      <w:pPr>
        <w:pStyle w:val="ListParagraph"/>
        <w:numPr>
          <w:ilvl w:val="0"/>
          <w:numId w:val="105"/>
        </w:numPr>
        <w:spacing w:after="0" w:line="360" w:lineRule="auto"/>
        <w:ind w:left="1260" w:hanging="270"/>
        <w:jc w:val="both"/>
        <w:rPr>
          <w:rFonts w:cstheme="minorHAnsi"/>
          <w:sz w:val="24"/>
        </w:rPr>
      </w:pPr>
      <w:r w:rsidRPr="00674ED0">
        <w:rPr>
          <w:rFonts w:cstheme="minorHAnsi"/>
          <w:sz w:val="24"/>
        </w:rPr>
        <w:t>Anterior / greater palatine nerve block</w:t>
      </w:r>
    </w:p>
    <w:p w:rsidR="00667371" w:rsidRPr="00674ED0" w:rsidRDefault="00667371" w:rsidP="001C4E71">
      <w:pPr>
        <w:pStyle w:val="ListParagraph"/>
        <w:numPr>
          <w:ilvl w:val="0"/>
          <w:numId w:val="105"/>
        </w:numPr>
        <w:spacing w:after="0" w:line="360" w:lineRule="auto"/>
        <w:ind w:left="1260" w:hanging="270"/>
        <w:jc w:val="both"/>
        <w:rPr>
          <w:rFonts w:cstheme="minorHAnsi"/>
          <w:sz w:val="24"/>
        </w:rPr>
      </w:pPr>
      <w:r w:rsidRPr="00674ED0">
        <w:rPr>
          <w:rFonts w:cstheme="minorHAnsi"/>
          <w:sz w:val="24"/>
        </w:rPr>
        <w:t>Infra-orbital nerve block technique</w:t>
      </w:r>
    </w:p>
    <w:p w:rsidR="00667371" w:rsidRPr="00674ED0" w:rsidRDefault="00667371" w:rsidP="001C4E71">
      <w:pPr>
        <w:pStyle w:val="ListParagraph"/>
        <w:numPr>
          <w:ilvl w:val="0"/>
          <w:numId w:val="105"/>
        </w:numPr>
        <w:spacing w:after="0" w:line="360" w:lineRule="auto"/>
        <w:ind w:left="1260" w:hanging="270"/>
        <w:jc w:val="both"/>
        <w:rPr>
          <w:rFonts w:cstheme="minorHAnsi"/>
          <w:sz w:val="24"/>
        </w:rPr>
      </w:pPr>
      <w:r w:rsidRPr="00674ED0">
        <w:rPr>
          <w:rFonts w:cstheme="minorHAnsi"/>
          <w:sz w:val="24"/>
        </w:rPr>
        <w:t xml:space="preserve">Posterior superior alveolar nerve block </w:t>
      </w:r>
    </w:p>
    <w:p w:rsidR="00667371" w:rsidRPr="00674ED0" w:rsidRDefault="00667371" w:rsidP="001C4E71">
      <w:pPr>
        <w:pStyle w:val="ListParagraph"/>
        <w:numPr>
          <w:ilvl w:val="0"/>
          <w:numId w:val="105"/>
        </w:numPr>
        <w:spacing w:after="0" w:line="360" w:lineRule="auto"/>
        <w:ind w:left="1260" w:hanging="270"/>
        <w:jc w:val="both"/>
        <w:rPr>
          <w:rFonts w:cstheme="minorHAnsi"/>
          <w:sz w:val="24"/>
        </w:rPr>
      </w:pPr>
      <w:r w:rsidRPr="00674ED0">
        <w:rPr>
          <w:rFonts w:cstheme="minorHAnsi"/>
          <w:sz w:val="24"/>
        </w:rPr>
        <w:t>Standard inferior alveolar nerve block</w:t>
      </w:r>
    </w:p>
    <w:p w:rsidR="00667371" w:rsidRPr="00674ED0" w:rsidRDefault="00667371" w:rsidP="001C4E71">
      <w:pPr>
        <w:pStyle w:val="ListParagraph"/>
        <w:numPr>
          <w:ilvl w:val="0"/>
          <w:numId w:val="105"/>
        </w:numPr>
        <w:spacing w:after="0" w:line="360" w:lineRule="auto"/>
        <w:ind w:left="1260" w:hanging="270"/>
        <w:jc w:val="both"/>
        <w:rPr>
          <w:rFonts w:cstheme="minorHAnsi"/>
          <w:sz w:val="24"/>
        </w:rPr>
      </w:pPr>
      <w:r w:rsidRPr="00674ED0">
        <w:rPr>
          <w:rFonts w:cstheme="minorHAnsi"/>
          <w:sz w:val="24"/>
        </w:rPr>
        <w:t>Long buccal nerve block</w:t>
      </w:r>
    </w:p>
    <w:p w:rsidR="00667371" w:rsidRPr="00674ED0" w:rsidRDefault="00667371" w:rsidP="001C4E71">
      <w:pPr>
        <w:pStyle w:val="ListParagraph"/>
        <w:numPr>
          <w:ilvl w:val="0"/>
          <w:numId w:val="105"/>
        </w:numPr>
        <w:spacing w:after="0" w:line="360" w:lineRule="auto"/>
        <w:ind w:left="1260" w:hanging="270"/>
        <w:jc w:val="both"/>
        <w:rPr>
          <w:rFonts w:cstheme="minorHAnsi"/>
          <w:sz w:val="24"/>
        </w:rPr>
      </w:pPr>
      <w:r w:rsidRPr="00674ED0">
        <w:rPr>
          <w:rFonts w:cstheme="minorHAnsi"/>
          <w:sz w:val="24"/>
        </w:rPr>
        <w:t>Lingual nerve block</w:t>
      </w:r>
    </w:p>
    <w:p w:rsidR="00667371" w:rsidRPr="00674ED0" w:rsidRDefault="00667371" w:rsidP="001C4E71">
      <w:pPr>
        <w:pStyle w:val="ListParagraph"/>
        <w:numPr>
          <w:ilvl w:val="0"/>
          <w:numId w:val="105"/>
        </w:numPr>
        <w:spacing w:after="0" w:line="360" w:lineRule="auto"/>
        <w:ind w:left="1260" w:hanging="270"/>
        <w:jc w:val="both"/>
        <w:rPr>
          <w:rFonts w:cstheme="minorHAnsi"/>
          <w:sz w:val="24"/>
        </w:rPr>
      </w:pPr>
      <w:r w:rsidRPr="00674ED0">
        <w:rPr>
          <w:rFonts w:cstheme="minorHAnsi"/>
          <w:sz w:val="24"/>
        </w:rPr>
        <w:t>Mental nerve block</w:t>
      </w:r>
    </w:p>
    <w:p w:rsidR="00667371" w:rsidRPr="00674ED0" w:rsidRDefault="00667371" w:rsidP="001C4E71">
      <w:pPr>
        <w:pStyle w:val="ListParagraph"/>
        <w:numPr>
          <w:ilvl w:val="0"/>
          <w:numId w:val="106"/>
        </w:numPr>
        <w:spacing w:after="0" w:line="360" w:lineRule="auto"/>
        <w:ind w:left="990" w:hanging="270"/>
        <w:jc w:val="both"/>
        <w:rPr>
          <w:rFonts w:cstheme="minorHAnsi"/>
          <w:sz w:val="24"/>
        </w:rPr>
      </w:pPr>
      <w:r w:rsidRPr="00674ED0">
        <w:rPr>
          <w:rFonts w:cstheme="minorHAnsi"/>
          <w:sz w:val="24"/>
        </w:rPr>
        <w:t>Recognize and manage clinical signs and symptoms associated with complications of local anesthesia, which may include;</w:t>
      </w:r>
    </w:p>
    <w:p w:rsidR="00667371" w:rsidRPr="00674ED0" w:rsidRDefault="00667371" w:rsidP="001C4E71">
      <w:pPr>
        <w:pStyle w:val="ListParagraph"/>
        <w:numPr>
          <w:ilvl w:val="0"/>
          <w:numId w:val="107"/>
        </w:numPr>
        <w:spacing w:after="0" w:line="360" w:lineRule="auto"/>
        <w:ind w:left="1260" w:hanging="270"/>
        <w:jc w:val="both"/>
        <w:rPr>
          <w:rFonts w:cstheme="minorHAnsi"/>
          <w:sz w:val="24"/>
        </w:rPr>
      </w:pPr>
      <w:r w:rsidRPr="00674ED0">
        <w:rPr>
          <w:rFonts w:cstheme="minorHAnsi"/>
          <w:sz w:val="24"/>
        </w:rPr>
        <w:lastRenderedPageBreak/>
        <w:t>Local complications</w:t>
      </w:r>
    </w:p>
    <w:p w:rsidR="00667371" w:rsidRPr="00674ED0" w:rsidRDefault="00667371" w:rsidP="001C4E71">
      <w:pPr>
        <w:pStyle w:val="ListParagraph"/>
        <w:numPr>
          <w:ilvl w:val="0"/>
          <w:numId w:val="107"/>
        </w:numPr>
        <w:spacing w:after="0" w:line="360" w:lineRule="auto"/>
        <w:ind w:left="1260" w:hanging="270"/>
        <w:jc w:val="both"/>
        <w:rPr>
          <w:rFonts w:cstheme="minorHAnsi"/>
          <w:sz w:val="24"/>
        </w:rPr>
      </w:pPr>
      <w:r w:rsidRPr="00674ED0">
        <w:rPr>
          <w:rFonts w:cstheme="minorHAnsi"/>
          <w:sz w:val="24"/>
        </w:rPr>
        <w:t>Systemic complications</w:t>
      </w:r>
    </w:p>
    <w:p w:rsidR="00667371" w:rsidRPr="00674ED0" w:rsidRDefault="00367DE1" w:rsidP="001C4E71">
      <w:pPr>
        <w:pStyle w:val="ListParagraph"/>
        <w:numPr>
          <w:ilvl w:val="0"/>
          <w:numId w:val="109"/>
        </w:numPr>
        <w:spacing w:after="0" w:line="360" w:lineRule="auto"/>
        <w:jc w:val="both"/>
        <w:rPr>
          <w:rFonts w:cstheme="minorHAnsi"/>
          <w:sz w:val="24"/>
          <w:u w:val="single"/>
        </w:rPr>
      </w:pPr>
      <w:r>
        <w:rPr>
          <w:rFonts w:cstheme="minorHAnsi"/>
          <w:sz w:val="24"/>
          <w:u w:val="single"/>
        </w:rPr>
        <w:t xml:space="preserve">TOPIC: </w:t>
      </w:r>
      <w:r w:rsidR="00667371" w:rsidRPr="00674ED0">
        <w:rPr>
          <w:rFonts w:cstheme="minorHAnsi"/>
          <w:sz w:val="24"/>
          <w:u w:val="single"/>
        </w:rPr>
        <w:t>PRINCIPLES OF EXODONTIA:</w:t>
      </w:r>
    </w:p>
    <w:p w:rsidR="001979B0" w:rsidRPr="001979B0" w:rsidRDefault="001979B0" w:rsidP="001979B0">
      <w:pPr>
        <w:spacing w:after="0" w:line="360" w:lineRule="auto"/>
        <w:ind w:left="360"/>
        <w:jc w:val="both"/>
        <w:rPr>
          <w:rFonts w:cstheme="minorHAnsi"/>
          <w:sz w:val="24"/>
        </w:rPr>
      </w:pPr>
      <w:r w:rsidRPr="001979B0">
        <w:rPr>
          <w:rFonts w:cstheme="minorHAnsi"/>
          <w:sz w:val="24"/>
        </w:rPr>
        <w:t>Students should be able to:</w:t>
      </w:r>
    </w:p>
    <w:p w:rsidR="00667371" w:rsidRPr="00674ED0" w:rsidRDefault="00667371" w:rsidP="001C4E71">
      <w:pPr>
        <w:pStyle w:val="ListParagraph"/>
        <w:numPr>
          <w:ilvl w:val="0"/>
          <w:numId w:val="76"/>
        </w:numPr>
        <w:spacing w:after="0" w:line="360" w:lineRule="auto"/>
        <w:ind w:left="990" w:hanging="270"/>
        <w:jc w:val="both"/>
        <w:rPr>
          <w:rFonts w:cstheme="minorHAnsi"/>
          <w:sz w:val="28"/>
        </w:rPr>
      </w:pPr>
      <w:r w:rsidRPr="00674ED0">
        <w:rPr>
          <w:rFonts w:cstheme="minorHAnsi"/>
          <w:sz w:val="24"/>
        </w:rPr>
        <w:t>Identify the instruments / armamentarium used for local anesthesia and routine exodontia, which may include;</w:t>
      </w:r>
    </w:p>
    <w:p w:rsidR="00667371" w:rsidRPr="00674ED0" w:rsidRDefault="00667371" w:rsidP="001C4E71">
      <w:pPr>
        <w:pStyle w:val="ListParagraph"/>
        <w:numPr>
          <w:ilvl w:val="0"/>
          <w:numId w:val="77"/>
        </w:numPr>
        <w:spacing w:after="0" w:line="360" w:lineRule="auto"/>
        <w:ind w:left="1260" w:hanging="270"/>
        <w:jc w:val="both"/>
        <w:rPr>
          <w:rFonts w:cstheme="minorHAnsi"/>
          <w:sz w:val="24"/>
        </w:rPr>
      </w:pPr>
      <w:r w:rsidRPr="00674ED0">
        <w:rPr>
          <w:rFonts w:cstheme="minorHAnsi"/>
          <w:sz w:val="24"/>
        </w:rPr>
        <w:t>Examination set (mirror, tweezers and probe)</w:t>
      </w:r>
    </w:p>
    <w:p w:rsidR="00667371" w:rsidRPr="00674ED0" w:rsidRDefault="00667371" w:rsidP="001C4E71">
      <w:pPr>
        <w:pStyle w:val="ListParagraph"/>
        <w:numPr>
          <w:ilvl w:val="0"/>
          <w:numId w:val="77"/>
        </w:numPr>
        <w:spacing w:after="0" w:line="360" w:lineRule="auto"/>
        <w:ind w:left="1260" w:hanging="270"/>
        <w:jc w:val="both"/>
        <w:rPr>
          <w:rFonts w:cstheme="minorHAnsi"/>
          <w:sz w:val="24"/>
        </w:rPr>
      </w:pPr>
      <w:r w:rsidRPr="00674ED0">
        <w:rPr>
          <w:rFonts w:cstheme="minorHAnsi"/>
          <w:sz w:val="24"/>
        </w:rPr>
        <w:t>LA syringe</w:t>
      </w:r>
    </w:p>
    <w:p w:rsidR="00667371" w:rsidRPr="00674ED0" w:rsidRDefault="00667371" w:rsidP="001C4E71">
      <w:pPr>
        <w:pStyle w:val="ListParagraph"/>
        <w:numPr>
          <w:ilvl w:val="0"/>
          <w:numId w:val="77"/>
        </w:numPr>
        <w:spacing w:after="0" w:line="360" w:lineRule="auto"/>
        <w:ind w:left="1260" w:hanging="270"/>
        <w:jc w:val="both"/>
        <w:rPr>
          <w:rFonts w:cstheme="minorHAnsi"/>
          <w:sz w:val="24"/>
        </w:rPr>
      </w:pPr>
      <w:r w:rsidRPr="00674ED0">
        <w:rPr>
          <w:rFonts w:cstheme="minorHAnsi"/>
          <w:sz w:val="24"/>
        </w:rPr>
        <w:t>LA cartridge &amp; needles</w:t>
      </w:r>
    </w:p>
    <w:p w:rsidR="00667371" w:rsidRPr="00674ED0" w:rsidRDefault="00667371" w:rsidP="001C4E71">
      <w:pPr>
        <w:pStyle w:val="ListParagraph"/>
        <w:numPr>
          <w:ilvl w:val="0"/>
          <w:numId w:val="77"/>
        </w:numPr>
        <w:spacing w:after="0" w:line="360" w:lineRule="auto"/>
        <w:ind w:left="1260" w:hanging="270"/>
        <w:jc w:val="both"/>
        <w:rPr>
          <w:rFonts w:cstheme="minorHAnsi"/>
          <w:sz w:val="24"/>
        </w:rPr>
      </w:pPr>
      <w:r w:rsidRPr="00674ED0">
        <w:rPr>
          <w:rFonts w:cstheme="minorHAnsi"/>
          <w:sz w:val="24"/>
        </w:rPr>
        <w:t>Maxillary and mandibular full tooth extraction forceps</w:t>
      </w:r>
    </w:p>
    <w:p w:rsidR="00667371" w:rsidRPr="00674ED0" w:rsidRDefault="00667371" w:rsidP="001C4E71">
      <w:pPr>
        <w:pStyle w:val="ListParagraph"/>
        <w:numPr>
          <w:ilvl w:val="0"/>
          <w:numId w:val="77"/>
        </w:numPr>
        <w:spacing w:after="0" w:line="360" w:lineRule="auto"/>
        <w:ind w:left="1260" w:hanging="270"/>
        <w:jc w:val="both"/>
        <w:rPr>
          <w:rFonts w:cstheme="minorHAnsi"/>
          <w:sz w:val="24"/>
        </w:rPr>
      </w:pPr>
      <w:r w:rsidRPr="00674ED0">
        <w:rPr>
          <w:rFonts w:cstheme="minorHAnsi"/>
          <w:sz w:val="24"/>
        </w:rPr>
        <w:t>Maxillary and mandibular BDR forceps</w:t>
      </w:r>
    </w:p>
    <w:p w:rsidR="00667371" w:rsidRPr="00674ED0" w:rsidRDefault="00667371" w:rsidP="001C4E71">
      <w:pPr>
        <w:pStyle w:val="ListParagraph"/>
        <w:numPr>
          <w:ilvl w:val="0"/>
          <w:numId w:val="77"/>
        </w:numPr>
        <w:spacing w:after="0" w:line="360" w:lineRule="auto"/>
        <w:ind w:left="1260" w:hanging="270"/>
        <w:jc w:val="both"/>
        <w:rPr>
          <w:rFonts w:cstheme="minorHAnsi"/>
          <w:sz w:val="24"/>
        </w:rPr>
      </w:pPr>
      <w:r w:rsidRPr="00674ED0">
        <w:rPr>
          <w:rFonts w:cstheme="minorHAnsi"/>
          <w:sz w:val="24"/>
        </w:rPr>
        <w:t>Periosteal elevators</w:t>
      </w:r>
    </w:p>
    <w:p w:rsidR="00667371" w:rsidRPr="00674ED0" w:rsidRDefault="00667371" w:rsidP="001C4E71">
      <w:pPr>
        <w:pStyle w:val="ListParagraph"/>
        <w:numPr>
          <w:ilvl w:val="0"/>
          <w:numId w:val="77"/>
        </w:numPr>
        <w:spacing w:after="0" w:line="360" w:lineRule="auto"/>
        <w:ind w:left="1260" w:hanging="270"/>
        <w:jc w:val="both"/>
        <w:rPr>
          <w:rFonts w:cstheme="minorHAnsi"/>
          <w:sz w:val="24"/>
        </w:rPr>
      </w:pPr>
      <w:r w:rsidRPr="00674ED0">
        <w:rPr>
          <w:rFonts w:cstheme="minorHAnsi"/>
          <w:sz w:val="24"/>
        </w:rPr>
        <w:t>Root / tooth elevators</w:t>
      </w:r>
    </w:p>
    <w:p w:rsidR="00667371" w:rsidRPr="00674ED0" w:rsidRDefault="00667371" w:rsidP="001C4E71">
      <w:pPr>
        <w:pStyle w:val="ListParagraph"/>
        <w:numPr>
          <w:ilvl w:val="0"/>
          <w:numId w:val="104"/>
        </w:numPr>
        <w:spacing w:after="0" w:line="360" w:lineRule="auto"/>
        <w:ind w:left="1800" w:hanging="270"/>
        <w:jc w:val="both"/>
        <w:rPr>
          <w:rFonts w:cstheme="minorHAnsi"/>
          <w:sz w:val="24"/>
        </w:rPr>
      </w:pPr>
      <w:r w:rsidRPr="00674ED0">
        <w:rPr>
          <w:rFonts w:cstheme="minorHAnsi"/>
          <w:sz w:val="24"/>
        </w:rPr>
        <w:t>Coupland elevator</w:t>
      </w:r>
    </w:p>
    <w:p w:rsidR="00667371" w:rsidRPr="00674ED0" w:rsidRDefault="00667371" w:rsidP="001C4E71">
      <w:pPr>
        <w:pStyle w:val="ListParagraph"/>
        <w:numPr>
          <w:ilvl w:val="0"/>
          <w:numId w:val="104"/>
        </w:numPr>
        <w:spacing w:after="0" w:line="360" w:lineRule="auto"/>
        <w:ind w:left="1800" w:hanging="270"/>
        <w:jc w:val="both"/>
        <w:rPr>
          <w:rFonts w:cstheme="minorHAnsi"/>
          <w:sz w:val="24"/>
        </w:rPr>
      </w:pPr>
      <w:r w:rsidRPr="00674ED0">
        <w:rPr>
          <w:rFonts w:cstheme="minorHAnsi"/>
          <w:sz w:val="24"/>
        </w:rPr>
        <w:t>Warwick James elevators (straight &amp; curved)</w:t>
      </w:r>
    </w:p>
    <w:p w:rsidR="00667371" w:rsidRPr="00674ED0" w:rsidRDefault="00667371" w:rsidP="001C4E71">
      <w:pPr>
        <w:pStyle w:val="ListParagraph"/>
        <w:numPr>
          <w:ilvl w:val="0"/>
          <w:numId w:val="104"/>
        </w:numPr>
        <w:spacing w:after="0" w:line="360" w:lineRule="auto"/>
        <w:ind w:left="1800" w:hanging="270"/>
        <w:jc w:val="both"/>
        <w:rPr>
          <w:rFonts w:cstheme="minorHAnsi"/>
          <w:sz w:val="24"/>
        </w:rPr>
      </w:pPr>
      <w:r w:rsidRPr="00674ED0">
        <w:rPr>
          <w:rFonts w:cstheme="minorHAnsi"/>
          <w:sz w:val="24"/>
        </w:rPr>
        <w:t>Cryer elevators</w:t>
      </w:r>
    </w:p>
    <w:p w:rsidR="00667371" w:rsidRPr="00674ED0" w:rsidRDefault="00667371" w:rsidP="001C4E71">
      <w:pPr>
        <w:pStyle w:val="ListParagraph"/>
        <w:numPr>
          <w:ilvl w:val="0"/>
          <w:numId w:val="77"/>
        </w:numPr>
        <w:spacing w:after="0" w:line="360" w:lineRule="auto"/>
        <w:ind w:left="1260" w:hanging="270"/>
        <w:jc w:val="both"/>
        <w:rPr>
          <w:rFonts w:cstheme="minorHAnsi"/>
          <w:sz w:val="24"/>
        </w:rPr>
      </w:pPr>
      <w:r w:rsidRPr="00674ED0">
        <w:rPr>
          <w:rFonts w:cstheme="minorHAnsi"/>
          <w:sz w:val="24"/>
        </w:rPr>
        <w:t>Soft tissue retractors</w:t>
      </w:r>
    </w:p>
    <w:p w:rsidR="00667371" w:rsidRPr="00674ED0" w:rsidRDefault="00667371" w:rsidP="001C4E71">
      <w:pPr>
        <w:pStyle w:val="ListParagraph"/>
        <w:numPr>
          <w:ilvl w:val="0"/>
          <w:numId w:val="76"/>
        </w:numPr>
        <w:spacing w:after="0" w:line="360" w:lineRule="auto"/>
        <w:ind w:left="990" w:hanging="270"/>
        <w:jc w:val="both"/>
        <w:rPr>
          <w:rFonts w:cstheme="minorHAnsi"/>
          <w:sz w:val="24"/>
          <w:u w:val="single"/>
        </w:rPr>
      </w:pPr>
      <w:r w:rsidRPr="00674ED0">
        <w:rPr>
          <w:rFonts w:cstheme="minorHAnsi"/>
          <w:sz w:val="24"/>
        </w:rPr>
        <w:t>Adjust the position of the dental unit / patient for LA and extraction by following the principles of ergonomics</w:t>
      </w:r>
    </w:p>
    <w:p w:rsidR="00667371" w:rsidRPr="00674ED0" w:rsidRDefault="00667371" w:rsidP="001C4E71">
      <w:pPr>
        <w:pStyle w:val="ListParagraph"/>
        <w:numPr>
          <w:ilvl w:val="0"/>
          <w:numId w:val="76"/>
        </w:numPr>
        <w:spacing w:after="0" w:line="360" w:lineRule="auto"/>
        <w:ind w:left="990" w:hanging="270"/>
        <w:jc w:val="both"/>
        <w:rPr>
          <w:rFonts w:cstheme="minorHAnsi"/>
          <w:sz w:val="24"/>
        </w:rPr>
      </w:pPr>
      <w:r w:rsidRPr="00674ED0">
        <w:rPr>
          <w:rFonts w:cstheme="minorHAnsi"/>
          <w:sz w:val="24"/>
        </w:rPr>
        <w:t xml:space="preserve">Select appropriate instruments for simple extraction  </w:t>
      </w:r>
    </w:p>
    <w:p w:rsidR="00667371" w:rsidRPr="00674ED0" w:rsidRDefault="00667371" w:rsidP="001C4E71">
      <w:pPr>
        <w:pStyle w:val="ListParagraph"/>
        <w:numPr>
          <w:ilvl w:val="0"/>
          <w:numId w:val="76"/>
        </w:numPr>
        <w:spacing w:after="0" w:line="360" w:lineRule="auto"/>
        <w:ind w:left="990" w:hanging="270"/>
        <w:jc w:val="both"/>
        <w:rPr>
          <w:rFonts w:cstheme="minorHAnsi"/>
          <w:sz w:val="24"/>
        </w:rPr>
      </w:pPr>
      <w:r w:rsidRPr="00674ED0">
        <w:rPr>
          <w:rFonts w:cstheme="minorHAnsi"/>
          <w:sz w:val="24"/>
        </w:rPr>
        <w:t>Perform a tray set up by following the a-septic guidelines</w:t>
      </w:r>
    </w:p>
    <w:p w:rsidR="00667371" w:rsidRPr="00674ED0" w:rsidRDefault="00667371" w:rsidP="001C4E71">
      <w:pPr>
        <w:pStyle w:val="ListParagraph"/>
        <w:numPr>
          <w:ilvl w:val="0"/>
          <w:numId w:val="76"/>
        </w:numPr>
        <w:spacing w:after="0" w:line="360" w:lineRule="auto"/>
        <w:ind w:left="990" w:hanging="270"/>
        <w:jc w:val="both"/>
        <w:rPr>
          <w:rFonts w:cstheme="minorHAnsi"/>
          <w:sz w:val="24"/>
        </w:rPr>
      </w:pPr>
      <w:r w:rsidRPr="00674ED0">
        <w:rPr>
          <w:rFonts w:cstheme="minorHAnsi"/>
          <w:sz w:val="24"/>
        </w:rPr>
        <w:t>Perform a simple extraction using forceps and / or elevators by following the mechanical principles</w:t>
      </w:r>
    </w:p>
    <w:p w:rsidR="00667371" w:rsidRPr="00674ED0" w:rsidRDefault="00667371" w:rsidP="001C4E71">
      <w:pPr>
        <w:pStyle w:val="ListParagraph"/>
        <w:numPr>
          <w:ilvl w:val="0"/>
          <w:numId w:val="76"/>
        </w:numPr>
        <w:spacing w:after="0" w:line="360" w:lineRule="auto"/>
        <w:ind w:left="990" w:hanging="270"/>
        <w:jc w:val="both"/>
        <w:rPr>
          <w:rFonts w:cstheme="minorHAnsi"/>
          <w:sz w:val="24"/>
        </w:rPr>
      </w:pPr>
      <w:r w:rsidRPr="00674ED0">
        <w:rPr>
          <w:rFonts w:cstheme="minorHAnsi"/>
          <w:sz w:val="24"/>
        </w:rPr>
        <w:t xml:space="preserve">Apply extraction forces in a controlled manner while protecting the adjacent soft tissues (lip, cheek, tongue, mucosa) and hard tissues (bone, adjacent and opposite teeth) </w:t>
      </w:r>
    </w:p>
    <w:p w:rsidR="00667371" w:rsidRPr="00674ED0" w:rsidRDefault="00667371" w:rsidP="001C4E71">
      <w:pPr>
        <w:pStyle w:val="ListParagraph"/>
        <w:numPr>
          <w:ilvl w:val="0"/>
          <w:numId w:val="76"/>
        </w:numPr>
        <w:spacing w:after="0" w:line="360" w:lineRule="auto"/>
        <w:ind w:left="990" w:hanging="270"/>
        <w:jc w:val="both"/>
        <w:rPr>
          <w:rFonts w:cstheme="minorHAnsi"/>
          <w:sz w:val="24"/>
        </w:rPr>
      </w:pPr>
      <w:r w:rsidRPr="00674ED0">
        <w:rPr>
          <w:rFonts w:cstheme="minorHAnsi"/>
          <w:sz w:val="24"/>
        </w:rPr>
        <w:t>Support the patient’s head / jaw / alveolus with the non-dominant hand</w:t>
      </w:r>
    </w:p>
    <w:p w:rsidR="00667371" w:rsidRPr="00674ED0" w:rsidRDefault="00667371" w:rsidP="001C4E71">
      <w:pPr>
        <w:pStyle w:val="ListParagraph"/>
        <w:numPr>
          <w:ilvl w:val="0"/>
          <w:numId w:val="76"/>
        </w:numPr>
        <w:spacing w:after="0" w:line="360" w:lineRule="auto"/>
        <w:ind w:left="990" w:hanging="270"/>
        <w:jc w:val="both"/>
        <w:rPr>
          <w:rFonts w:cstheme="minorHAnsi"/>
          <w:sz w:val="24"/>
        </w:rPr>
      </w:pPr>
      <w:r w:rsidRPr="00674ED0">
        <w:rPr>
          <w:rFonts w:cstheme="minorHAnsi"/>
          <w:sz w:val="24"/>
        </w:rPr>
        <w:t>Perform an a-traumatic extraction</w:t>
      </w:r>
    </w:p>
    <w:p w:rsidR="00667371" w:rsidRPr="00674ED0" w:rsidRDefault="00667371" w:rsidP="001C4E71">
      <w:pPr>
        <w:pStyle w:val="ListParagraph"/>
        <w:numPr>
          <w:ilvl w:val="0"/>
          <w:numId w:val="76"/>
        </w:numPr>
        <w:spacing w:after="0" w:line="360" w:lineRule="auto"/>
        <w:ind w:left="990" w:hanging="270"/>
        <w:jc w:val="both"/>
        <w:rPr>
          <w:rFonts w:cstheme="minorHAnsi"/>
          <w:sz w:val="24"/>
        </w:rPr>
      </w:pPr>
      <w:r w:rsidRPr="00674ED0">
        <w:rPr>
          <w:rFonts w:cstheme="minorHAnsi"/>
          <w:sz w:val="24"/>
        </w:rPr>
        <w:t>Perform steps of post extraction socket care, which include the following;</w:t>
      </w:r>
    </w:p>
    <w:p w:rsidR="00667371" w:rsidRPr="00674ED0" w:rsidRDefault="00667371" w:rsidP="001C4E71">
      <w:pPr>
        <w:pStyle w:val="ListParagraph"/>
        <w:numPr>
          <w:ilvl w:val="0"/>
          <w:numId w:val="77"/>
        </w:numPr>
        <w:spacing w:after="0" w:line="360" w:lineRule="auto"/>
        <w:ind w:left="1350"/>
        <w:jc w:val="both"/>
        <w:rPr>
          <w:rFonts w:cstheme="minorHAnsi"/>
          <w:sz w:val="24"/>
        </w:rPr>
      </w:pPr>
      <w:r w:rsidRPr="00674ED0">
        <w:rPr>
          <w:rFonts w:cstheme="minorHAnsi"/>
          <w:sz w:val="24"/>
        </w:rPr>
        <w:lastRenderedPageBreak/>
        <w:t>Socket examination for fractured bone, sharp edges, residual root, calculus, debris etc</w:t>
      </w:r>
    </w:p>
    <w:p w:rsidR="00667371" w:rsidRPr="00674ED0" w:rsidRDefault="00667371" w:rsidP="001C4E71">
      <w:pPr>
        <w:pStyle w:val="ListParagraph"/>
        <w:numPr>
          <w:ilvl w:val="0"/>
          <w:numId w:val="77"/>
        </w:numPr>
        <w:spacing w:after="0" w:line="360" w:lineRule="auto"/>
        <w:ind w:left="1350"/>
        <w:jc w:val="both"/>
        <w:rPr>
          <w:rFonts w:cstheme="minorHAnsi"/>
          <w:sz w:val="24"/>
        </w:rPr>
      </w:pPr>
      <w:r w:rsidRPr="00674ED0">
        <w:rPr>
          <w:rFonts w:cstheme="minorHAnsi"/>
          <w:sz w:val="24"/>
        </w:rPr>
        <w:t>Thorough irrigation with saline</w:t>
      </w:r>
    </w:p>
    <w:p w:rsidR="00667371" w:rsidRPr="00674ED0" w:rsidRDefault="00667371" w:rsidP="001C4E71">
      <w:pPr>
        <w:pStyle w:val="ListParagraph"/>
        <w:numPr>
          <w:ilvl w:val="0"/>
          <w:numId w:val="77"/>
        </w:numPr>
        <w:spacing w:after="0" w:line="360" w:lineRule="auto"/>
        <w:ind w:left="1350"/>
        <w:jc w:val="both"/>
        <w:rPr>
          <w:rFonts w:cstheme="minorHAnsi"/>
          <w:sz w:val="24"/>
        </w:rPr>
      </w:pPr>
      <w:r w:rsidRPr="00674ED0">
        <w:rPr>
          <w:rFonts w:cstheme="minorHAnsi"/>
          <w:sz w:val="24"/>
        </w:rPr>
        <w:t xml:space="preserve">Compression of bucco-lingual plates </w:t>
      </w:r>
    </w:p>
    <w:p w:rsidR="00667371" w:rsidRPr="00674ED0" w:rsidRDefault="00667371" w:rsidP="001C4E71">
      <w:pPr>
        <w:pStyle w:val="ListParagraph"/>
        <w:numPr>
          <w:ilvl w:val="0"/>
          <w:numId w:val="77"/>
        </w:numPr>
        <w:spacing w:after="0" w:line="360" w:lineRule="auto"/>
        <w:ind w:left="1350"/>
        <w:jc w:val="both"/>
        <w:rPr>
          <w:rFonts w:cstheme="minorHAnsi"/>
          <w:sz w:val="24"/>
        </w:rPr>
      </w:pPr>
      <w:r w:rsidRPr="00674ED0">
        <w:rPr>
          <w:rFonts w:cstheme="minorHAnsi"/>
          <w:sz w:val="24"/>
        </w:rPr>
        <w:t>Hemostasis</w:t>
      </w:r>
    </w:p>
    <w:p w:rsidR="00667371" w:rsidRPr="00674ED0" w:rsidRDefault="00667371" w:rsidP="001C4E71">
      <w:pPr>
        <w:pStyle w:val="ListParagraph"/>
        <w:numPr>
          <w:ilvl w:val="0"/>
          <w:numId w:val="77"/>
        </w:numPr>
        <w:spacing w:after="0" w:line="360" w:lineRule="auto"/>
        <w:ind w:left="1350"/>
        <w:jc w:val="both"/>
        <w:rPr>
          <w:rFonts w:cstheme="minorHAnsi"/>
          <w:sz w:val="24"/>
        </w:rPr>
      </w:pPr>
      <w:r w:rsidRPr="00674ED0">
        <w:rPr>
          <w:rFonts w:cstheme="minorHAnsi"/>
          <w:sz w:val="24"/>
        </w:rPr>
        <w:t>Apply simple interrupted / figure-of-eight suture if required</w:t>
      </w:r>
    </w:p>
    <w:p w:rsidR="00667371" w:rsidRPr="00674ED0" w:rsidRDefault="00667371" w:rsidP="001C4E71">
      <w:pPr>
        <w:pStyle w:val="ListParagraph"/>
        <w:numPr>
          <w:ilvl w:val="0"/>
          <w:numId w:val="76"/>
        </w:numPr>
        <w:spacing w:after="0" w:line="360" w:lineRule="auto"/>
        <w:ind w:left="990" w:hanging="270"/>
        <w:jc w:val="both"/>
        <w:rPr>
          <w:rFonts w:cstheme="minorHAnsi"/>
          <w:sz w:val="24"/>
        </w:rPr>
      </w:pPr>
      <w:r w:rsidRPr="00674ED0">
        <w:rPr>
          <w:rFonts w:cstheme="minorHAnsi"/>
          <w:sz w:val="24"/>
        </w:rPr>
        <w:t>Explain post extraction wound care instructions to the patient in easy language to facilitate patient understanding</w:t>
      </w:r>
    </w:p>
    <w:p w:rsidR="00667371" w:rsidRPr="00674ED0" w:rsidRDefault="00667371" w:rsidP="001C4E71">
      <w:pPr>
        <w:pStyle w:val="ListParagraph"/>
        <w:numPr>
          <w:ilvl w:val="0"/>
          <w:numId w:val="76"/>
        </w:numPr>
        <w:spacing w:after="0" w:line="360" w:lineRule="auto"/>
        <w:ind w:left="990" w:hanging="270"/>
        <w:jc w:val="both"/>
        <w:rPr>
          <w:rFonts w:cstheme="minorHAnsi"/>
          <w:sz w:val="24"/>
        </w:rPr>
      </w:pPr>
      <w:r w:rsidRPr="00674ED0">
        <w:rPr>
          <w:rFonts w:cstheme="minorHAnsi"/>
          <w:sz w:val="24"/>
        </w:rPr>
        <w:t>Write a prescription of relevant medications after a simple extraction of one or multiple teeth, keeping in mind the patient’s medical status</w:t>
      </w:r>
    </w:p>
    <w:p w:rsidR="00667371" w:rsidRPr="00674ED0" w:rsidRDefault="00667371" w:rsidP="001C4E71">
      <w:pPr>
        <w:pStyle w:val="ListParagraph"/>
        <w:numPr>
          <w:ilvl w:val="0"/>
          <w:numId w:val="76"/>
        </w:numPr>
        <w:spacing w:after="0" w:line="360" w:lineRule="auto"/>
        <w:ind w:left="990" w:hanging="270"/>
        <w:jc w:val="both"/>
        <w:rPr>
          <w:rFonts w:cstheme="minorHAnsi"/>
          <w:sz w:val="24"/>
        </w:rPr>
      </w:pPr>
      <w:r w:rsidRPr="00674ED0">
        <w:rPr>
          <w:rFonts w:cstheme="minorHAnsi"/>
          <w:sz w:val="24"/>
        </w:rPr>
        <w:t>Write adequate post-operative notes in patient’s chart / hospital record books before discharge</w:t>
      </w:r>
    </w:p>
    <w:p w:rsidR="00667371" w:rsidRPr="00674ED0" w:rsidRDefault="00667371" w:rsidP="00674ED0">
      <w:pPr>
        <w:spacing w:after="0" w:line="360" w:lineRule="auto"/>
        <w:jc w:val="both"/>
        <w:rPr>
          <w:rFonts w:cstheme="minorHAnsi"/>
          <w:sz w:val="20"/>
        </w:rPr>
      </w:pPr>
    </w:p>
    <w:p w:rsidR="00667371" w:rsidRPr="0059166C" w:rsidRDefault="00367DE1" w:rsidP="0059166C">
      <w:pPr>
        <w:pStyle w:val="ListParagraph"/>
        <w:numPr>
          <w:ilvl w:val="0"/>
          <w:numId w:val="109"/>
        </w:numPr>
        <w:spacing w:after="0" w:line="360" w:lineRule="auto"/>
        <w:jc w:val="both"/>
        <w:rPr>
          <w:rFonts w:cstheme="minorHAnsi"/>
          <w:u w:val="single"/>
        </w:rPr>
      </w:pPr>
      <w:r w:rsidRPr="0059166C">
        <w:rPr>
          <w:rFonts w:cstheme="minorHAnsi"/>
          <w:sz w:val="24"/>
          <w:u w:val="single"/>
        </w:rPr>
        <w:t xml:space="preserve">TOPIC: </w:t>
      </w:r>
      <w:r w:rsidR="00667371" w:rsidRPr="0059166C">
        <w:rPr>
          <w:rFonts w:cstheme="minorHAnsi"/>
          <w:sz w:val="24"/>
          <w:u w:val="single"/>
        </w:rPr>
        <w:t>RECOGNITION AND MANAGEMENT OF EXTRACTION COMPLICATIONS:</w:t>
      </w:r>
    </w:p>
    <w:p w:rsidR="00887560" w:rsidRPr="00887560" w:rsidRDefault="00887560" w:rsidP="00887560">
      <w:pPr>
        <w:spacing w:after="0" w:line="360" w:lineRule="auto"/>
        <w:ind w:left="360"/>
        <w:jc w:val="both"/>
        <w:rPr>
          <w:rFonts w:cstheme="minorHAnsi"/>
          <w:sz w:val="24"/>
        </w:rPr>
      </w:pPr>
      <w:r w:rsidRPr="00887560">
        <w:rPr>
          <w:rFonts w:cstheme="minorHAnsi"/>
          <w:sz w:val="24"/>
        </w:rPr>
        <w:t>Students should be able to:</w:t>
      </w:r>
    </w:p>
    <w:p w:rsidR="00667371" w:rsidRPr="00674ED0" w:rsidRDefault="00667371" w:rsidP="001C4E71">
      <w:pPr>
        <w:pStyle w:val="ListParagraph"/>
        <w:numPr>
          <w:ilvl w:val="0"/>
          <w:numId w:val="70"/>
        </w:numPr>
        <w:spacing w:after="0" w:line="360" w:lineRule="auto"/>
        <w:ind w:left="990" w:hanging="270"/>
        <w:jc w:val="both"/>
        <w:rPr>
          <w:rFonts w:cstheme="minorHAnsi"/>
          <w:sz w:val="24"/>
        </w:rPr>
      </w:pPr>
      <w:r w:rsidRPr="00674ED0">
        <w:rPr>
          <w:rFonts w:cstheme="minorHAnsi"/>
          <w:sz w:val="24"/>
        </w:rPr>
        <w:t>Recognize and manage intra operative complications associated with a simple tooth extraction, which may include;</w:t>
      </w:r>
    </w:p>
    <w:p w:rsidR="00667371" w:rsidRPr="00674ED0" w:rsidRDefault="00667371" w:rsidP="001C4E71">
      <w:pPr>
        <w:pStyle w:val="ListParagraph"/>
        <w:numPr>
          <w:ilvl w:val="0"/>
          <w:numId w:val="71"/>
        </w:numPr>
        <w:spacing w:after="0" w:line="360" w:lineRule="auto"/>
        <w:ind w:left="1350"/>
        <w:jc w:val="both"/>
        <w:rPr>
          <w:rFonts w:cstheme="minorHAnsi"/>
          <w:sz w:val="24"/>
        </w:rPr>
      </w:pPr>
      <w:r w:rsidRPr="00674ED0">
        <w:rPr>
          <w:rFonts w:cstheme="minorHAnsi"/>
          <w:sz w:val="24"/>
        </w:rPr>
        <w:t>Excessive bleeding</w:t>
      </w:r>
    </w:p>
    <w:p w:rsidR="00667371" w:rsidRPr="00674ED0" w:rsidRDefault="00667371" w:rsidP="001C4E71">
      <w:pPr>
        <w:pStyle w:val="ListParagraph"/>
        <w:numPr>
          <w:ilvl w:val="0"/>
          <w:numId w:val="71"/>
        </w:numPr>
        <w:spacing w:after="0" w:line="360" w:lineRule="auto"/>
        <w:ind w:left="1350"/>
        <w:jc w:val="both"/>
        <w:rPr>
          <w:rFonts w:cstheme="minorHAnsi"/>
          <w:sz w:val="24"/>
        </w:rPr>
      </w:pPr>
      <w:r w:rsidRPr="00674ED0">
        <w:rPr>
          <w:rFonts w:cstheme="minorHAnsi"/>
          <w:sz w:val="24"/>
        </w:rPr>
        <w:t>Root / tooth fracture</w:t>
      </w:r>
    </w:p>
    <w:p w:rsidR="00667371" w:rsidRPr="00674ED0" w:rsidRDefault="00667371" w:rsidP="001C4E71">
      <w:pPr>
        <w:pStyle w:val="ListParagraph"/>
        <w:numPr>
          <w:ilvl w:val="0"/>
          <w:numId w:val="71"/>
        </w:numPr>
        <w:spacing w:after="0" w:line="360" w:lineRule="auto"/>
        <w:ind w:left="1350"/>
        <w:jc w:val="both"/>
        <w:rPr>
          <w:rFonts w:cstheme="minorHAnsi"/>
          <w:sz w:val="24"/>
        </w:rPr>
      </w:pPr>
      <w:r w:rsidRPr="00674ED0">
        <w:rPr>
          <w:rFonts w:cstheme="minorHAnsi"/>
          <w:sz w:val="24"/>
        </w:rPr>
        <w:t>Damage to adjacent teeth</w:t>
      </w:r>
    </w:p>
    <w:p w:rsidR="00667371" w:rsidRPr="00674ED0" w:rsidRDefault="00667371" w:rsidP="001C4E71">
      <w:pPr>
        <w:pStyle w:val="ListParagraph"/>
        <w:numPr>
          <w:ilvl w:val="0"/>
          <w:numId w:val="71"/>
        </w:numPr>
        <w:spacing w:after="0" w:line="360" w:lineRule="auto"/>
        <w:ind w:left="1350"/>
        <w:jc w:val="both"/>
        <w:rPr>
          <w:rFonts w:cstheme="minorHAnsi"/>
          <w:sz w:val="24"/>
        </w:rPr>
      </w:pPr>
      <w:r w:rsidRPr="00674ED0">
        <w:rPr>
          <w:rFonts w:cstheme="minorHAnsi"/>
          <w:sz w:val="24"/>
        </w:rPr>
        <w:t>Damage to adjacent restorations</w:t>
      </w:r>
    </w:p>
    <w:p w:rsidR="00667371" w:rsidRPr="00674ED0" w:rsidRDefault="00667371" w:rsidP="001C4E71">
      <w:pPr>
        <w:pStyle w:val="ListParagraph"/>
        <w:numPr>
          <w:ilvl w:val="0"/>
          <w:numId w:val="71"/>
        </w:numPr>
        <w:spacing w:after="0" w:line="360" w:lineRule="auto"/>
        <w:ind w:left="1350"/>
        <w:jc w:val="both"/>
        <w:rPr>
          <w:rFonts w:cstheme="minorHAnsi"/>
          <w:sz w:val="24"/>
        </w:rPr>
      </w:pPr>
      <w:r w:rsidRPr="00674ED0">
        <w:rPr>
          <w:rFonts w:cstheme="minorHAnsi"/>
          <w:sz w:val="24"/>
        </w:rPr>
        <w:t>Tooth / root displacement to</w:t>
      </w:r>
    </w:p>
    <w:p w:rsidR="00667371" w:rsidRPr="00674ED0" w:rsidRDefault="00667371" w:rsidP="001C4E71">
      <w:pPr>
        <w:pStyle w:val="ListParagraph"/>
        <w:numPr>
          <w:ilvl w:val="0"/>
          <w:numId w:val="73"/>
        </w:numPr>
        <w:spacing w:after="0" w:line="360" w:lineRule="auto"/>
        <w:ind w:left="1800"/>
        <w:jc w:val="both"/>
        <w:rPr>
          <w:rFonts w:cstheme="minorHAnsi"/>
          <w:sz w:val="24"/>
        </w:rPr>
      </w:pPr>
      <w:r w:rsidRPr="00674ED0">
        <w:rPr>
          <w:rFonts w:cstheme="minorHAnsi"/>
          <w:sz w:val="24"/>
        </w:rPr>
        <w:t>Potential soft tissue spaces</w:t>
      </w:r>
    </w:p>
    <w:p w:rsidR="00667371" w:rsidRPr="00674ED0" w:rsidRDefault="00667371" w:rsidP="001C4E71">
      <w:pPr>
        <w:pStyle w:val="ListParagraph"/>
        <w:numPr>
          <w:ilvl w:val="0"/>
          <w:numId w:val="73"/>
        </w:numPr>
        <w:spacing w:after="0" w:line="360" w:lineRule="auto"/>
        <w:ind w:left="1800"/>
        <w:jc w:val="both"/>
        <w:rPr>
          <w:rFonts w:cstheme="minorHAnsi"/>
          <w:sz w:val="24"/>
        </w:rPr>
      </w:pPr>
      <w:r w:rsidRPr="00674ED0">
        <w:rPr>
          <w:rFonts w:cstheme="minorHAnsi"/>
          <w:sz w:val="24"/>
        </w:rPr>
        <w:t>Pharynx</w:t>
      </w:r>
    </w:p>
    <w:p w:rsidR="00667371" w:rsidRPr="00674ED0" w:rsidRDefault="00667371" w:rsidP="001C4E71">
      <w:pPr>
        <w:pStyle w:val="ListParagraph"/>
        <w:numPr>
          <w:ilvl w:val="0"/>
          <w:numId w:val="71"/>
        </w:numPr>
        <w:spacing w:after="0" w:line="360" w:lineRule="auto"/>
        <w:ind w:left="1350"/>
        <w:jc w:val="both"/>
        <w:rPr>
          <w:rFonts w:cstheme="minorHAnsi"/>
          <w:sz w:val="24"/>
        </w:rPr>
      </w:pPr>
      <w:r w:rsidRPr="00674ED0">
        <w:rPr>
          <w:rFonts w:cstheme="minorHAnsi"/>
          <w:sz w:val="24"/>
        </w:rPr>
        <w:t>Soft tissue injuries</w:t>
      </w:r>
    </w:p>
    <w:p w:rsidR="00667371" w:rsidRPr="00674ED0" w:rsidRDefault="00667371" w:rsidP="001C4E71">
      <w:pPr>
        <w:pStyle w:val="ListParagraph"/>
        <w:numPr>
          <w:ilvl w:val="0"/>
          <w:numId w:val="72"/>
        </w:numPr>
        <w:spacing w:after="0" w:line="360" w:lineRule="auto"/>
        <w:ind w:left="1800"/>
        <w:jc w:val="both"/>
        <w:rPr>
          <w:rFonts w:cstheme="minorHAnsi"/>
          <w:sz w:val="24"/>
        </w:rPr>
      </w:pPr>
      <w:r w:rsidRPr="00674ED0">
        <w:rPr>
          <w:rFonts w:cstheme="minorHAnsi"/>
          <w:sz w:val="24"/>
        </w:rPr>
        <w:t>Mucosal lacerations / tear</w:t>
      </w:r>
    </w:p>
    <w:p w:rsidR="00667371" w:rsidRPr="00674ED0" w:rsidRDefault="00667371" w:rsidP="001C4E71">
      <w:pPr>
        <w:pStyle w:val="ListParagraph"/>
        <w:numPr>
          <w:ilvl w:val="0"/>
          <w:numId w:val="71"/>
        </w:numPr>
        <w:spacing w:after="0" w:line="360" w:lineRule="auto"/>
        <w:ind w:left="1350"/>
        <w:jc w:val="both"/>
        <w:rPr>
          <w:rFonts w:cstheme="minorHAnsi"/>
          <w:sz w:val="24"/>
        </w:rPr>
      </w:pPr>
      <w:r w:rsidRPr="00674ED0">
        <w:rPr>
          <w:rFonts w:cstheme="minorHAnsi"/>
          <w:sz w:val="24"/>
        </w:rPr>
        <w:t>Hard tissue injuries</w:t>
      </w:r>
    </w:p>
    <w:p w:rsidR="00667371" w:rsidRPr="00674ED0" w:rsidRDefault="00667371" w:rsidP="001C4E71">
      <w:pPr>
        <w:pStyle w:val="ListParagraph"/>
        <w:numPr>
          <w:ilvl w:val="0"/>
          <w:numId w:val="72"/>
        </w:numPr>
        <w:spacing w:after="0" w:line="360" w:lineRule="auto"/>
        <w:ind w:left="1800"/>
        <w:jc w:val="both"/>
        <w:rPr>
          <w:rFonts w:cstheme="minorHAnsi"/>
          <w:sz w:val="24"/>
        </w:rPr>
      </w:pPr>
      <w:r w:rsidRPr="00674ED0">
        <w:rPr>
          <w:rFonts w:cstheme="minorHAnsi"/>
          <w:sz w:val="24"/>
        </w:rPr>
        <w:t>Maxillary tuberosity fractures</w:t>
      </w:r>
    </w:p>
    <w:p w:rsidR="00667371" w:rsidRPr="00674ED0" w:rsidRDefault="00667371" w:rsidP="001C4E71">
      <w:pPr>
        <w:pStyle w:val="ListParagraph"/>
        <w:numPr>
          <w:ilvl w:val="0"/>
          <w:numId w:val="72"/>
        </w:numPr>
        <w:spacing w:after="0" w:line="360" w:lineRule="auto"/>
        <w:ind w:left="1800"/>
        <w:jc w:val="both"/>
        <w:rPr>
          <w:rFonts w:cstheme="minorHAnsi"/>
          <w:sz w:val="24"/>
        </w:rPr>
      </w:pPr>
      <w:r w:rsidRPr="00674ED0">
        <w:rPr>
          <w:rFonts w:cstheme="minorHAnsi"/>
          <w:sz w:val="24"/>
        </w:rPr>
        <w:t>Alveolar fractures</w:t>
      </w:r>
    </w:p>
    <w:p w:rsidR="00667371" w:rsidRPr="00674ED0" w:rsidRDefault="00667371" w:rsidP="001C4E71">
      <w:pPr>
        <w:pStyle w:val="ListParagraph"/>
        <w:numPr>
          <w:ilvl w:val="0"/>
          <w:numId w:val="72"/>
        </w:numPr>
        <w:spacing w:after="0" w:line="360" w:lineRule="auto"/>
        <w:ind w:left="1800"/>
        <w:jc w:val="both"/>
        <w:rPr>
          <w:rFonts w:cstheme="minorHAnsi"/>
          <w:sz w:val="24"/>
        </w:rPr>
      </w:pPr>
      <w:r w:rsidRPr="00674ED0">
        <w:rPr>
          <w:rFonts w:cstheme="minorHAnsi"/>
          <w:sz w:val="24"/>
        </w:rPr>
        <w:lastRenderedPageBreak/>
        <w:t>Jaw fracture</w:t>
      </w:r>
    </w:p>
    <w:p w:rsidR="00667371" w:rsidRPr="00674ED0" w:rsidRDefault="00667371" w:rsidP="001C4E71">
      <w:pPr>
        <w:pStyle w:val="ListParagraph"/>
        <w:numPr>
          <w:ilvl w:val="0"/>
          <w:numId w:val="71"/>
        </w:numPr>
        <w:spacing w:after="0" w:line="360" w:lineRule="auto"/>
        <w:ind w:left="1350"/>
        <w:jc w:val="both"/>
        <w:rPr>
          <w:rFonts w:cstheme="minorHAnsi"/>
          <w:sz w:val="24"/>
        </w:rPr>
      </w:pPr>
      <w:r w:rsidRPr="00674ED0">
        <w:rPr>
          <w:rFonts w:cstheme="minorHAnsi"/>
          <w:sz w:val="24"/>
        </w:rPr>
        <w:t>Wrong tooth extractions</w:t>
      </w:r>
    </w:p>
    <w:p w:rsidR="00667371" w:rsidRPr="00674ED0" w:rsidRDefault="00667371" w:rsidP="001C4E71">
      <w:pPr>
        <w:pStyle w:val="ListParagraph"/>
        <w:numPr>
          <w:ilvl w:val="0"/>
          <w:numId w:val="71"/>
        </w:numPr>
        <w:spacing w:after="0" w:line="360" w:lineRule="auto"/>
        <w:ind w:left="1350"/>
        <w:jc w:val="both"/>
        <w:rPr>
          <w:rFonts w:cstheme="minorHAnsi"/>
          <w:sz w:val="24"/>
        </w:rPr>
      </w:pPr>
      <w:r w:rsidRPr="00674ED0">
        <w:rPr>
          <w:rFonts w:cstheme="minorHAnsi"/>
          <w:sz w:val="24"/>
        </w:rPr>
        <w:t>Oro-antral communication</w:t>
      </w:r>
    </w:p>
    <w:p w:rsidR="00667371" w:rsidRPr="00674ED0" w:rsidRDefault="00667371" w:rsidP="001C4E71">
      <w:pPr>
        <w:pStyle w:val="ListParagraph"/>
        <w:numPr>
          <w:ilvl w:val="0"/>
          <w:numId w:val="71"/>
        </w:numPr>
        <w:spacing w:after="0" w:line="360" w:lineRule="auto"/>
        <w:ind w:left="1350"/>
        <w:jc w:val="both"/>
        <w:rPr>
          <w:rFonts w:cstheme="minorHAnsi"/>
          <w:sz w:val="24"/>
        </w:rPr>
      </w:pPr>
      <w:r w:rsidRPr="00674ED0">
        <w:rPr>
          <w:rFonts w:cstheme="minorHAnsi"/>
          <w:sz w:val="24"/>
        </w:rPr>
        <w:t>Damage to adjacent vital structures</w:t>
      </w:r>
    </w:p>
    <w:p w:rsidR="00667371" w:rsidRPr="00674ED0" w:rsidRDefault="00667371" w:rsidP="001C4E71">
      <w:pPr>
        <w:pStyle w:val="ListParagraph"/>
        <w:numPr>
          <w:ilvl w:val="0"/>
          <w:numId w:val="71"/>
        </w:numPr>
        <w:spacing w:after="0" w:line="360" w:lineRule="auto"/>
        <w:ind w:left="1350"/>
        <w:jc w:val="both"/>
        <w:rPr>
          <w:rFonts w:cstheme="minorHAnsi"/>
          <w:sz w:val="24"/>
        </w:rPr>
      </w:pPr>
      <w:r w:rsidRPr="00674ED0">
        <w:rPr>
          <w:rFonts w:cstheme="minorHAnsi"/>
          <w:sz w:val="24"/>
        </w:rPr>
        <w:t>Damage to temporo-mandibular joint</w:t>
      </w:r>
    </w:p>
    <w:p w:rsidR="00667371" w:rsidRPr="00674ED0" w:rsidRDefault="00667371" w:rsidP="001C4E71">
      <w:pPr>
        <w:pStyle w:val="ListParagraph"/>
        <w:numPr>
          <w:ilvl w:val="0"/>
          <w:numId w:val="70"/>
        </w:numPr>
        <w:spacing w:after="0" w:line="360" w:lineRule="auto"/>
        <w:ind w:left="990" w:hanging="270"/>
        <w:jc w:val="both"/>
        <w:rPr>
          <w:rFonts w:cstheme="minorHAnsi"/>
          <w:sz w:val="24"/>
        </w:rPr>
      </w:pPr>
      <w:r w:rsidRPr="00674ED0">
        <w:rPr>
          <w:rFonts w:cstheme="minorHAnsi"/>
          <w:sz w:val="24"/>
        </w:rPr>
        <w:t>Recognize and manage post-operative complications associated with a simple tooth extraction, which may include;</w:t>
      </w:r>
    </w:p>
    <w:p w:rsidR="00667371" w:rsidRPr="00674ED0" w:rsidRDefault="00667371" w:rsidP="001C4E71">
      <w:pPr>
        <w:pStyle w:val="ListParagraph"/>
        <w:numPr>
          <w:ilvl w:val="0"/>
          <w:numId w:val="74"/>
        </w:numPr>
        <w:spacing w:after="0" w:line="360" w:lineRule="auto"/>
        <w:ind w:left="1350"/>
        <w:jc w:val="both"/>
        <w:rPr>
          <w:rFonts w:cstheme="minorHAnsi"/>
          <w:sz w:val="24"/>
        </w:rPr>
      </w:pPr>
      <w:r w:rsidRPr="00674ED0">
        <w:rPr>
          <w:rFonts w:cstheme="minorHAnsi"/>
          <w:sz w:val="24"/>
        </w:rPr>
        <w:t xml:space="preserve">Pain </w:t>
      </w:r>
    </w:p>
    <w:p w:rsidR="00667371" w:rsidRPr="00674ED0" w:rsidRDefault="00667371" w:rsidP="001C4E71">
      <w:pPr>
        <w:pStyle w:val="ListParagraph"/>
        <w:numPr>
          <w:ilvl w:val="0"/>
          <w:numId w:val="74"/>
        </w:numPr>
        <w:spacing w:after="0" w:line="360" w:lineRule="auto"/>
        <w:ind w:left="1350"/>
        <w:jc w:val="both"/>
        <w:rPr>
          <w:rFonts w:cstheme="minorHAnsi"/>
          <w:sz w:val="24"/>
        </w:rPr>
      </w:pPr>
      <w:r w:rsidRPr="00674ED0">
        <w:rPr>
          <w:rFonts w:cstheme="minorHAnsi"/>
          <w:sz w:val="24"/>
        </w:rPr>
        <w:t>Post-operative bleeding</w:t>
      </w:r>
    </w:p>
    <w:p w:rsidR="00667371" w:rsidRPr="00674ED0" w:rsidRDefault="00667371" w:rsidP="001C4E71">
      <w:pPr>
        <w:pStyle w:val="ListParagraph"/>
        <w:numPr>
          <w:ilvl w:val="0"/>
          <w:numId w:val="74"/>
        </w:numPr>
        <w:spacing w:after="0" w:line="360" w:lineRule="auto"/>
        <w:ind w:left="1350"/>
        <w:jc w:val="both"/>
        <w:rPr>
          <w:rFonts w:cstheme="minorHAnsi"/>
          <w:sz w:val="24"/>
        </w:rPr>
      </w:pPr>
      <w:r w:rsidRPr="00674ED0">
        <w:rPr>
          <w:rFonts w:cstheme="minorHAnsi"/>
          <w:sz w:val="24"/>
        </w:rPr>
        <w:t>Oro-antral fistula</w:t>
      </w:r>
    </w:p>
    <w:p w:rsidR="00667371" w:rsidRPr="00674ED0" w:rsidRDefault="00667371" w:rsidP="001C4E71">
      <w:pPr>
        <w:pStyle w:val="ListParagraph"/>
        <w:numPr>
          <w:ilvl w:val="0"/>
          <w:numId w:val="74"/>
        </w:numPr>
        <w:spacing w:after="0" w:line="360" w:lineRule="auto"/>
        <w:ind w:left="1350"/>
        <w:jc w:val="both"/>
        <w:rPr>
          <w:rFonts w:cstheme="minorHAnsi"/>
          <w:sz w:val="24"/>
        </w:rPr>
      </w:pPr>
      <w:r w:rsidRPr="00674ED0">
        <w:rPr>
          <w:rFonts w:cstheme="minorHAnsi"/>
          <w:sz w:val="24"/>
        </w:rPr>
        <w:t>Wound healing disturbances</w:t>
      </w:r>
    </w:p>
    <w:p w:rsidR="00667371" w:rsidRPr="00674ED0" w:rsidRDefault="00667371" w:rsidP="001C4E71">
      <w:pPr>
        <w:pStyle w:val="ListParagraph"/>
        <w:numPr>
          <w:ilvl w:val="0"/>
          <w:numId w:val="75"/>
        </w:numPr>
        <w:spacing w:after="0" w:line="360" w:lineRule="auto"/>
        <w:ind w:left="1800"/>
        <w:jc w:val="both"/>
        <w:rPr>
          <w:rFonts w:cstheme="minorHAnsi"/>
          <w:sz w:val="24"/>
        </w:rPr>
      </w:pPr>
      <w:r w:rsidRPr="00674ED0">
        <w:rPr>
          <w:rFonts w:cstheme="minorHAnsi"/>
          <w:sz w:val="24"/>
        </w:rPr>
        <w:t>Delayed healing</w:t>
      </w:r>
    </w:p>
    <w:p w:rsidR="00667371" w:rsidRPr="00674ED0" w:rsidRDefault="00667371" w:rsidP="001C4E71">
      <w:pPr>
        <w:pStyle w:val="ListParagraph"/>
        <w:numPr>
          <w:ilvl w:val="0"/>
          <w:numId w:val="75"/>
        </w:numPr>
        <w:spacing w:after="0" w:line="360" w:lineRule="auto"/>
        <w:ind w:left="1800"/>
        <w:jc w:val="both"/>
        <w:rPr>
          <w:rFonts w:cstheme="minorHAnsi"/>
          <w:sz w:val="24"/>
        </w:rPr>
      </w:pPr>
      <w:r w:rsidRPr="00674ED0">
        <w:rPr>
          <w:rFonts w:cstheme="minorHAnsi"/>
          <w:sz w:val="24"/>
        </w:rPr>
        <w:t>Alveolar osteitis</w:t>
      </w:r>
    </w:p>
    <w:p w:rsidR="00667371" w:rsidRPr="00674ED0" w:rsidRDefault="00667371" w:rsidP="001C4E71">
      <w:pPr>
        <w:pStyle w:val="ListParagraph"/>
        <w:numPr>
          <w:ilvl w:val="0"/>
          <w:numId w:val="75"/>
        </w:numPr>
        <w:spacing w:after="0" w:line="360" w:lineRule="auto"/>
        <w:ind w:left="1800"/>
        <w:jc w:val="both"/>
        <w:rPr>
          <w:rFonts w:cstheme="minorHAnsi"/>
          <w:sz w:val="24"/>
        </w:rPr>
      </w:pPr>
      <w:r w:rsidRPr="00674ED0">
        <w:rPr>
          <w:rFonts w:cstheme="minorHAnsi"/>
          <w:sz w:val="24"/>
        </w:rPr>
        <w:t>Wound dehiscence</w:t>
      </w:r>
    </w:p>
    <w:p w:rsidR="00667371" w:rsidRPr="00674ED0" w:rsidRDefault="00667371" w:rsidP="001C4E71">
      <w:pPr>
        <w:pStyle w:val="ListParagraph"/>
        <w:numPr>
          <w:ilvl w:val="0"/>
          <w:numId w:val="74"/>
        </w:numPr>
        <w:spacing w:after="0" w:line="360" w:lineRule="auto"/>
        <w:ind w:left="1350"/>
        <w:jc w:val="both"/>
        <w:rPr>
          <w:rFonts w:cstheme="minorHAnsi"/>
          <w:sz w:val="24"/>
        </w:rPr>
      </w:pPr>
      <w:r w:rsidRPr="00674ED0">
        <w:rPr>
          <w:rFonts w:cstheme="minorHAnsi"/>
          <w:sz w:val="24"/>
        </w:rPr>
        <w:t>Infection</w:t>
      </w:r>
    </w:p>
    <w:p w:rsidR="00667371" w:rsidRPr="00674ED0" w:rsidRDefault="00667371" w:rsidP="00674ED0">
      <w:pPr>
        <w:spacing w:after="0" w:line="360" w:lineRule="auto"/>
        <w:jc w:val="both"/>
        <w:rPr>
          <w:rFonts w:cstheme="minorHAnsi"/>
          <w:sz w:val="20"/>
        </w:rPr>
      </w:pPr>
    </w:p>
    <w:p w:rsidR="00667371" w:rsidRPr="005A293B" w:rsidRDefault="00367DE1" w:rsidP="005A293B">
      <w:pPr>
        <w:pStyle w:val="ListParagraph"/>
        <w:numPr>
          <w:ilvl w:val="0"/>
          <w:numId w:val="109"/>
        </w:numPr>
        <w:spacing w:after="0" w:line="360" w:lineRule="auto"/>
        <w:jc w:val="both"/>
        <w:rPr>
          <w:rFonts w:cstheme="minorHAnsi"/>
          <w:u w:val="single"/>
        </w:rPr>
      </w:pPr>
      <w:r w:rsidRPr="005A293B">
        <w:rPr>
          <w:rFonts w:cstheme="minorHAnsi"/>
          <w:sz w:val="24"/>
          <w:u w:val="single"/>
        </w:rPr>
        <w:t xml:space="preserve">TOPIC: </w:t>
      </w:r>
      <w:r w:rsidR="00667371" w:rsidRPr="005A293B">
        <w:rPr>
          <w:rFonts w:cstheme="minorHAnsi"/>
          <w:sz w:val="24"/>
          <w:u w:val="single"/>
        </w:rPr>
        <w:t>RECOGNITION AND MANAGEMENT OF MEDICAL EMERGENCIES:</w:t>
      </w:r>
    </w:p>
    <w:p w:rsidR="005A293B" w:rsidRPr="005A293B" w:rsidRDefault="005A293B" w:rsidP="005A293B">
      <w:pPr>
        <w:spacing w:after="0" w:line="360" w:lineRule="auto"/>
        <w:ind w:left="360"/>
        <w:jc w:val="both"/>
        <w:rPr>
          <w:rFonts w:cstheme="minorHAnsi"/>
          <w:sz w:val="24"/>
        </w:rPr>
      </w:pPr>
      <w:r w:rsidRPr="005A293B">
        <w:rPr>
          <w:rFonts w:cstheme="minorHAnsi"/>
          <w:sz w:val="24"/>
        </w:rPr>
        <w:t>Students should be able to:</w:t>
      </w:r>
    </w:p>
    <w:p w:rsidR="00667371" w:rsidRPr="00674ED0" w:rsidRDefault="00667371" w:rsidP="001C4E71">
      <w:pPr>
        <w:pStyle w:val="ListParagraph"/>
        <w:numPr>
          <w:ilvl w:val="0"/>
          <w:numId w:val="14"/>
        </w:numPr>
        <w:spacing w:after="0" w:line="360" w:lineRule="auto"/>
        <w:ind w:left="990" w:hanging="270"/>
        <w:jc w:val="both"/>
        <w:rPr>
          <w:rFonts w:cstheme="minorHAnsi"/>
          <w:sz w:val="24"/>
        </w:rPr>
      </w:pPr>
      <w:r w:rsidRPr="00674ED0">
        <w:rPr>
          <w:rFonts w:cstheme="minorHAnsi"/>
          <w:sz w:val="24"/>
        </w:rPr>
        <w:t>Recognize clinical signs and symptoms of the following medical emergencies;</w:t>
      </w:r>
    </w:p>
    <w:p w:rsidR="00667371" w:rsidRPr="00674ED0" w:rsidRDefault="00667371" w:rsidP="001C4E71">
      <w:pPr>
        <w:pStyle w:val="ListParagraph"/>
        <w:numPr>
          <w:ilvl w:val="0"/>
          <w:numId w:val="34"/>
        </w:numPr>
        <w:spacing w:after="0" w:line="360" w:lineRule="auto"/>
        <w:ind w:left="1482" w:hanging="270"/>
        <w:jc w:val="both"/>
        <w:rPr>
          <w:rFonts w:cstheme="minorHAnsi"/>
          <w:sz w:val="24"/>
        </w:rPr>
      </w:pPr>
      <w:r w:rsidRPr="00674ED0">
        <w:rPr>
          <w:rFonts w:cstheme="minorHAnsi"/>
          <w:sz w:val="24"/>
        </w:rPr>
        <w:t>Altered consciousness</w:t>
      </w:r>
    </w:p>
    <w:p w:rsidR="00667371" w:rsidRPr="00674ED0" w:rsidRDefault="00667371" w:rsidP="001C4E71">
      <w:pPr>
        <w:pStyle w:val="ListParagraph"/>
        <w:numPr>
          <w:ilvl w:val="0"/>
          <w:numId w:val="35"/>
        </w:numPr>
        <w:spacing w:after="0" w:line="360" w:lineRule="auto"/>
        <w:ind w:left="1842" w:hanging="270"/>
        <w:jc w:val="both"/>
        <w:rPr>
          <w:rFonts w:cstheme="minorHAnsi"/>
          <w:sz w:val="24"/>
        </w:rPr>
      </w:pPr>
      <w:r w:rsidRPr="00674ED0">
        <w:rPr>
          <w:rFonts w:cstheme="minorHAnsi"/>
          <w:sz w:val="24"/>
        </w:rPr>
        <w:t>Hypo glycaemia</w:t>
      </w:r>
    </w:p>
    <w:p w:rsidR="00667371" w:rsidRPr="00674ED0" w:rsidRDefault="00667371" w:rsidP="001C4E71">
      <w:pPr>
        <w:pStyle w:val="ListParagraph"/>
        <w:numPr>
          <w:ilvl w:val="0"/>
          <w:numId w:val="35"/>
        </w:numPr>
        <w:spacing w:after="0" w:line="360" w:lineRule="auto"/>
        <w:ind w:left="1842" w:hanging="270"/>
        <w:jc w:val="both"/>
        <w:rPr>
          <w:rFonts w:cstheme="minorHAnsi"/>
          <w:sz w:val="24"/>
        </w:rPr>
      </w:pPr>
      <w:r w:rsidRPr="00674ED0">
        <w:rPr>
          <w:rFonts w:cstheme="minorHAnsi"/>
          <w:sz w:val="24"/>
        </w:rPr>
        <w:t>Hypo / hyper-thyroidism</w:t>
      </w:r>
    </w:p>
    <w:p w:rsidR="00667371" w:rsidRPr="00674ED0" w:rsidRDefault="00667371" w:rsidP="001C4E71">
      <w:pPr>
        <w:pStyle w:val="ListParagraph"/>
        <w:numPr>
          <w:ilvl w:val="0"/>
          <w:numId w:val="35"/>
        </w:numPr>
        <w:spacing w:after="0" w:line="360" w:lineRule="auto"/>
        <w:ind w:left="1842" w:hanging="270"/>
        <w:jc w:val="both"/>
        <w:rPr>
          <w:rFonts w:cstheme="minorHAnsi"/>
          <w:sz w:val="24"/>
        </w:rPr>
      </w:pPr>
      <w:r w:rsidRPr="00674ED0">
        <w:rPr>
          <w:rFonts w:cstheme="minorHAnsi"/>
          <w:sz w:val="24"/>
        </w:rPr>
        <w:t>CVA</w:t>
      </w:r>
    </w:p>
    <w:p w:rsidR="00667371" w:rsidRPr="00674ED0" w:rsidRDefault="00667371" w:rsidP="001C4E71">
      <w:pPr>
        <w:pStyle w:val="ListParagraph"/>
        <w:numPr>
          <w:ilvl w:val="0"/>
          <w:numId w:val="34"/>
        </w:numPr>
        <w:spacing w:after="0" w:line="360" w:lineRule="auto"/>
        <w:ind w:left="1482" w:hanging="270"/>
        <w:jc w:val="both"/>
        <w:rPr>
          <w:rFonts w:cstheme="minorHAnsi"/>
          <w:sz w:val="24"/>
        </w:rPr>
      </w:pPr>
      <w:r w:rsidRPr="00674ED0">
        <w:rPr>
          <w:rFonts w:cstheme="minorHAnsi"/>
          <w:sz w:val="24"/>
        </w:rPr>
        <w:t>Loss of consciousness</w:t>
      </w:r>
    </w:p>
    <w:p w:rsidR="00667371" w:rsidRPr="00674ED0" w:rsidRDefault="00667371" w:rsidP="001C4E71">
      <w:pPr>
        <w:pStyle w:val="ListParagraph"/>
        <w:numPr>
          <w:ilvl w:val="0"/>
          <w:numId w:val="36"/>
        </w:numPr>
        <w:spacing w:after="0" w:line="360" w:lineRule="auto"/>
        <w:ind w:left="1842" w:hanging="270"/>
        <w:jc w:val="both"/>
        <w:rPr>
          <w:rFonts w:cstheme="minorHAnsi"/>
          <w:sz w:val="24"/>
        </w:rPr>
      </w:pPr>
      <w:r w:rsidRPr="00674ED0">
        <w:rPr>
          <w:rFonts w:cstheme="minorHAnsi"/>
          <w:sz w:val="24"/>
        </w:rPr>
        <w:t>Vaso-depressor syncope</w:t>
      </w:r>
    </w:p>
    <w:p w:rsidR="00667371" w:rsidRPr="00674ED0" w:rsidRDefault="00667371" w:rsidP="001C4E71">
      <w:pPr>
        <w:pStyle w:val="ListParagraph"/>
        <w:numPr>
          <w:ilvl w:val="0"/>
          <w:numId w:val="36"/>
        </w:numPr>
        <w:spacing w:after="0" w:line="360" w:lineRule="auto"/>
        <w:ind w:left="1842" w:hanging="270"/>
        <w:jc w:val="both"/>
        <w:rPr>
          <w:rFonts w:cstheme="minorHAnsi"/>
          <w:sz w:val="24"/>
        </w:rPr>
      </w:pPr>
      <w:r w:rsidRPr="00674ED0">
        <w:rPr>
          <w:rFonts w:cstheme="minorHAnsi"/>
          <w:sz w:val="24"/>
        </w:rPr>
        <w:t>Orthostatic hypotension</w:t>
      </w:r>
    </w:p>
    <w:p w:rsidR="00667371" w:rsidRPr="00674ED0" w:rsidRDefault="00667371" w:rsidP="001C4E71">
      <w:pPr>
        <w:pStyle w:val="ListParagraph"/>
        <w:numPr>
          <w:ilvl w:val="0"/>
          <w:numId w:val="36"/>
        </w:numPr>
        <w:spacing w:after="0" w:line="360" w:lineRule="auto"/>
        <w:ind w:left="1842" w:hanging="270"/>
        <w:jc w:val="both"/>
        <w:rPr>
          <w:rFonts w:cstheme="minorHAnsi"/>
          <w:sz w:val="24"/>
        </w:rPr>
      </w:pPr>
      <w:r w:rsidRPr="00674ED0">
        <w:rPr>
          <w:rFonts w:cstheme="minorHAnsi"/>
          <w:sz w:val="24"/>
        </w:rPr>
        <w:t>Acute renal insufficiency</w:t>
      </w:r>
    </w:p>
    <w:p w:rsidR="00667371" w:rsidRPr="00674ED0" w:rsidRDefault="00667371" w:rsidP="001C4E71">
      <w:pPr>
        <w:pStyle w:val="ListParagraph"/>
        <w:numPr>
          <w:ilvl w:val="0"/>
          <w:numId w:val="34"/>
        </w:numPr>
        <w:spacing w:after="0" w:line="360" w:lineRule="auto"/>
        <w:ind w:left="1482" w:hanging="270"/>
        <w:jc w:val="both"/>
        <w:rPr>
          <w:rFonts w:cstheme="minorHAnsi"/>
          <w:sz w:val="24"/>
        </w:rPr>
      </w:pPr>
      <w:r w:rsidRPr="00674ED0">
        <w:rPr>
          <w:rFonts w:cstheme="minorHAnsi"/>
          <w:sz w:val="24"/>
        </w:rPr>
        <w:t>Chest pain</w:t>
      </w:r>
    </w:p>
    <w:p w:rsidR="00667371" w:rsidRPr="00674ED0" w:rsidRDefault="00667371" w:rsidP="001C4E71">
      <w:pPr>
        <w:pStyle w:val="ListParagraph"/>
        <w:numPr>
          <w:ilvl w:val="0"/>
          <w:numId w:val="37"/>
        </w:numPr>
        <w:spacing w:after="0" w:line="360" w:lineRule="auto"/>
        <w:ind w:left="1842" w:hanging="270"/>
        <w:jc w:val="both"/>
        <w:rPr>
          <w:rFonts w:cstheme="minorHAnsi"/>
          <w:sz w:val="24"/>
        </w:rPr>
      </w:pPr>
      <w:r w:rsidRPr="00674ED0">
        <w:rPr>
          <w:rFonts w:cstheme="minorHAnsi"/>
          <w:sz w:val="24"/>
        </w:rPr>
        <w:t>Angina / acute MI</w:t>
      </w:r>
    </w:p>
    <w:p w:rsidR="00667371" w:rsidRPr="00674ED0" w:rsidRDefault="00667371" w:rsidP="001C4E71">
      <w:pPr>
        <w:pStyle w:val="ListParagraph"/>
        <w:numPr>
          <w:ilvl w:val="0"/>
          <w:numId w:val="34"/>
        </w:numPr>
        <w:spacing w:after="0" w:line="360" w:lineRule="auto"/>
        <w:ind w:left="1482" w:hanging="270"/>
        <w:jc w:val="both"/>
        <w:rPr>
          <w:rFonts w:cstheme="minorHAnsi"/>
          <w:sz w:val="24"/>
        </w:rPr>
      </w:pPr>
      <w:r w:rsidRPr="00674ED0">
        <w:rPr>
          <w:rFonts w:cstheme="minorHAnsi"/>
          <w:sz w:val="24"/>
        </w:rPr>
        <w:lastRenderedPageBreak/>
        <w:t>Respiratory distress</w:t>
      </w:r>
    </w:p>
    <w:p w:rsidR="00667371" w:rsidRPr="00674ED0" w:rsidRDefault="00667371" w:rsidP="001C4E71">
      <w:pPr>
        <w:pStyle w:val="ListParagraph"/>
        <w:numPr>
          <w:ilvl w:val="0"/>
          <w:numId w:val="37"/>
        </w:numPr>
        <w:spacing w:after="0" w:line="360" w:lineRule="auto"/>
        <w:ind w:left="1842" w:hanging="270"/>
        <w:jc w:val="both"/>
        <w:rPr>
          <w:rFonts w:cstheme="minorHAnsi"/>
          <w:sz w:val="24"/>
        </w:rPr>
      </w:pPr>
      <w:r w:rsidRPr="00674ED0">
        <w:rPr>
          <w:rFonts w:cstheme="minorHAnsi"/>
          <w:sz w:val="24"/>
        </w:rPr>
        <w:t>Asthma</w:t>
      </w:r>
    </w:p>
    <w:p w:rsidR="00667371" w:rsidRPr="00674ED0" w:rsidRDefault="00667371" w:rsidP="001C4E71">
      <w:pPr>
        <w:pStyle w:val="ListParagraph"/>
        <w:numPr>
          <w:ilvl w:val="0"/>
          <w:numId w:val="37"/>
        </w:numPr>
        <w:spacing w:after="0" w:line="360" w:lineRule="auto"/>
        <w:ind w:left="1842" w:hanging="270"/>
        <w:jc w:val="both"/>
        <w:rPr>
          <w:rFonts w:cstheme="minorHAnsi"/>
          <w:sz w:val="24"/>
        </w:rPr>
      </w:pPr>
      <w:r w:rsidRPr="00674ED0">
        <w:rPr>
          <w:rFonts w:cstheme="minorHAnsi"/>
          <w:sz w:val="24"/>
        </w:rPr>
        <w:t>Hyper-ventilation syndrome</w:t>
      </w:r>
    </w:p>
    <w:p w:rsidR="00667371" w:rsidRPr="00674ED0" w:rsidRDefault="00667371" w:rsidP="001C4E71">
      <w:pPr>
        <w:pStyle w:val="ListParagraph"/>
        <w:numPr>
          <w:ilvl w:val="0"/>
          <w:numId w:val="37"/>
        </w:numPr>
        <w:spacing w:after="0" w:line="360" w:lineRule="auto"/>
        <w:ind w:left="1842" w:hanging="270"/>
        <w:jc w:val="both"/>
        <w:rPr>
          <w:rFonts w:cstheme="minorHAnsi"/>
          <w:sz w:val="24"/>
        </w:rPr>
      </w:pPr>
      <w:r w:rsidRPr="00674ED0">
        <w:rPr>
          <w:rFonts w:cstheme="minorHAnsi"/>
          <w:sz w:val="24"/>
        </w:rPr>
        <w:t>Foreign body obstruction</w:t>
      </w:r>
    </w:p>
    <w:p w:rsidR="00667371" w:rsidRPr="00674ED0" w:rsidRDefault="00667371" w:rsidP="001C4E71">
      <w:pPr>
        <w:pStyle w:val="ListParagraph"/>
        <w:numPr>
          <w:ilvl w:val="0"/>
          <w:numId w:val="34"/>
        </w:numPr>
        <w:spacing w:after="0" w:line="360" w:lineRule="auto"/>
        <w:ind w:left="1482" w:hanging="270"/>
        <w:jc w:val="both"/>
        <w:rPr>
          <w:rFonts w:cstheme="minorHAnsi"/>
          <w:sz w:val="24"/>
        </w:rPr>
      </w:pPr>
      <w:r w:rsidRPr="00674ED0">
        <w:rPr>
          <w:rFonts w:cstheme="minorHAnsi"/>
          <w:sz w:val="24"/>
        </w:rPr>
        <w:t>Cardiac arrest</w:t>
      </w:r>
    </w:p>
    <w:p w:rsidR="00667371" w:rsidRPr="00674ED0" w:rsidRDefault="00667371" w:rsidP="001C4E71">
      <w:pPr>
        <w:pStyle w:val="ListParagraph"/>
        <w:numPr>
          <w:ilvl w:val="0"/>
          <w:numId w:val="34"/>
        </w:numPr>
        <w:spacing w:after="0" w:line="360" w:lineRule="auto"/>
        <w:ind w:left="1482" w:hanging="270"/>
        <w:jc w:val="both"/>
        <w:rPr>
          <w:rFonts w:cstheme="minorHAnsi"/>
          <w:sz w:val="24"/>
        </w:rPr>
      </w:pPr>
      <w:r w:rsidRPr="00674ED0">
        <w:rPr>
          <w:rFonts w:cstheme="minorHAnsi"/>
          <w:sz w:val="24"/>
        </w:rPr>
        <w:t>Seizures</w:t>
      </w:r>
    </w:p>
    <w:p w:rsidR="00667371" w:rsidRPr="00674ED0" w:rsidRDefault="00667371" w:rsidP="001C4E71">
      <w:pPr>
        <w:pStyle w:val="ListParagraph"/>
        <w:numPr>
          <w:ilvl w:val="0"/>
          <w:numId w:val="29"/>
        </w:numPr>
        <w:spacing w:after="0" w:line="360" w:lineRule="auto"/>
        <w:ind w:left="1842" w:hanging="270"/>
        <w:jc w:val="both"/>
        <w:rPr>
          <w:rFonts w:cstheme="minorHAnsi"/>
          <w:sz w:val="24"/>
        </w:rPr>
      </w:pPr>
      <w:r w:rsidRPr="00674ED0">
        <w:rPr>
          <w:rFonts w:cstheme="minorHAnsi"/>
          <w:sz w:val="24"/>
        </w:rPr>
        <w:t>epilepsy</w:t>
      </w:r>
    </w:p>
    <w:p w:rsidR="00667371" w:rsidRPr="00674ED0" w:rsidRDefault="00667371" w:rsidP="001C4E71">
      <w:pPr>
        <w:pStyle w:val="ListParagraph"/>
        <w:numPr>
          <w:ilvl w:val="0"/>
          <w:numId w:val="108"/>
        </w:numPr>
        <w:spacing w:after="0" w:line="360" w:lineRule="auto"/>
        <w:ind w:left="1032" w:hanging="270"/>
        <w:jc w:val="both"/>
        <w:rPr>
          <w:rFonts w:cstheme="minorHAnsi"/>
          <w:sz w:val="24"/>
        </w:rPr>
      </w:pPr>
      <w:r w:rsidRPr="00674ED0">
        <w:rPr>
          <w:rFonts w:cstheme="minorHAnsi"/>
          <w:sz w:val="24"/>
        </w:rPr>
        <w:t>Initiate the preliminary steps of emergency management and simultaneously call of medical help. The steps include;</w:t>
      </w:r>
    </w:p>
    <w:p w:rsidR="00667371" w:rsidRPr="00674ED0" w:rsidRDefault="00667371" w:rsidP="001C4E71">
      <w:pPr>
        <w:pStyle w:val="ListParagraph"/>
        <w:numPr>
          <w:ilvl w:val="0"/>
          <w:numId w:val="32"/>
        </w:numPr>
        <w:spacing w:after="0" w:line="360" w:lineRule="auto"/>
        <w:ind w:left="1482" w:hanging="270"/>
        <w:jc w:val="both"/>
        <w:rPr>
          <w:rFonts w:cstheme="minorHAnsi"/>
          <w:sz w:val="24"/>
        </w:rPr>
      </w:pPr>
      <w:r w:rsidRPr="00674ED0">
        <w:rPr>
          <w:rFonts w:cstheme="minorHAnsi"/>
          <w:sz w:val="24"/>
        </w:rPr>
        <w:t>Patient re-positioning</w:t>
      </w:r>
    </w:p>
    <w:p w:rsidR="00667371" w:rsidRPr="00674ED0" w:rsidRDefault="00667371" w:rsidP="001C4E71">
      <w:pPr>
        <w:pStyle w:val="ListParagraph"/>
        <w:numPr>
          <w:ilvl w:val="0"/>
          <w:numId w:val="32"/>
        </w:numPr>
        <w:spacing w:after="0" w:line="360" w:lineRule="auto"/>
        <w:ind w:left="1482" w:hanging="270"/>
        <w:jc w:val="both"/>
        <w:rPr>
          <w:rFonts w:cstheme="minorHAnsi"/>
          <w:sz w:val="24"/>
        </w:rPr>
      </w:pPr>
      <w:r w:rsidRPr="00674ED0">
        <w:rPr>
          <w:rFonts w:cstheme="minorHAnsi"/>
          <w:sz w:val="24"/>
        </w:rPr>
        <w:t>Monitoring of vital signs</w:t>
      </w:r>
    </w:p>
    <w:p w:rsidR="00667371" w:rsidRPr="00674ED0" w:rsidRDefault="00667371" w:rsidP="001C4E71">
      <w:pPr>
        <w:pStyle w:val="ListParagraph"/>
        <w:numPr>
          <w:ilvl w:val="0"/>
          <w:numId w:val="32"/>
        </w:numPr>
        <w:spacing w:after="0" w:line="360" w:lineRule="auto"/>
        <w:ind w:left="1482" w:hanging="270"/>
        <w:jc w:val="both"/>
        <w:rPr>
          <w:rFonts w:cstheme="minorHAnsi"/>
          <w:sz w:val="24"/>
        </w:rPr>
      </w:pPr>
      <w:r w:rsidRPr="00674ED0">
        <w:rPr>
          <w:rFonts w:cstheme="minorHAnsi"/>
          <w:sz w:val="24"/>
        </w:rPr>
        <w:t>Assessment of airway and breathing</w:t>
      </w:r>
    </w:p>
    <w:p w:rsidR="00667371" w:rsidRPr="00674ED0" w:rsidRDefault="00667371" w:rsidP="001C4E71">
      <w:pPr>
        <w:pStyle w:val="ListParagraph"/>
        <w:numPr>
          <w:ilvl w:val="0"/>
          <w:numId w:val="32"/>
        </w:numPr>
        <w:spacing w:after="0" w:line="360" w:lineRule="auto"/>
        <w:ind w:left="1482" w:hanging="270"/>
        <w:jc w:val="both"/>
        <w:rPr>
          <w:rFonts w:cstheme="minorHAnsi"/>
          <w:sz w:val="24"/>
        </w:rPr>
      </w:pPr>
      <w:r w:rsidRPr="00674ED0">
        <w:rPr>
          <w:rFonts w:cstheme="minorHAnsi"/>
          <w:sz w:val="24"/>
        </w:rPr>
        <w:t>Call for medical emergency services</w:t>
      </w:r>
    </w:p>
    <w:p w:rsidR="00667371" w:rsidRPr="00674ED0" w:rsidRDefault="00667371" w:rsidP="001C4E71">
      <w:pPr>
        <w:pStyle w:val="ListParagraph"/>
        <w:numPr>
          <w:ilvl w:val="0"/>
          <w:numId w:val="32"/>
        </w:numPr>
        <w:spacing w:after="0" w:line="360" w:lineRule="auto"/>
        <w:ind w:left="1482" w:hanging="270"/>
        <w:jc w:val="both"/>
        <w:rPr>
          <w:rFonts w:cstheme="minorHAnsi"/>
          <w:sz w:val="24"/>
        </w:rPr>
      </w:pPr>
      <w:r w:rsidRPr="00674ED0">
        <w:rPr>
          <w:rFonts w:cstheme="minorHAnsi"/>
          <w:sz w:val="24"/>
        </w:rPr>
        <w:t>Establishment of  IV line and oxygen (if indicated)</w:t>
      </w:r>
    </w:p>
    <w:p w:rsidR="00667371" w:rsidRDefault="00667371" w:rsidP="001C4E71">
      <w:pPr>
        <w:pStyle w:val="ListParagraph"/>
        <w:numPr>
          <w:ilvl w:val="0"/>
          <w:numId w:val="32"/>
        </w:numPr>
        <w:spacing w:after="0" w:line="360" w:lineRule="auto"/>
        <w:ind w:left="1482" w:hanging="270"/>
        <w:jc w:val="both"/>
        <w:rPr>
          <w:rFonts w:cstheme="minorHAnsi"/>
          <w:sz w:val="24"/>
        </w:rPr>
      </w:pPr>
      <w:r w:rsidRPr="00674ED0">
        <w:rPr>
          <w:rFonts w:cstheme="minorHAnsi"/>
          <w:sz w:val="24"/>
        </w:rPr>
        <w:t>Administration of relevant medication</w:t>
      </w:r>
    </w:p>
    <w:p w:rsidR="004B7E31" w:rsidRDefault="004B7E31" w:rsidP="004B7E31">
      <w:pPr>
        <w:pStyle w:val="ListParagraph"/>
        <w:spacing w:after="0" w:line="360" w:lineRule="auto"/>
        <w:ind w:left="1482"/>
        <w:jc w:val="both"/>
        <w:rPr>
          <w:rFonts w:cstheme="minorHAnsi"/>
          <w:sz w:val="24"/>
        </w:rPr>
      </w:pPr>
    </w:p>
    <w:p w:rsidR="004B7E31" w:rsidRDefault="004B7E31">
      <w:pPr>
        <w:rPr>
          <w:rFonts w:cstheme="minorHAnsi"/>
          <w:sz w:val="24"/>
        </w:rPr>
      </w:pPr>
      <w:r>
        <w:rPr>
          <w:rFonts w:cstheme="minorHAnsi"/>
          <w:sz w:val="24"/>
        </w:rPr>
        <w:br w:type="page"/>
      </w:r>
    </w:p>
    <w:p w:rsidR="005245DF" w:rsidRPr="005245DF" w:rsidRDefault="005245DF" w:rsidP="001C4E71">
      <w:pPr>
        <w:pStyle w:val="ListParagraph"/>
        <w:numPr>
          <w:ilvl w:val="0"/>
          <w:numId w:val="110"/>
        </w:numPr>
        <w:spacing w:after="0" w:line="360" w:lineRule="auto"/>
        <w:ind w:left="360"/>
        <w:jc w:val="both"/>
        <w:rPr>
          <w:rFonts w:cstheme="minorHAnsi"/>
          <w:b/>
          <w:sz w:val="28"/>
        </w:rPr>
      </w:pPr>
      <w:r w:rsidRPr="005245DF">
        <w:rPr>
          <w:rFonts w:cstheme="minorHAnsi"/>
          <w:b/>
          <w:sz w:val="28"/>
        </w:rPr>
        <w:lastRenderedPageBreak/>
        <w:t>ACADEMIC CALENDER</w:t>
      </w:r>
    </w:p>
    <w:tbl>
      <w:tblPr>
        <w:tblStyle w:val="TableGrid"/>
        <w:tblW w:w="9890" w:type="dxa"/>
        <w:jc w:val="center"/>
        <w:tblLook w:val="04A0" w:firstRow="1" w:lastRow="0" w:firstColumn="1" w:lastColumn="0" w:noHBand="0" w:noVBand="1"/>
      </w:tblPr>
      <w:tblGrid>
        <w:gridCol w:w="535"/>
        <w:gridCol w:w="1615"/>
        <w:gridCol w:w="5760"/>
        <w:gridCol w:w="1980"/>
      </w:tblGrid>
      <w:tr w:rsidR="00B0470F" w:rsidRPr="00B87BD4" w:rsidTr="00B0470F">
        <w:trPr>
          <w:trHeight w:val="685"/>
          <w:jc w:val="center"/>
        </w:trPr>
        <w:tc>
          <w:tcPr>
            <w:tcW w:w="535" w:type="dxa"/>
            <w:vAlign w:val="center"/>
          </w:tcPr>
          <w:p w:rsidR="00B0470F" w:rsidRPr="00B87BD4" w:rsidRDefault="00B0470F" w:rsidP="00B0470F">
            <w:pPr>
              <w:pStyle w:val="ListParagraph"/>
              <w:tabs>
                <w:tab w:val="left" w:pos="900"/>
              </w:tabs>
              <w:ind w:left="1260"/>
              <w:rPr>
                <w:rFonts w:cstheme="minorHAnsi"/>
                <w:b/>
                <w:sz w:val="24"/>
                <w:u w:val="single"/>
              </w:rPr>
            </w:pPr>
          </w:p>
        </w:tc>
        <w:tc>
          <w:tcPr>
            <w:tcW w:w="1615" w:type="dxa"/>
            <w:vAlign w:val="center"/>
          </w:tcPr>
          <w:p w:rsidR="00B0470F" w:rsidRPr="00B87BD4" w:rsidRDefault="00B0470F" w:rsidP="00A00588">
            <w:pPr>
              <w:jc w:val="center"/>
              <w:rPr>
                <w:rFonts w:cstheme="minorHAnsi"/>
                <w:b/>
                <w:sz w:val="24"/>
                <w:u w:val="single"/>
              </w:rPr>
            </w:pPr>
            <w:r w:rsidRPr="00B87BD4">
              <w:rPr>
                <w:rFonts w:cstheme="minorHAnsi"/>
                <w:b/>
                <w:sz w:val="24"/>
                <w:u w:val="single"/>
              </w:rPr>
              <w:t>DATE</w:t>
            </w:r>
          </w:p>
        </w:tc>
        <w:tc>
          <w:tcPr>
            <w:tcW w:w="5760" w:type="dxa"/>
            <w:vAlign w:val="center"/>
          </w:tcPr>
          <w:p w:rsidR="00B0470F" w:rsidRPr="00B87BD4" w:rsidRDefault="00B0470F" w:rsidP="00A00588">
            <w:pPr>
              <w:jc w:val="center"/>
              <w:rPr>
                <w:rFonts w:cstheme="minorHAnsi"/>
                <w:b/>
                <w:sz w:val="24"/>
                <w:u w:val="single"/>
              </w:rPr>
            </w:pPr>
            <w:r w:rsidRPr="00B87BD4">
              <w:rPr>
                <w:rFonts w:cstheme="minorHAnsi"/>
                <w:b/>
                <w:sz w:val="24"/>
                <w:u w:val="single"/>
              </w:rPr>
              <w:t>TOPIC</w:t>
            </w:r>
            <w:r w:rsidR="00B87BD4">
              <w:rPr>
                <w:rFonts w:cstheme="minorHAnsi"/>
                <w:b/>
                <w:sz w:val="24"/>
                <w:u w:val="single"/>
              </w:rPr>
              <w:t xml:space="preserve"> OF DISCUSSION</w:t>
            </w:r>
          </w:p>
        </w:tc>
        <w:tc>
          <w:tcPr>
            <w:tcW w:w="1980" w:type="dxa"/>
            <w:vAlign w:val="center"/>
          </w:tcPr>
          <w:p w:rsidR="00B0470F" w:rsidRPr="00B87BD4" w:rsidRDefault="00B0470F" w:rsidP="00A00588">
            <w:pPr>
              <w:jc w:val="center"/>
              <w:rPr>
                <w:rFonts w:cstheme="minorHAnsi"/>
                <w:b/>
                <w:sz w:val="24"/>
                <w:u w:val="single"/>
              </w:rPr>
            </w:pPr>
            <w:r w:rsidRPr="00B87BD4">
              <w:rPr>
                <w:rFonts w:cstheme="minorHAnsi"/>
                <w:b/>
                <w:sz w:val="24"/>
                <w:u w:val="single"/>
              </w:rPr>
              <w:t>FACILITATOR</w:t>
            </w:r>
          </w:p>
        </w:tc>
      </w:tr>
      <w:tr w:rsidR="00B0470F" w:rsidRPr="00B0470F" w:rsidTr="00B0470F">
        <w:trPr>
          <w:trHeight w:val="685"/>
          <w:jc w:val="center"/>
        </w:trPr>
        <w:tc>
          <w:tcPr>
            <w:tcW w:w="535" w:type="dxa"/>
            <w:vAlign w:val="center"/>
          </w:tcPr>
          <w:p w:rsidR="00B0470F" w:rsidRPr="00B0470F" w:rsidRDefault="00B0470F" w:rsidP="001C4E71">
            <w:pPr>
              <w:pStyle w:val="ListParagraph"/>
              <w:numPr>
                <w:ilvl w:val="0"/>
                <w:numId w:val="111"/>
              </w:numPr>
              <w:tabs>
                <w:tab w:val="left" w:pos="900"/>
              </w:tabs>
              <w:ind w:hanging="1193"/>
              <w:jc w:val="center"/>
              <w:rPr>
                <w:rFonts w:cstheme="minorHAnsi"/>
              </w:rPr>
            </w:pPr>
          </w:p>
        </w:tc>
        <w:tc>
          <w:tcPr>
            <w:tcW w:w="1615" w:type="dxa"/>
            <w:vAlign w:val="center"/>
          </w:tcPr>
          <w:p w:rsidR="00B0470F" w:rsidRPr="00B0470F" w:rsidRDefault="00B0470F" w:rsidP="00A00588">
            <w:pPr>
              <w:jc w:val="center"/>
              <w:rPr>
                <w:rFonts w:cstheme="minorHAnsi"/>
              </w:rPr>
            </w:pPr>
            <w:r w:rsidRPr="00B0470F">
              <w:rPr>
                <w:rFonts w:cstheme="minorHAnsi"/>
              </w:rPr>
              <w:t>7</w:t>
            </w:r>
            <w:r w:rsidRPr="00B0470F">
              <w:rPr>
                <w:rFonts w:cstheme="minorHAnsi"/>
                <w:vertAlign w:val="superscript"/>
              </w:rPr>
              <w:t xml:space="preserve">th </w:t>
            </w:r>
            <w:r w:rsidRPr="00B0470F">
              <w:rPr>
                <w:rFonts w:cstheme="minorHAnsi"/>
              </w:rPr>
              <w:t>April 2023</w:t>
            </w:r>
          </w:p>
        </w:tc>
        <w:tc>
          <w:tcPr>
            <w:tcW w:w="5760" w:type="dxa"/>
            <w:vAlign w:val="center"/>
          </w:tcPr>
          <w:p w:rsidR="00B0470F" w:rsidRPr="00B0470F" w:rsidRDefault="00B0470F" w:rsidP="00A00588">
            <w:pPr>
              <w:jc w:val="center"/>
              <w:rPr>
                <w:rFonts w:cstheme="minorHAnsi"/>
              </w:rPr>
            </w:pPr>
            <w:r w:rsidRPr="00B0470F">
              <w:rPr>
                <w:rFonts w:cstheme="minorHAnsi"/>
              </w:rPr>
              <w:t>Introduction to OMFS</w:t>
            </w:r>
          </w:p>
        </w:tc>
        <w:tc>
          <w:tcPr>
            <w:tcW w:w="1980" w:type="dxa"/>
            <w:vAlign w:val="center"/>
          </w:tcPr>
          <w:p w:rsidR="00B0470F" w:rsidRPr="00B0470F" w:rsidRDefault="00B0470F" w:rsidP="00A00588">
            <w:pPr>
              <w:jc w:val="center"/>
              <w:rPr>
                <w:rFonts w:cstheme="minorHAnsi"/>
              </w:rPr>
            </w:pPr>
            <w:r w:rsidRPr="00B0470F">
              <w:rPr>
                <w:rFonts w:cstheme="minorHAnsi"/>
              </w:rPr>
              <w:t>Prof Aqib Sohail</w:t>
            </w:r>
          </w:p>
        </w:tc>
      </w:tr>
      <w:tr w:rsidR="00B0470F" w:rsidRPr="00B0470F" w:rsidTr="00B0470F">
        <w:trPr>
          <w:trHeight w:val="685"/>
          <w:jc w:val="center"/>
        </w:trPr>
        <w:tc>
          <w:tcPr>
            <w:tcW w:w="535" w:type="dxa"/>
            <w:vAlign w:val="center"/>
          </w:tcPr>
          <w:p w:rsidR="00B0470F" w:rsidRPr="00B0470F" w:rsidRDefault="00B0470F" w:rsidP="001C4E71">
            <w:pPr>
              <w:pStyle w:val="ListParagraph"/>
              <w:numPr>
                <w:ilvl w:val="0"/>
                <w:numId w:val="111"/>
              </w:numPr>
              <w:tabs>
                <w:tab w:val="left" w:pos="900"/>
              </w:tabs>
              <w:ind w:hanging="1193"/>
              <w:jc w:val="center"/>
              <w:rPr>
                <w:rFonts w:cstheme="minorHAnsi"/>
              </w:rPr>
            </w:pPr>
          </w:p>
        </w:tc>
        <w:tc>
          <w:tcPr>
            <w:tcW w:w="1615" w:type="dxa"/>
            <w:vAlign w:val="center"/>
          </w:tcPr>
          <w:p w:rsidR="00B0470F" w:rsidRPr="00B0470F" w:rsidRDefault="00B0470F" w:rsidP="00A00588">
            <w:pPr>
              <w:jc w:val="center"/>
              <w:rPr>
                <w:rFonts w:cstheme="minorHAnsi"/>
              </w:rPr>
            </w:pPr>
            <w:r w:rsidRPr="00B0470F">
              <w:rPr>
                <w:rFonts w:cstheme="minorHAnsi"/>
              </w:rPr>
              <w:t>14</w:t>
            </w:r>
            <w:r w:rsidRPr="00B0470F">
              <w:rPr>
                <w:rFonts w:cstheme="minorHAnsi"/>
                <w:vertAlign w:val="superscript"/>
              </w:rPr>
              <w:t xml:space="preserve">th </w:t>
            </w:r>
            <w:r w:rsidRPr="00B0470F">
              <w:rPr>
                <w:rFonts w:cstheme="minorHAnsi"/>
              </w:rPr>
              <w:t>April 2023</w:t>
            </w:r>
          </w:p>
        </w:tc>
        <w:tc>
          <w:tcPr>
            <w:tcW w:w="5760" w:type="dxa"/>
            <w:vAlign w:val="center"/>
          </w:tcPr>
          <w:p w:rsidR="00B0470F" w:rsidRPr="00B0470F" w:rsidRDefault="00E9659B" w:rsidP="00A00588">
            <w:pPr>
              <w:jc w:val="center"/>
              <w:rPr>
                <w:rFonts w:cstheme="minorHAnsi"/>
              </w:rPr>
            </w:pPr>
            <w:r>
              <w:rPr>
                <w:rFonts w:cstheme="minorHAnsi"/>
              </w:rPr>
              <w:t>Patient assessment &amp; preparation for exodontia. Role of consent</w:t>
            </w:r>
          </w:p>
        </w:tc>
        <w:tc>
          <w:tcPr>
            <w:tcW w:w="1980" w:type="dxa"/>
            <w:vAlign w:val="center"/>
          </w:tcPr>
          <w:p w:rsidR="00B0470F" w:rsidRPr="00B0470F" w:rsidRDefault="00EF3CE1" w:rsidP="00A00588">
            <w:pPr>
              <w:jc w:val="center"/>
              <w:rPr>
                <w:rFonts w:cstheme="minorHAnsi"/>
              </w:rPr>
            </w:pPr>
            <w:r>
              <w:rPr>
                <w:rFonts w:cstheme="minorHAnsi"/>
              </w:rPr>
              <w:t>Dr. Tayyaba Rafiq</w:t>
            </w:r>
          </w:p>
        </w:tc>
      </w:tr>
      <w:tr w:rsidR="00B0470F" w:rsidRPr="00B0470F" w:rsidTr="00B0470F">
        <w:trPr>
          <w:trHeight w:val="685"/>
          <w:jc w:val="center"/>
        </w:trPr>
        <w:tc>
          <w:tcPr>
            <w:tcW w:w="535" w:type="dxa"/>
            <w:vAlign w:val="center"/>
          </w:tcPr>
          <w:p w:rsidR="00B0470F" w:rsidRPr="00B0470F" w:rsidRDefault="00B0470F" w:rsidP="001C4E71">
            <w:pPr>
              <w:pStyle w:val="ListParagraph"/>
              <w:numPr>
                <w:ilvl w:val="0"/>
                <w:numId w:val="111"/>
              </w:numPr>
              <w:tabs>
                <w:tab w:val="left" w:pos="900"/>
              </w:tabs>
              <w:ind w:hanging="1193"/>
              <w:jc w:val="center"/>
              <w:rPr>
                <w:rFonts w:cstheme="minorHAnsi"/>
              </w:rPr>
            </w:pPr>
          </w:p>
        </w:tc>
        <w:tc>
          <w:tcPr>
            <w:tcW w:w="1615" w:type="dxa"/>
            <w:vAlign w:val="center"/>
          </w:tcPr>
          <w:p w:rsidR="00B0470F" w:rsidRPr="00B0470F" w:rsidRDefault="00B0470F" w:rsidP="00A00588">
            <w:pPr>
              <w:jc w:val="center"/>
              <w:rPr>
                <w:rFonts w:cstheme="minorHAnsi"/>
              </w:rPr>
            </w:pPr>
            <w:r w:rsidRPr="00B0470F">
              <w:rPr>
                <w:rFonts w:cstheme="minorHAnsi"/>
              </w:rPr>
              <w:t>21</w:t>
            </w:r>
            <w:r w:rsidRPr="00B0470F">
              <w:rPr>
                <w:rFonts w:cstheme="minorHAnsi"/>
                <w:vertAlign w:val="superscript"/>
              </w:rPr>
              <w:t>st</w:t>
            </w:r>
            <w:r w:rsidRPr="00B0470F">
              <w:rPr>
                <w:rFonts w:cstheme="minorHAnsi"/>
              </w:rPr>
              <w:t xml:space="preserve"> April 2023</w:t>
            </w:r>
          </w:p>
        </w:tc>
        <w:tc>
          <w:tcPr>
            <w:tcW w:w="5760" w:type="dxa"/>
            <w:vAlign w:val="center"/>
          </w:tcPr>
          <w:p w:rsidR="00B0470F" w:rsidRPr="00B0470F" w:rsidRDefault="00CA5653" w:rsidP="00A00588">
            <w:pPr>
              <w:jc w:val="center"/>
              <w:rPr>
                <w:rFonts w:cstheme="minorHAnsi"/>
              </w:rPr>
            </w:pPr>
            <w:r w:rsidRPr="00624766">
              <w:t>Principles of routine exodontia. Armamentarium for exodontia. Introduction to Dental ergonomics</w:t>
            </w:r>
          </w:p>
        </w:tc>
        <w:tc>
          <w:tcPr>
            <w:tcW w:w="1980" w:type="dxa"/>
            <w:vAlign w:val="center"/>
          </w:tcPr>
          <w:p w:rsidR="00B0470F" w:rsidRPr="00B0470F" w:rsidRDefault="00EF3CE1" w:rsidP="00A00588">
            <w:pPr>
              <w:jc w:val="center"/>
              <w:rPr>
                <w:rFonts w:cstheme="minorHAnsi"/>
              </w:rPr>
            </w:pPr>
            <w:r>
              <w:rPr>
                <w:rFonts w:cstheme="minorHAnsi"/>
              </w:rPr>
              <w:t>Dr. Tayyaba Rafiq</w:t>
            </w:r>
          </w:p>
        </w:tc>
      </w:tr>
      <w:tr w:rsidR="00B0636D" w:rsidRPr="00B0470F" w:rsidTr="00B0470F">
        <w:trPr>
          <w:trHeight w:val="685"/>
          <w:jc w:val="center"/>
        </w:trPr>
        <w:tc>
          <w:tcPr>
            <w:tcW w:w="535" w:type="dxa"/>
            <w:vAlign w:val="center"/>
          </w:tcPr>
          <w:p w:rsidR="00B0636D" w:rsidRPr="00B0470F" w:rsidRDefault="00B0636D" w:rsidP="001C4E71">
            <w:pPr>
              <w:pStyle w:val="ListParagraph"/>
              <w:numPr>
                <w:ilvl w:val="0"/>
                <w:numId w:val="111"/>
              </w:numPr>
              <w:tabs>
                <w:tab w:val="left" w:pos="900"/>
              </w:tabs>
              <w:ind w:hanging="1193"/>
              <w:jc w:val="center"/>
              <w:rPr>
                <w:rFonts w:cstheme="minorHAnsi"/>
              </w:rPr>
            </w:pPr>
          </w:p>
        </w:tc>
        <w:tc>
          <w:tcPr>
            <w:tcW w:w="1615" w:type="dxa"/>
            <w:vAlign w:val="center"/>
          </w:tcPr>
          <w:p w:rsidR="00B0636D" w:rsidRPr="00B0470F" w:rsidRDefault="00B0636D" w:rsidP="00B0636D">
            <w:pPr>
              <w:jc w:val="center"/>
              <w:rPr>
                <w:rFonts w:cstheme="minorHAnsi"/>
              </w:rPr>
            </w:pPr>
            <w:r w:rsidRPr="00B0470F">
              <w:rPr>
                <w:rFonts w:cstheme="minorHAnsi"/>
              </w:rPr>
              <w:t>28</w:t>
            </w:r>
            <w:r w:rsidRPr="00B0470F">
              <w:rPr>
                <w:rFonts w:cstheme="minorHAnsi"/>
                <w:vertAlign w:val="superscript"/>
              </w:rPr>
              <w:t>th</w:t>
            </w:r>
            <w:r w:rsidRPr="00B0470F">
              <w:rPr>
                <w:rFonts w:cstheme="minorHAnsi"/>
              </w:rPr>
              <w:t xml:space="preserve"> April 2023</w:t>
            </w:r>
          </w:p>
        </w:tc>
        <w:tc>
          <w:tcPr>
            <w:tcW w:w="5760" w:type="dxa"/>
            <w:vAlign w:val="center"/>
          </w:tcPr>
          <w:p w:rsidR="00B0636D" w:rsidRPr="00B0470F" w:rsidRDefault="00B0636D" w:rsidP="00B0636D">
            <w:pPr>
              <w:jc w:val="center"/>
              <w:rPr>
                <w:rFonts w:cstheme="minorHAnsi"/>
              </w:rPr>
            </w:pPr>
            <w:r>
              <w:rPr>
                <w:rFonts w:cstheme="minorHAnsi"/>
              </w:rPr>
              <w:t>Medico legal aspects &amp; ethics – part 1</w:t>
            </w:r>
          </w:p>
        </w:tc>
        <w:tc>
          <w:tcPr>
            <w:tcW w:w="1980" w:type="dxa"/>
            <w:vAlign w:val="center"/>
          </w:tcPr>
          <w:p w:rsidR="00B0636D" w:rsidRPr="00B0470F" w:rsidRDefault="00B0636D" w:rsidP="00B0636D">
            <w:pPr>
              <w:jc w:val="center"/>
              <w:rPr>
                <w:rFonts w:cstheme="minorHAnsi"/>
              </w:rPr>
            </w:pPr>
            <w:r>
              <w:rPr>
                <w:rFonts w:cstheme="minorHAnsi"/>
              </w:rPr>
              <w:t>Prof Amir Bashir</w:t>
            </w:r>
          </w:p>
        </w:tc>
      </w:tr>
      <w:tr w:rsidR="00B0636D" w:rsidRPr="00B0470F" w:rsidTr="00B0636D">
        <w:trPr>
          <w:trHeight w:val="685"/>
          <w:jc w:val="center"/>
        </w:trPr>
        <w:tc>
          <w:tcPr>
            <w:tcW w:w="535" w:type="dxa"/>
            <w:vAlign w:val="center"/>
          </w:tcPr>
          <w:p w:rsidR="00B0636D" w:rsidRPr="00B0470F" w:rsidRDefault="00B0636D" w:rsidP="001C4E71">
            <w:pPr>
              <w:pStyle w:val="ListParagraph"/>
              <w:numPr>
                <w:ilvl w:val="0"/>
                <w:numId w:val="111"/>
              </w:numPr>
              <w:tabs>
                <w:tab w:val="left" w:pos="900"/>
              </w:tabs>
              <w:ind w:hanging="1193"/>
              <w:jc w:val="center"/>
              <w:rPr>
                <w:rFonts w:cstheme="minorHAnsi"/>
              </w:rPr>
            </w:pPr>
          </w:p>
        </w:tc>
        <w:tc>
          <w:tcPr>
            <w:tcW w:w="1615" w:type="dxa"/>
            <w:vAlign w:val="center"/>
          </w:tcPr>
          <w:p w:rsidR="00B0636D" w:rsidRPr="00B0470F" w:rsidRDefault="00B0636D" w:rsidP="00B0636D">
            <w:pPr>
              <w:jc w:val="center"/>
              <w:rPr>
                <w:rFonts w:cstheme="minorHAnsi"/>
              </w:rPr>
            </w:pPr>
            <w:r w:rsidRPr="00B0470F">
              <w:rPr>
                <w:rFonts w:cstheme="minorHAnsi"/>
              </w:rPr>
              <w:t>5</w:t>
            </w:r>
            <w:r w:rsidRPr="00B0470F">
              <w:rPr>
                <w:rFonts w:cstheme="minorHAnsi"/>
                <w:vertAlign w:val="superscript"/>
              </w:rPr>
              <w:t>th</w:t>
            </w:r>
            <w:r w:rsidRPr="00B0470F">
              <w:rPr>
                <w:rFonts w:cstheme="minorHAnsi"/>
              </w:rPr>
              <w:t xml:space="preserve"> May 2023</w:t>
            </w:r>
          </w:p>
        </w:tc>
        <w:tc>
          <w:tcPr>
            <w:tcW w:w="5760" w:type="dxa"/>
            <w:vAlign w:val="center"/>
          </w:tcPr>
          <w:p w:rsidR="00B0636D" w:rsidRPr="00B0470F" w:rsidRDefault="00B0636D" w:rsidP="00B0636D">
            <w:pPr>
              <w:jc w:val="center"/>
              <w:rPr>
                <w:rFonts w:cstheme="minorHAnsi"/>
              </w:rPr>
            </w:pPr>
            <w:r>
              <w:rPr>
                <w:rFonts w:cstheme="minorHAnsi"/>
              </w:rPr>
              <w:t>Medico legal aspects &amp; ethics – part 2</w:t>
            </w:r>
          </w:p>
        </w:tc>
        <w:tc>
          <w:tcPr>
            <w:tcW w:w="1980" w:type="dxa"/>
            <w:vAlign w:val="center"/>
          </w:tcPr>
          <w:p w:rsidR="00B0636D" w:rsidRPr="00B0470F" w:rsidRDefault="00B0636D" w:rsidP="00B0636D">
            <w:pPr>
              <w:jc w:val="center"/>
              <w:rPr>
                <w:rFonts w:cstheme="minorHAnsi"/>
              </w:rPr>
            </w:pPr>
            <w:r>
              <w:rPr>
                <w:rFonts w:cstheme="minorHAnsi"/>
              </w:rPr>
              <w:t>Prof Amir Bashir</w:t>
            </w:r>
          </w:p>
        </w:tc>
      </w:tr>
      <w:tr w:rsidR="00B0636D" w:rsidRPr="00B0470F" w:rsidTr="00B0636D">
        <w:trPr>
          <w:trHeight w:val="685"/>
          <w:jc w:val="center"/>
        </w:trPr>
        <w:tc>
          <w:tcPr>
            <w:tcW w:w="535" w:type="dxa"/>
            <w:vAlign w:val="center"/>
          </w:tcPr>
          <w:p w:rsidR="00B0636D" w:rsidRPr="00B0470F" w:rsidRDefault="00B0636D" w:rsidP="001C4E71">
            <w:pPr>
              <w:pStyle w:val="ListParagraph"/>
              <w:numPr>
                <w:ilvl w:val="0"/>
                <w:numId w:val="111"/>
              </w:numPr>
              <w:tabs>
                <w:tab w:val="left" w:pos="900"/>
              </w:tabs>
              <w:ind w:hanging="1193"/>
              <w:jc w:val="center"/>
              <w:rPr>
                <w:rFonts w:cstheme="minorHAnsi"/>
              </w:rPr>
            </w:pPr>
          </w:p>
        </w:tc>
        <w:tc>
          <w:tcPr>
            <w:tcW w:w="1615" w:type="dxa"/>
            <w:vAlign w:val="center"/>
          </w:tcPr>
          <w:p w:rsidR="00B0636D" w:rsidRPr="00B0470F" w:rsidRDefault="00B0636D" w:rsidP="00B0636D">
            <w:pPr>
              <w:jc w:val="center"/>
              <w:rPr>
                <w:rFonts w:cstheme="minorHAnsi"/>
              </w:rPr>
            </w:pPr>
            <w:r w:rsidRPr="00B0470F">
              <w:rPr>
                <w:rFonts w:cstheme="minorHAnsi"/>
              </w:rPr>
              <w:t>12</w:t>
            </w:r>
            <w:r w:rsidRPr="00B0470F">
              <w:rPr>
                <w:rFonts w:cstheme="minorHAnsi"/>
                <w:vertAlign w:val="superscript"/>
              </w:rPr>
              <w:t>th</w:t>
            </w:r>
            <w:r w:rsidRPr="00B0470F">
              <w:rPr>
                <w:rFonts w:cstheme="minorHAnsi"/>
              </w:rPr>
              <w:t xml:space="preserve"> May 2023</w:t>
            </w:r>
          </w:p>
        </w:tc>
        <w:tc>
          <w:tcPr>
            <w:tcW w:w="5760" w:type="dxa"/>
            <w:vAlign w:val="center"/>
          </w:tcPr>
          <w:p w:rsidR="00B0636D" w:rsidRPr="00B0470F" w:rsidRDefault="00B0636D" w:rsidP="00B0636D">
            <w:pPr>
              <w:jc w:val="center"/>
              <w:rPr>
                <w:rFonts w:cstheme="minorHAnsi"/>
              </w:rPr>
            </w:pPr>
            <w:r>
              <w:rPr>
                <w:rFonts w:cstheme="minorHAnsi"/>
              </w:rPr>
              <w:t>Medico legal aspects &amp; ethics – part 3</w:t>
            </w:r>
          </w:p>
        </w:tc>
        <w:tc>
          <w:tcPr>
            <w:tcW w:w="1980" w:type="dxa"/>
            <w:vAlign w:val="center"/>
          </w:tcPr>
          <w:p w:rsidR="00B0636D" w:rsidRPr="00B0470F" w:rsidRDefault="00B0636D" w:rsidP="00B0636D">
            <w:pPr>
              <w:jc w:val="center"/>
              <w:rPr>
                <w:rFonts w:cstheme="minorHAnsi"/>
              </w:rPr>
            </w:pPr>
            <w:r>
              <w:rPr>
                <w:rFonts w:cstheme="minorHAnsi"/>
              </w:rPr>
              <w:t>Prof Amir Bashir</w:t>
            </w:r>
          </w:p>
        </w:tc>
      </w:tr>
      <w:tr w:rsidR="00B0636D" w:rsidRPr="00B0470F" w:rsidTr="00B0470F">
        <w:trPr>
          <w:trHeight w:val="685"/>
          <w:jc w:val="center"/>
        </w:trPr>
        <w:tc>
          <w:tcPr>
            <w:tcW w:w="535" w:type="dxa"/>
            <w:vAlign w:val="center"/>
          </w:tcPr>
          <w:p w:rsidR="00B0636D" w:rsidRPr="00B0470F" w:rsidRDefault="00B0636D" w:rsidP="001C4E71">
            <w:pPr>
              <w:pStyle w:val="ListParagraph"/>
              <w:numPr>
                <w:ilvl w:val="0"/>
                <w:numId w:val="111"/>
              </w:numPr>
              <w:tabs>
                <w:tab w:val="left" w:pos="900"/>
              </w:tabs>
              <w:ind w:hanging="1193"/>
              <w:jc w:val="center"/>
              <w:rPr>
                <w:rFonts w:cstheme="minorHAnsi"/>
              </w:rPr>
            </w:pPr>
          </w:p>
        </w:tc>
        <w:tc>
          <w:tcPr>
            <w:tcW w:w="1615" w:type="dxa"/>
            <w:vAlign w:val="center"/>
          </w:tcPr>
          <w:p w:rsidR="00B0636D" w:rsidRPr="00B0470F" w:rsidRDefault="00B0636D" w:rsidP="00B0636D">
            <w:pPr>
              <w:jc w:val="center"/>
              <w:rPr>
                <w:rFonts w:cstheme="minorHAnsi"/>
              </w:rPr>
            </w:pPr>
            <w:r w:rsidRPr="00B0470F">
              <w:rPr>
                <w:rFonts w:cstheme="minorHAnsi"/>
              </w:rPr>
              <w:t>19</w:t>
            </w:r>
            <w:r w:rsidRPr="00B0470F">
              <w:rPr>
                <w:rFonts w:cstheme="minorHAnsi"/>
                <w:vertAlign w:val="superscript"/>
              </w:rPr>
              <w:t>th</w:t>
            </w:r>
            <w:r w:rsidRPr="00B0470F">
              <w:rPr>
                <w:rFonts w:cstheme="minorHAnsi"/>
              </w:rPr>
              <w:t xml:space="preserve"> May 2023</w:t>
            </w:r>
          </w:p>
        </w:tc>
        <w:tc>
          <w:tcPr>
            <w:tcW w:w="5760" w:type="dxa"/>
            <w:vAlign w:val="center"/>
          </w:tcPr>
          <w:p w:rsidR="00B0636D" w:rsidRPr="00B0470F" w:rsidRDefault="00B0636D" w:rsidP="00B0636D">
            <w:pPr>
              <w:jc w:val="center"/>
              <w:rPr>
                <w:rFonts w:cstheme="minorHAnsi"/>
              </w:rPr>
            </w:pPr>
            <w:r>
              <w:rPr>
                <w:rFonts w:cstheme="minorHAnsi"/>
              </w:rPr>
              <w:t>Management to medically compromised patients &amp; medical emergencies in dentistry- 1</w:t>
            </w:r>
          </w:p>
        </w:tc>
        <w:tc>
          <w:tcPr>
            <w:tcW w:w="1980" w:type="dxa"/>
            <w:vAlign w:val="center"/>
          </w:tcPr>
          <w:p w:rsidR="00B0636D" w:rsidRPr="00B0470F" w:rsidRDefault="00B0636D" w:rsidP="00B0636D">
            <w:pPr>
              <w:jc w:val="center"/>
              <w:rPr>
                <w:rFonts w:cstheme="minorHAnsi"/>
              </w:rPr>
            </w:pPr>
            <w:r>
              <w:rPr>
                <w:rFonts w:cstheme="minorHAnsi"/>
              </w:rPr>
              <w:t>Dr. Tayyaba Rafiq</w:t>
            </w:r>
          </w:p>
        </w:tc>
      </w:tr>
      <w:tr w:rsidR="00B0636D" w:rsidRPr="00B0470F" w:rsidTr="00B0470F">
        <w:trPr>
          <w:trHeight w:val="685"/>
          <w:jc w:val="center"/>
        </w:trPr>
        <w:tc>
          <w:tcPr>
            <w:tcW w:w="535" w:type="dxa"/>
            <w:vAlign w:val="center"/>
          </w:tcPr>
          <w:p w:rsidR="00B0636D" w:rsidRPr="00B0470F" w:rsidRDefault="00B0636D" w:rsidP="001C4E71">
            <w:pPr>
              <w:pStyle w:val="ListParagraph"/>
              <w:numPr>
                <w:ilvl w:val="0"/>
                <w:numId w:val="111"/>
              </w:numPr>
              <w:tabs>
                <w:tab w:val="left" w:pos="900"/>
              </w:tabs>
              <w:ind w:hanging="1193"/>
              <w:jc w:val="center"/>
              <w:rPr>
                <w:rFonts w:cstheme="minorHAnsi"/>
              </w:rPr>
            </w:pPr>
          </w:p>
        </w:tc>
        <w:tc>
          <w:tcPr>
            <w:tcW w:w="1615" w:type="dxa"/>
            <w:vAlign w:val="center"/>
          </w:tcPr>
          <w:p w:rsidR="00B0636D" w:rsidRPr="00B0470F" w:rsidRDefault="00B0636D" w:rsidP="00B0636D">
            <w:pPr>
              <w:jc w:val="center"/>
              <w:rPr>
                <w:rFonts w:cstheme="minorHAnsi"/>
              </w:rPr>
            </w:pPr>
            <w:r w:rsidRPr="00B0470F">
              <w:rPr>
                <w:rFonts w:cstheme="minorHAnsi"/>
              </w:rPr>
              <w:t>26</w:t>
            </w:r>
            <w:r w:rsidRPr="00B0470F">
              <w:rPr>
                <w:rFonts w:cstheme="minorHAnsi"/>
                <w:vertAlign w:val="superscript"/>
              </w:rPr>
              <w:t>th</w:t>
            </w:r>
            <w:r w:rsidRPr="00B0470F">
              <w:rPr>
                <w:rFonts w:cstheme="minorHAnsi"/>
              </w:rPr>
              <w:t xml:space="preserve"> May 2023</w:t>
            </w:r>
          </w:p>
        </w:tc>
        <w:tc>
          <w:tcPr>
            <w:tcW w:w="5760" w:type="dxa"/>
            <w:vAlign w:val="center"/>
          </w:tcPr>
          <w:p w:rsidR="00B0636D" w:rsidRPr="00B0470F" w:rsidRDefault="00B0636D" w:rsidP="00B0636D">
            <w:pPr>
              <w:jc w:val="center"/>
              <w:rPr>
                <w:rFonts w:cstheme="minorHAnsi"/>
              </w:rPr>
            </w:pPr>
            <w:r>
              <w:rPr>
                <w:rFonts w:cstheme="minorHAnsi"/>
              </w:rPr>
              <w:t>Management to medically compromised patients &amp; medical emergencies in dentistry- 2</w:t>
            </w:r>
          </w:p>
        </w:tc>
        <w:tc>
          <w:tcPr>
            <w:tcW w:w="1980" w:type="dxa"/>
            <w:vAlign w:val="center"/>
          </w:tcPr>
          <w:p w:rsidR="00B0636D" w:rsidRPr="00B0470F" w:rsidRDefault="00B0636D" w:rsidP="00B0636D">
            <w:pPr>
              <w:jc w:val="center"/>
              <w:rPr>
                <w:rFonts w:cstheme="minorHAnsi"/>
              </w:rPr>
            </w:pPr>
            <w:r>
              <w:rPr>
                <w:rFonts w:cstheme="minorHAnsi"/>
              </w:rPr>
              <w:t>Dr. Tayyaba Rafiq</w:t>
            </w:r>
          </w:p>
        </w:tc>
      </w:tr>
      <w:tr w:rsidR="00B0636D" w:rsidRPr="00B0470F" w:rsidTr="00B0470F">
        <w:trPr>
          <w:trHeight w:val="685"/>
          <w:jc w:val="center"/>
        </w:trPr>
        <w:tc>
          <w:tcPr>
            <w:tcW w:w="535" w:type="dxa"/>
            <w:vAlign w:val="center"/>
          </w:tcPr>
          <w:p w:rsidR="00B0636D" w:rsidRPr="00B0470F" w:rsidRDefault="00B0636D" w:rsidP="001C4E71">
            <w:pPr>
              <w:pStyle w:val="ListParagraph"/>
              <w:numPr>
                <w:ilvl w:val="0"/>
                <w:numId w:val="111"/>
              </w:numPr>
              <w:tabs>
                <w:tab w:val="left" w:pos="900"/>
              </w:tabs>
              <w:ind w:hanging="1193"/>
              <w:jc w:val="center"/>
              <w:rPr>
                <w:rFonts w:cstheme="minorHAnsi"/>
              </w:rPr>
            </w:pPr>
          </w:p>
        </w:tc>
        <w:tc>
          <w:tcPr>
            <w:tcW w:w="1615" w:type="dxa"/>
            <w:vAlign w:val="center"/>
          </w:tcPr>
          <w:p w:rsidR="00B0636D" w:rsidRPr="00B0470F" w:rsidRDefault="00B0636D" w:rsidP="00B0636D">
            <w:pPr>
              <w:jc w:val="center"/>
              <w:rPr>
                <w:rFonts w:cstheme="minorHAnsi"/>
              </w:rPr>
            </w:pPr>
            <w:r w:rsidRPr="00B0470F">
              <w:rPr>
                <w:rFonts w:cstheme="minorHAnsi"/>
              </w:rPr>
              <w:t>2</w:t>
            </w:r>
            <w:r w:rsidRPr="00B0470F">
              <w:rPr>
                <w:rFonts w:cstheme="minorHAnsi"/>
                <w:vertAlign w:val="superscript"/>
              </w:rPr>
              <w:t>nd</w:t>
            </w:r>
            <w:r w:rsidRPr="00B0470F">
              <w:rPr>
                <w:rFonts w:cstheme="minorHAnsi"/>
              </w:rPr>
              <w:t xml:space="preserve"> June 2023</w:t>
            </w:r>
          </w:p>
        </w:tc>
        <w:tc>
          <w:tcPr>
            <w:tcW w:w="5760" w:type="dxa"/>
            <w:vAlign w:val="center"/>
          </w:tcPr>
          <w:p w:rsidR="00B0636D" w:rsidRPr="00B0470F" w:rsidRDefault="00B0636D" w:rsidP="00B0636D">
            <w:pPr>
              <w:jc w:val="center"/>
              <w:rPr>
                <w:rFonts w:cstheme="minorHAnsi"/>
              </w:rPr>
            </w:pPr>
            <w:r>
              <w:rPr>
                <w:rFonts w:cstheme="minorHAnsi"/>
              </w:rPr>
              <w:t>Management to medically compromised patients &amp; medical emergencies in dentistry- 3</w:t>
            </w:r>
          </w:p>
        </w:tc>
        <w:tc>
          <w:tcPr>
            <w:tcW w:w="1980" w:type="dxa"/>
            <w:vAlign w:val="center"/>
          </w:tcPr>
          <w:p w:rsidR="00B0636D" w:rsidRPr="00B0470F" w:rsidRDefault="00B0636D" w:rsidP="00B0636D">
            <w:pPr>
              <w:jc w:val="center"/>
              <w:rPr>
                <w:rFonts w:cstheme="minorHAnsi"/>
              </w:rPr>
            </w:pPr>
            <w:r>
              <w:rPr>
                <w:rFonts w:cstheme="minorHAnsi"/>
              </w:rPr>
              <w:t>Dr. Tayyaba Rafiq</w:t>
            </w:r>
          </w:p>
        </w:tc>
      </w:tr>
      <w:tr w:rsidR="00B0636D" w:rsidRPr="00B0470F" w:rsidTr="00B0470F">
        <w:trPr>
          <w:trHeight w:val="685"/>
          <w:jc w:val="center"/>
        </w:trPr>
        <w:tc>
          <w:tcPr>
            <w:tcW w:w="535" w:type="dxa"/>
            <w:vAlign w:val="center"/>
          </w:tcPr>
          <w:p w:rsidR="00B0636D" w:rsidRPr="00B0470F" w:rsidRDefault="00B0636D" w:rsidP="001C4E71">
            <w:pPr>
              <w:pStyle w:val="ListParagraph"/>
              <w:numPr>
                <w:ilvl w:val="0"/>
                <w:numId w:val="111"/>
              </w:numPr>
              <w:tabs>
                <w:tab w:val="left" w:pos="900"/>
              </w:tabs>
              <w:ind w:hanging="1193"/>
              <w:jc w:val="center"/>
              <w:rPr>
                <w:rFonts w:cstheme="minorHAnsi"/>
              </w:rPr>
            </w:pPr>
          </w:p>
        </w:tc>
        <w:tc>
          <w:tcPr>
            <w:tcW w:w="1615" w:type="dxa"/>
            <w:vAlign w:val="center"/>
          </w:tcPr>
          <w:p w:rsidR="00B0636D" w:rsidRPr="00B0470F" w:rsidRDefault="00B0636D" w:rsidP="00B0636D">
            <w:pPr>
              <w:jc w:val="center"/>
              <w:rPr>
                <w:rFonts w:cstheme="minorHAnsi"/>
              </w:rPr>
            </w:pPr>
            <w:r w:rsidRPr="00B0470F">
              <w:rPr>
                <w:rFonts w:cstheme="minorHAnsi"/>
              </w:rPr>
              <w:t>9</w:t>
            </w:r>
            <w:r w:rsidRPr="00B0470F">
              <w:rPr>
                <w:rFonts w:cstheme="minorHAnsi"/>
                <w:vertAlign w:val="superscript"/>
              </w:rPr>
              <w:t>th</w:t>
            </w:r>
            <w:r w:rsidRPr="00B0470F">
              <w:rPr>
                <w:rFonts w:cstheme="minorHAnsi"/>
              </w:rPr>
              <w:t xml:space="preserve"> June 2013</w:t>
            </w:r>
          </w:p>
        </w:tc>
        <w:tc>
          <w:tcPr>
            <w:tcW w:w="5760" w:type="dxa"/>
            <w:vAlign w:val="center"/>
          </w:tcPr>
          <w:p w:rsidR="00B0636D" w:rsidRPr="00B0470F" w:rsidRDefault="00B0636D" w:rsidP="00B0636D">
            <w:pPr>
              <w:jc w:val="center"/>
              <w:rPr>
                <w:rFonts w:cstheme="minorHAnsi"/>
              </w:rPr>
            </w:pPr>
            <w:r>
              <w:rPr>
                <w:rFonts w:cstheme="minorHAnsi"/>
              </w:rPr>
              <w:t>PBL</w:t>
            </w:r>
            <w:r w:rsidR="00736A8C">
              <w:rPr>
                <w:rFonts w:cstheme="minorHAnsi"/>
              </w:rPr>
              <w:t xml:space="preserve"> SESSION</w:t>
            </w:r>
          </w:p>
        </w:tc>
        <w:tc>
          <w:tcPr>
            <w:tcW w:w="1980" w:type="dxa"/>
            <w:vAlign w:val="center"/>
          </w:tcPr>
          <w:p w:rsidR="00B0636D" w:rsidRPr="00B0470F" w:rsidRDefault="00B0636D" w:rsidP="00B0636D">
            <w:pPr>
              <w:jc w:val="center"/>
              <w:rPr>
                <w:rFonts w:cstheme="minorHAnsi"/>
              </w:rPr>
            </w:pPr>
            <w:r>
              <w:rPr>
                <w:rFonts w:cstheme="minorHAnsi"/>
              </w:rPr>
              <w:t>Prof Aqib Sohail / Dr. Tayyaba Rafiq</w:t>
            </w:r>
          </w:p>
        </w:tc>
      </w:tr>
      <w:tr w:rsidR="00B0636D" w:rsidRPr="00B0470F" w:rsidTr="00DF6B23">
        <w:trPr>
          <w:trHeight w:val="685"/>
          <w:jc w:val="center"/>
        </w:trPr>
        <w:tc>
          <w:tcPr>
            <w:tcW w:w="535" w:type="dxa"/>
            <w:vAlign w:val="center"/>
          </w:tcPr>
          <w:p w:rsidR="00B0636D" w:rsidRPr="00B0470F" w:rsidRDefault="00B0636D" w:rsidP="001C4E71">
            <w:pPr>
              <w:pStyle w:val="ListParagraph"/>
              <w:numPr>
                <w:ilvl w:val="0"/>
                <w:numId w:val="111"/>
              </w:numPr>
              <w:tabs>
                <w:tab w:val="left" w:pos="900"/>
              </w:tabs>
              <w:ind w:hanging="1193"/>
              <w:jc w:val="center"/>
              <w:rPr>
                <w:rFonts w:cstheme="minorHAnsi"/>
              </w:rPr>
            </w:pPr>
          </w:p>
        </w:tc>
        <w:tc>
          <w:tcPr>
            <w:tcW w:w="1615" w:type="dxa"/>
            <w:vAlign w:val="center"/>
          </w:tcPr>
          <w:p w:rsidR="00B0636D" w:rsidRPr="00B0470F" w:rsidRDefault="00B0636D" w:rsidP="00B0636D">
            <w:pPr>
              <w:jc w:val="center"/>
              <w:rPr>
                <w:rFonts w:cstheme="minorHAnsi"/>
              </w:rPr>
            </w:pPr>
            <w:r w:rsidRPr="00B0470F">
              <w:rPr>
                <w:rFonts w:cstheme="minorHAnsi"/>
              </w:rPr>
              <w:t>16</w:t>
            </w:r>
            <w:r w:rsidRPr="00B0470F">
              <w:rPr>
                <w:rFonts w:cstheme="minorHAnsi"/>
                <w:vertAlign w:val="superscript"/>
              </w:rPr>
              <w:t>th</w:t>
            </w:r>
            <w:r w:rsidRPr="00B0470F">
              <w:rPr>
                <w:rFonts w:cstheme="minorHAnsi"/>
              </w:rPr>
              <w:t xml:space="preserve"> June 2023</w:t>
            </w:r>
          </w:p>
        </w:tc>
        <w:tc>
          <w:tcPr>
            <w:tcW w:w="5760" w:type="dxa"/>
            <w:vAlign w:val="center"/>
          </w:tcPr>
          <w:p w:rsidR="00B0636D" w:rsidRPr="00B0470F" w:rsidRDefault="00B0636D" w:rsidP="00B0636D">
            <w:pPr>
              <w:jc w:val="center"/>
              <w:rPr>
                <w:rFonts w:cstheme="minorHAnsi"/>
              </w:rPr>
            </w:pPr>
            <w:r>
              <w:rPr>
                <w:rFonts w:cstheme="minorHAnsi"/>
              </w:rPr>
              <w:t>Cross inf</w:t>
            </w:r>
            <w:r w:rsidR="00BE484B">
              <w:rPr>
                <w:rFonts w:cstheme="minorHAnsi"/>
              </w:rPr>
              <w:t xml:space="preserve">ection control &amp; medical waste </w:t>
            </w:r>
            <w:r>
              <w:rPr>
                <w:rFonts w:cstheme="minorHAnsi"/>
              </w:rPr>
              <w:t>management</w:t>
            </w:r>
          </w:p>
        </w:tc>
        <w:tc>
          <w:tcPr>
            <w:tcW w:w="1980" w:type="dxa"/>
            <w:vAlign w:val="center"/>
          </w:tcPr>
          <w:p w:rsidR="00B0636D" w:rsidRDefault="00B0636D" w:rsidP="00B0636D">
            <w:pPr>
              <w:jc w:val="center"/>
            </w:pPr>
            <w:r w:rsidRPr="00956586">
              <w:rPr>
                <w:rFonts w:cstheme="minorHAnsi"/>
              </w:rPr>
              <w:t>Dr. Tayyaba Rafiq</w:t>
            </w:r>
          </w:p>
        </w:tc>
      </w:tr>
      <w:tr w:rsidR="00B0636D" w:rsidRPr="00B0470F" w:rsidTr="00DF6B23">
        <w:trPr>
          <w:trHeight w:val="685"/>
          <w:jc w:val="center"/>
        </w:trPr>
        <w:tc>
          <w:tcPr>
            <w:tcW w:w="535" w:type="dxa"/>
            <w:vAlign w:val="center"/>
          </w:tcPr>
          <w:p w:rsidR="00B0636D" w:rsidRPr="00B0470F" w:rsidRDefault="00B0636D" w:rsidP="001C4E71">
            <w:pPr>
              <w:pStyle w:val="ListParagraph"/>
              <w:numPr>
                <w:ilvl w:val="0"/>
                <w:numId w:val="111"/>
              </w:numPr>
              <w:tabs>
                <w:tab w:val="left" w:pos="900"/>
              </w:tabs>
              <w:ind w:hanging="1193"/>
              <w:jc w:val="center"/>
              <w:rPr>
                <w:rFonts w:cstheme="minorHAnsi"/>
              </w:rPr>
            </w:pPr>
          </w:p>
        </w:tc>
        <w:tc>
          <w:tcPr>
            <w:tcW w:w="1615" w:type="dxa"/>
            <w:vAlign w:val="center"/>
          </w:tcPr>
          <w:p w:rsidR="00B0636D" w:rsidRPr="00B0470F" w:rsidRDefault="00B0636D" w:rsidP="00B0636D">
            <w:pPr>
              <w:jc w:val="center"/>
              <w:rPr>
                <w:rFonts w:cstheme="minorHAnsi"/>
              </w:rPr>
            </w:pPr>
            <w:r w:rsidRPr="00B0470F">
              <w:rPr>
                <w:rFonts w:cstheme="minorHAnsi"/>
              </w:rPr>
              <w:t>23</w:t>
            </w:r>
            <w:r w:rsidRPr="00B0470F">
              <w:rPr>
                <w:rFonts w:cstheme="minorHAnsi"/>
                <w:vertAlign w:val="superscript"/>
              </w:rPr>
              <w:t>rd</w:t>
            </w:r>
            <w:r w:rsidRPr="00B0470F">
              <w:rPr>
                <w:rFonts w:cstheme="minorHAnsi"/>
              </w:rPr>
              <w:t xml:space="preserve"> June 2023</w:t>
            </w:r>
          </w:p>
        </w:tc>
        <w:tc>
          <w:tcPr>
            <w:tcW w:w="5760" w:type="dxa"/>
            <w:vAlign w:val="center"/>
          </w:tcPr>
          <w:p w:rsidR="00B0636D" w:rsidRPr="00B0470F" w:rsidRDefault="00B0636D" w:rsidP="00B0636D">
            <w:pPr>
              <w:jc w:val="center"/>
              <w:rPr>
                <w:rFonts w:cstheme="minorHAnsi"/>
              </w:rPr>
            </w:pPr>
            <w:r>
              <w:rPr>
                <w:rFonts w:cstheme="minorHAnsi"/>
              </w:rPr>
              <w:t>Needle stick injury &amp; post exposure prophylaxis</w:t>
            </w:r>
          </w:p>
        </w:tc>
        <w:tc>
          <w:tcPr>
            <w:tcW w:w="1980" w:type="dxa"/>
            <w:vAlign w:val="center"/>
          </w:tcPr>
          <w:p w:rsidR="00B0636D" w:rsidRDefault="00B0636D" w:rsidP="00B0636D">
            <w:pPr>
              <w:jc w:val="center"/>
            </w:pPr>
            <w:r w:rsidRPr="00956586">
              <w:rPr>
                <w:rFonts w:cstheme="minorHAnsi"/>
              </w:rPr>
              <w:t>Dr. Tayyaba Rafiq</w:t>
            </w:r>
          </w:p>
        </w:tc>
      </w:tr>
      <w:tr w:rsidR="00B0636D" w:rsidRPr="00B0470F" w:rsidTr="00DF6B23">
        <w:trPr>
          <w:trHeight w:val="685"/>
          <w:jc w:val="center"/>
        </w:trPr>
        <w:tc>
          <w:tcPr>
            <w:tcW w:w="535" w:type="dxa"/>
            <w:vAlign w:val="center"/>
          </w:tcPr>
          <w:p w:rsidR="00B0636D" w:rsidRPr="00B0470F" w:rsidRDefault="00B0636D" w:rsidP="001C4E71">
            <w:pPr>
              <w:pStyle w:val="ListParagraph"/>
              <w:numPr>
                <w:ilvl w:val="0"/>
                <w:numId w:val="111"/>
              </w:numPr>
              <w:tabs>
                <w:tab w:val="left" w:pos="900"/>
              </w:tabs>
              <w:ind w:hanging="1193"/>
              <w:jc w:val="center"/>
              <w:rPr>
                <w:rFonts w:cstheme="minorHAnsi"/>
              </w:rPr>
            </w:pPr>
          </w:p>
        </w:tc>
        <w:tc>
          <w:tcPr>
            <w:tcW w:w="1615" w:type="dxa"/>
            <w:vAlign w:val="center"/>
          </w:tcPr>
          <w:p w:rsidR="00B0636D" w:rsidRPr="00B0470F" w:rsidRDefault="00B0636D" w:rsidP="00B0636D">
            <w:pPr>
              <w:jc w:val="center"/>
              <w:rPr>
                <w:rFonts w:cstheme="minorHAnsi"/>
              </w:rPr>
            </w:pPr>
            <w:r w:rsidRPr="00B0470F">
              <w:rPr>
                <w:rFonts w:cstheme="minorHAnsi"/>
              </w:rPr>
              <w:t>30</w:t>
            </w:r>
            <w:r w:rsidRPr="00B0470F">
              <w:rPr>
                <w:rFonts w:cstheme="minorHAnsi"/>
                <w:vertAlign w:val="superscript"/>
              </w:rPr>
              <w:t>th</w:t>
            </w:r>
            <w:r w:rsidRPr="00B0470F">
              <w:rPr>
                <w:rFonts w:cstheme="minorHAnsi"/>
              </w:rPr>
              <w:t xml:space="preserve"> June 2023</w:t>
            </w:r>
          </w:p>
        </w:tc>
        <w:tc>
          <w:tcPr>
            <w:tcW w:w="5760" w:type="dxa"/>
            <w:vAlign w:val="center"/>
          </w:tcPr>
          <w:p w:rsidR="00B0636D" w:rsidRPr="00CA5653" w:rsidRDefault="00574E60" w:rsidP="00B0636D">
            <w:pPr>
              <w:jc w:val="center"/>
              <w:rPr>
                <w:rFonts w:cstheme="minorHAnsi"/>
                <w:b/>
              </w:rPr>
            </w:pPr>
            <w:r>
              <w:rPr>
                <w:rFonts w:cstheme="minorHAnsi"/>
                <w:b/>
              </w:rPr>
              <w:t xml:space="preserve">Summer vacation: </w:t>
            </w:r>
            <w:r w:rsidR="00B0636D" w:rsidRPr="00CA5653">
              <w:rPr>
                <w:rFonts w:cstheme="minorHAnsi"/>
                <w:b/>
              </w:rPr>
              <w:t>24</w:t>
            </w:r>
            <w:r w:rsidR="00B0636D" w:rsidRPr="00CA5653">
              <w:rPr>
                <w:rFonts w:cstheme="minorHAnsi"/>
                <w:b/>
                <w:vertAlign w:val="superscript"/>
              </w:rPr>
              <w:t>th</w:t>
            </w:r>
            <w:r>
              <w:rPr>
                <w:rFonts w:cstheme="minorHAnsi"/>
                <w:b/>
              </w:rPr>
              <w:t xml:space="preserve"> J</w:t>
            </w:r>
            <w:r w:rsidR="00B0636D" w:rsidRPr="00CA5653">
              <w:rPr>
                <w:rFonts w:cstheme="minorHAnsi"/>
                <w:b/>
              </w:rPr>
              <w:t>une-2</w:t>
            </w:r>
            <w:r w:rsidR="00B0636D" w:rsidRPr="00CA5653">
              <w:rPr>
                <w:rFonts w:cstheme="minorHAnsi"/>
                <w:b/>
                <w:vertAlign w:val="superscript"/>
              </w:rPr>
              <w:t>nd</w:t>
            </w:r>
            <w:r>
              <w:rPr>
                <w:rFonts w:cstheme="minorHAnsi"/>
                <w:b/>
              </w:rPr>
              <w:t xml:space="preserve"> J</w:t>
            </w:r>
            <w:r w:rsidR="00B0636D" w:rsidRPr="00CA5653">
              <w:rPr>
                <w:rFonts w:cstheme="minorHAnsi"/>
                <w:b/>
              </w:rPr>
              <w:t>uly 2023</w:t>
            </w:r>
          </w:p>
        </w:tc>
        <w:tc>
          <w:tcPr>
            <w:tcW w:w="1980" w:type="dxa"/>
            <w:vAlign w:val="center"/>
          </w:tcPr>
          <w:p w:rsidR="00B0636D" w:rsidRPr="00B0470F" w:rsidRDefault="00B0636D" w:rsidP="00B0636D">
            <w:pPr>
              <w:jc w:val="center"/>
              <w:rPr>
                <w:rFonts w:cstheme="minorHAnsi"/>
              </w:rPr>
            </w:pPr>
            <w:r>
              <w:rPr>
                <w:rFonts w:cstheme="minorHAnsi"/>
              </w:rPr>
              <w:t>--</w:t>
            </w:r>
            <w:r w:rsidR="009770BD">
              <w:rPr>
                <w:rFonts w:cstheme="minorHAnsi"/>
              </w:rPr>
              <w:t>--</w:t>
            </w:r>
          </w:p>
        </w:tc>
      </w:tr>
      <w:tr w:rsidR="00EF3CE1" w:rsidRPr="00B0470F" w:rsidTr="00B0470F">
        <w:trPr>
          <w:trHeight w:val="685"/>
          <w:jc w:val="center"/>
        </w:trPr>
        <w:tc>
          <w:tcPr>
            <w:tcW w:w="535" w:type="dxa"/>
            <w:vAlign w:val="center"/>
          </w:tcPr>
          <w:p w:rsidR="00EF3CE1" w:rsidRPr="00B0470F" w:rsidRDefault="00EF3CE1" w:rsidP="001C4E71">
            <w:pPr>
              <w:pStyle w:val="ListParagraph"/>
              <w:numPr>
                <w:ilvl w:val="0"/>
                <w:numId w:val="111"/>
              </w:numPr>
              <w:tabs>
                <w:tab w:val="left" w:pos="900"/>
              </w:tabs>
              <w:ind w:hanging="1193"/>
              <w:jc w:val="center"/>
              <w:rPr>
                <w:rFonts w:cstheme="minorHAnsi"/>
              </w:rPr>
            </w:pPr>
          </w:p>
        </w:tc>
        <w:tc>
          <w:tcPr>
            <w:tcW w:w="1615" w:type="dxa"/>
            <w:vAlign w:val="center"/>
          </w:tcPr>
          <w:p w:rsidR="00EF3CE1" w:rsidRPr="00B0470F" w:rsidRDefault="00EF3CE1" w:rsidP="00EF3CE1">
            <w:pPr>
              <w:jc w:val="center"/>
              <w:rPr>
                <w:rFonts w:cstheme="minorHAnsi"/>
              </w:rPr>
            </w:pPr>
            <w:r w:rsidRPr="00B0470F">
              <w:rPr>
                <w:rFonts w:cstheme="minorHAnsi"/>
              </w:rPr>
              <w:t>7</w:t>
            </w:r>
            <w:r w:rsidRPr="00B0470F">
              <w:rPr>
                <w:rFonts w:cstheme="minorHAnsi"/>
                <w:vertAlign w:val="superscript"/>
              </w:rPr>
              <w:t>th</w:t>
            </w:r>
            <w:r w:rsidRPr="00B0470F">
              <w:rPr>
                <w:rFonts w:cstheme="minorHAnsi"/>
              </w:rPr>
              <w:t xml:space="preserve"> July 2023</w:t>
            </w:r>
          </w:p>
        </w:tc>
        <w:tc>
          <w:tcPr>
            <w:tcW w:w="5760" w:type="dxa"/>
            <w:vAlign w:val="center"/>
          </w:tcPr>
          <w:p w:rsidR="00EF3CE1" w:rsidRPr="00530E69" w:rsidRDefault="00EF3CE1" w:rsidP="00EF3CE1">
            <w:pPr>
              <w:jc w:val="center"/>
            </w:pPr>
            <w:r>
              <w:t>Anxiety control &amp; role of sedation</w:t>
            </w:r>
          </w:p>
        </w:tc>
        <w:tc>
          <w:tcPr>
            <w:tcW w:w="1980" w:type="dxa"/>
            <w:vAlign w:val="center"/>
          </w:tcPr>
          <w:p w:rsidR="00EF3CE1" w:rsidRPr="00B0470F" w:rsidRDefault="00EF3CE1" w:rsidP="00EF3CE1">
            <w:pPr>
              <w:jc w:val="center"/>
              <w:rPr>
                <w:rFonts w:cstheme="minorHAnsi"/>
              </w:rPr>
            </w:pPr>
            <w:r>
              <w:rPr>
                <w:rFonts w:cstheme="minorHAnsi"/>
              </w:rPr>
              <w:t>Dr. Tayyaba Rafiq</w:t>
            </w:r>
          </w:p>
        </w:tc>
      </w:tr>
      <w:tr w:rsidR="00EF3CE1" w:rsidRPr="00B0470F" w:rsidTr="00B0470F">
        <w:trPr>
          <w:trHeight w:val="685"/>
          <w:jc w:val="center"/>
        </w:trPr>
        <w:tc>
          <w:tcPr>
            <w:tcW w:w="535" w:type="dxa"/>
            <w:vAlign w:val="center"/>
          </w:tcPr>
          <w:p w:rsidR="00EF3CE1" w:rsidRPr="00B0470F" w:rsidRDefault="00EF3CE1" w:rsidP="001C4E71">
            <w:pPr>
              <w:pStyle w:val="ListParagraph"/>
              <w:numPr>
                <w:ilvl w:val="0"/>
                <w:numId w:val="111"/>
              </w:numPr>
              <w:tabs>
                <w:tab w:val="left" w:pos="900"/>
              </w:tabs>
              <w:ind w:hanging="1193"/>
              <w:jc w:val="center"/>
              <w:rPr>
                <w:rFonts w:cstheme="minorHAnsi"/>
              </w:rPr>
            </w:pPr>
          </w:p>
        </w:tc>
        <w:tc>
          <w:tcPr>
            <w:tcW w:w="1615" w:type="dxa"/>
            <w:vAlign w:val="center"/>
          </w:tcPr>
          <w:p w:rsidR="00EF3CE1" w:rsidRPr="00B0470F" w:rsidRDefault="00EF3CE1" w:rsidP="00EF3CE1">
            <w:pPr>
              <w:jc w:val="center"/>
              <w:rPr>
                <w:rFonts w:cstheme="minorHAnsi"/>
              </w:rPr>
            </w:pPr>
            <w:r w:rsidRPr="00B0470F">
              <w:rPr>
                <w:rFonts w:cstheme="minorHAnsi"/>
              </w:rPr>
              <w:t>14</w:t>
            </w:r>
            <w:r w:rsidRPr="00B0470F">
              <w:rPr>
                <w:rFonts w:cstheme="minorHAnsi"/>
                <w:vertAlign w:val="superscript"/>
              </w:rPr>
              <w:t>th</w:t>
            </w:r>
            <w:r w:rsidRPr="00B0470F">
              <w:rPr>
                <w:rFonts w:cstheme="minorHAnsi"/>
              </w:rPr>
              <w:t xml:space="preserve"> July 2023</w:t>
            </w:r>
          </w:p>
        </w:tc>
        <w:tc>
          <w:tcPr>
            <w:tcW w:w="5760" w:type="dxa"/>
            <w:vAlign w:val="center"/>
          </w:tcPr>
          <w:p w:rsidR="00EF3CE1" w:rsidRPr="00B0470F" w:rsidRDefault="00EF3CE1" w:rsidP="00EF3CE1">
            <w:pPr>
              <w:jc w:val="center"/>
              <w:rPr>
                <w:rFonts w:cstheme="minorHAnsi"/>
              </w:rPr>
            </w:pPr>
            <w:r w:rsidRPr="00530E69">
              <w:t>Complications of exodontia &amp; their management</w:t>
            </w:r>
          </w:p>
        </w:tc>
        <w:tc>
          <w:tcPr>
            <w:tcW w:w="1980" w:type="dxa"/>
            <w:vAlign w:val="center"/>
          </w:tcPr>
          <w:p w:rsidR="00EF3CE1" w:rsidRPr="00B0470F" w:rsidRDefault="004B438A" w:rsidP="00EF3CE1">
            <w:pPr>
              <w:jc w:val="center"/>
              <w:rPr>
                <w:rFonts w:cstheme="minorHAnsi"/>
              </w:rPr>
            </w:pPr>
            <w:r>
              <w:rPr>
                <w:rFonts w:cstheme="minorHAnsi"/>
              </w:rPr>
              <w:t>Dr. Nighat Zahid</w:t>
            </w:r>
          </w:p>
        </w:tc>
      </w:tr>
      <w:tr w:rsidR="00EF3CE1" w:rsidRPr="00B0470F" w:rsidTr="00B0470F">
        <w:trPr>
          <w:trHeight w:val="685"/>
          <w:jc w:val="center"/>
        </w:trPr>
        <w:tc>
          <w:tcPr>
            <w:tcW w:w="535" w:type="dxa"/>
            <w:vAlign w:val="center"/>
          </w:tcPr>
          <w:p w:rsidR="00EF3CE1" w:rsidRPr="00B0470F" w:rsidRDefault="00EF3CE1" w:rsidP="001C4E71">
            <w:pPr>
              <w:pStyle w:val="ListParagraph"/>
              <w:numPr>
                <w:ilvl w:val="0"/>
                <w:numId w:val="111"/>
              </w:numPr>
              <w:tabs>
                <w:tab w:val="left" w:pos="900"/>
              </w:tabs>
              <w:ind w:hanging="1193"/>
              <w:jc w:val="center"/>
              <w:rPr>
                <w:rFonts w:cstheme="minorHAnsi"/>
              </w:rPr>
            </w:pPr>
          </w:p>
        </w:tc>
        <w:tc>
          <w:tcPr>
            <w:tcW w:w="1615" w:type="dxa"/>
            <w:vAlign w:val="center"/>
          </w:tcPr>
          <w:p w:rsidR="00EF3CE1" w:rsidRPr="00B0470F" w:rsidRDefault="00EF3CE1" w:rsidP="00EF3CE1">
            <w:pPr>
              <w:jc w:val="center"/>
              <w:rPr>
                <w:rFonts w:cstheme="minorHAnsi"/>
              </w:rPr>
            </w:pPr>
            <w:r w:rsidRPr="00B0470F">
              <w:rPr>
                <w:rFonts w:cstheme="minorHAnsi"/>
              </w:rPr>
              <w:t>21</w:t>
            </w:r>
            <w:r w:rsidRPr="00B0470F">
              <w:rPr>
                <w:rFonts w:cstheme="minorHAnsi"/>
                <w:vertAlign w:val="superscript"/>
              </w:rPr>
              <w:t>st</w:t>
            </w:r>
            <w:r w:rsidRPr="00B0470F">
              <w:rPr>
                <w:rFonts w:cstheme="minorHAnsi"/>
              </w:rPr>
              <w:t xml:space="preserve"> July 2023</w:t>
            </w:r>
          </w:p>
        </w:tc>
        <w:tc>
          <w:tcPr>
            <w:tcW w:w="5760" w:type="dxa"/>
            <w:vAlign w:val="center"/>
          </w:tcPr>
          <w:p w:rsidR="00EF3CE1" w:rsidRPr="00B0470F" w:rsidRDefault="00EF3CE1" w:rsidP="00EF3CE1">
            <w:pPr>
              <w:jc w:val="center"/>
              <w:rPr>
                <w:rFonts w:cstheme="minorHAnsi"/>
              </w:rPr>
            </w:pPr>
            <w:r>
              <w:t>Management of impacted teeth</w:t>
            </w:r>
          </w:p>
        </w:tc>
        <w:tc>
          <w:tcPr>
            <w:tcW w:w="1980" w:type="dxa"/>
            <w:vAlign w:val="center"/>
          </w:tcPr>
          <w:p w:rsidR="00EF3CE1" w:rsidRPr="00B0470F" w:rsidRDefault="00EF3CE1" w:rsidP="00EF3CE1">
            <w:pPr>
              <w:jc w:val="center"/>
              <w:rPr>
                <w:rFonts w:cstheme="minorHAnsi"/>
              </w:rPr>
            </w:pPr>
            <w:r>
              <w:rPr>
                <w:rFonts w:cstheme="minorHAnsi"/>
              </w:rPr>
              <w:t>Prof Aqib Sohail</w:t>
            </w:r>
          </w:p>
        </w:tc>
      </w:tr>
      <w:tr w:rsidR="00EF3CE1" w:rsidRPr="00B0470F" w:rsidTr="00B0470F">
        <w:trPr>
          <w:trHeight w:val="685"/>
          <w:jc w:val="center"/>
        </w:trPr>
        <w:tc>
          <w:tcPr>
            <w:tcW w:w="535" w:type="dxa"/>
            <w:vAlign w:val="center"/>
          </w:tcPr>
          <w:p w:rsidR="00EF3CE1" w:rsidRPr="00B0470F" w:rsidRDefault="00EF3CE1" w:rsidP="001C4E71">
            <w:pPr>
              <w:pStyle w:val="ListParagraph"/>
              <w:numPr>
                <w:ilvl w:val="0"/>
                <w:numId w:val="111"/>
              </w:numPr>
              <w:tabs>
                <w:tab w:val="left" w:pos="900"/>
              </w:tabs>
              <w:ind w:hanging="1193"/>
              <w:jc w:val="center"/>
              <w:rPr>
                <w:rFonts w:cstheme="minorHAnsi"/>
              </w:rPr>
            </w:pPr>
          </w:p>
        </w:tc>
        <w:tc>
          <w:tcPr>
            <w:tcW w:w="1615" w:type="dxa"/>
            <w:vAlign w:val="center"/>
          </w:tcPr>
          <w:p w:rsidR="00EF3CE1" w:rsidRPr="00B0470F" w:rsidRDefault="00EF3CE1" w:rsidP="00EF3CE1">
            <w:pPr>
              <w:jc w:val="center"/>
              <w:rPr>
                <w:rFonts w:cstheme="minorHAnsi"/>
              </w:rPr>
            </w:pPr>
            <w:r w:rsidRPr="00B0470F">
              <w:rPr>
                <w:rFonts w:cstheme="minorHAnsi"/>
              </w:rPr>
              <w:t>28</w:t>
            </w:r>
            <w:r w:rsidRPr="00B0470F">
              <w:rPr>
                <w:rFonts w:cstheme="minorHAnsi"/>
                <w:vertAlign w:val="superscript"/>
              </w:rPr>
              <w:t>th</w:t>
            </w:r>
            <w:r w:rsidRPr="00B0470F">
              <w:rPr>
                <w:rFonts w:cstheme="minorHAnsi"/>
              </w:rPr>
              <w:t xml:space="preserve"> July 2023</w:t>
            </w:r>
          </w:p>
        </w:tc>
        <w:tc>
          <w:tcPr>
            <w:tcW w:w="5760" w:type="dxa"/>
            <w:vAlign w:val="center"/>
          </w:tcPr>
          <w:p w:rsidR="00EF3CE1" w:rsidRPr="00CA5653" w:rsidRDefault="00EF3CE1" w:rsidP="00EF3CE1">
            <w:pPr>
              <w:jc w:val="center"/>
              <w:rPr>
                <w:rFonts w:cstheme="minorHAnsi"/>
                <w:b/>
              </w:rPr>
            </w:pPr>
            <w:r w:rsidRPr="00CA5653">
              <w:rPr>
                <w:rFonts w:cstheme="minorHAnsi"/>
                <w:b/>
              </w:rPr>
              <w:t>ASHURA</w:t>
            </w:r>
            <w:r w:rsidR="00736A8C">
              <w:rPr>
                <w:rFonts w:cstheme="minorHAnsi"/>
                <w:b/>
              </w:rPr>
              <w:t xml:space="preserve"> HOLIDAYS</w:t>
            </w:r>
          </w:p>
        </w:tc>
        <w:tc>
          <w:tcPr>
            <w:tcW w:w="1980" w:type="dxa"/>
            <w:vAlign w:val="center"/>
          </w:tcPr>
          <w:p w:rsidR="00EF3CE1" w:rsidRPr="00B0470F" w:rsidRDefault="00EF3CE1" w:rsidP="00EF3CE1">
            <w:pPr>
              <w:jc w:val="center"/>
              <w:rPr>
                <w:rFonts w:cstheme="minorHAnsi"/>
              </w:rPr>
            </w:pPr>
            <w:r>
              <w:rPr>
                <w:rFonts w:cstheme="minorHAnsi"/>
              </w:rPr>
              <w:t>--</w:t>
            </w:r>
            <w:r w:rsidR="009770BD">
              <w:rPr>
                <w:rFonts w:cstheme="minorHAnsi"/>
              </w:rPr>
              <w:t>--</w:t>
            </w:r>
          </w:p>
        </w:tc>
      </w:tr>
      <w:tr w:rsidR="00EF3CE1" w:rsidRPr="00B0470F" w:rsidTr="00B0470F">
        <w:trPr>
          <w:trHeight w:val="685"/>
          <w:jc w:val="center"/>
        </w:trPr>
        <w:tc>
          <w:tcPr>
            <w:tcW w:w="535" w:type="dxa"/>
            <w:vAlign w:val="center"/>
          </w:tcPr>
          <w:p w:rsidR="00EF3CE1" w:rsidRPr="00B0470F" w:rsidRDefault="00EF3CE1" w:rsidP="001C4E71">
            <w:pPr>
              <w:pStyle w:val="ListParagraph"/>
              <w:numPr>
                <w:ilvl w:val="0"/>
                <w:numId w:val="111"/>
              </w:numPr>
              <w:tabs>
                <w:tab w:val="left" w:pos="900"/>
              </w:tabs>
              <w:ind w:hanging="1193"/>
              <w:jc w:val="center"/>
              <w:rPr>
                <w:rFonts w:cstheme="minorHAnsi"/>
              </w:rPr>
            </w:pPr>
          </w:p>
        </w:tc>
        <w:tc>
          <w:tcPr>
            <w:tcW w:w="1615" w:type="dxa"/>
            <w:vAlign w:val="center"/>
          </w:tcPr>
          <w:p w:rsidR="00EF3CE1" w:rsidRPr="00B0470F" w:rsidRDefault="00EF3CE1" w:rsidP="00EF3CE1">
            <w:pPr>
              <w:jc w:val="center"/>
              <w:rPr>
                <w:rFonts w:cstheme="minorHAnsi"/>
              </w:rPr>
            </w:pPr>
            <w:r w:rsidRPr="00B0470F">
              <w:rPr>
                <w:rFonts w:cstheme="minorHAnsi"/>
              </w:rPr>
              <w:t>4</w:t>
            </w:r>
            <w:r w:rsidRPr="00B0470F">
              <w:rPr>
                <w:rFonts w:cstheme="minorHAnsi"/>
                <w:vertAlign w:val="superscript"/>
              </w:rPr>
              <w:t>th</w:t>
            </w:r>
            <w:r>
              <w:rPr>
                <w:rFonts w:cstheme="minorHAnsi"/>
              </w:rPr>
              <w:t xml:space="preserve"> Aug </w:t>
            </w:r>
            <w:r w:rsidRPr="00B0470F">
              <w:rPr>
                <w:rFonts w:cstheme="minorHAnsi"/>
              </w:rPr>
              <w:t>2023</w:t>
            </w:r>
          </w:p>
        </w:tc>
        <w:tc>
          <w:tcPr>
            <w:tcW w:w="5760" w:type="dxa"/>
            <w:vAlign w:val="center"/>
          </w:tcPr>
          <w:p w:rsidR="00EF3CE1" w:rsidRDefault="00EF3CE1" w:rsidP="00EF3CE1">
            <w:pPr>
              <w:jc w:val="center"/>
              <w:rPr>
                <w:rFonts w:cstheme="minorHAnsi"/>
              </w:rPr>
            </w:pPr>
            <w:r>
              <w:rPr>
                <w:rFonts w:cstheme="minorHAnsi"/>
              </w:rPr>
              <w:t>Wound healing in oral cavity &amp; its complications</w:t>
            </w:r>
          </w:p>
        </w:tc>
        <w:tc>
          <w:tcPr>
            <w:tcW w:w="1980" w:type="dxa"/>
            <w:vAlign w:val="center"/>
          </w:tcPr>
          <w:p w:rsidR="00EF3CE1" w:rsidRPr="00B0470F" w:rsidRDefault="004B438A" w:rsidP="00EF3CE1">
            <w:pPr>
              <w:jc w:val="center"/>
              <w:rPr>
                <w:rFonts w:cstheme="minorHAnsi"/>
              </w:rPr>
            </w:pPr>
            <w:r>
              <w:rPr>
                <w:rFonts w:cstheme="minorHAnsi"/>
              </w:rPr>
              <w:t>Dr. Fareed Chishti</w:t>
            </w:r>
          </w:p>
        </w:tc>
      </w:tr>
      <w:tr w:rsidR="00EF3CE1" w:rsidRPr="00B0470F" w:rsidTr="00B0470F">
        <w:trPr>
          <w:trHeight w:val="685"/>
          <w:jc w:val="center"/>
        </w:trPr>
        <w:tc>
          <w:tcPr>
            <w:tcW w:w="535" w:type="dxa"/>
            <w:vAlign w:val="center"/>
          </w:tcPr>
          <w:p w:rsidR="00EF3CE1" w:rsidRPr="00B0470F" w:rsidRDefault="00EF3CE1" w:rsidP="001C4E71">
            <w:pPr>
              <w:pStyle w:val="ListParagraph"/>
              <w:numPr>
                <w:ilvl w:val="0"/>
                <w:numId w:val="111"/>
              </w:numPr>
              <w:tabs>
                <w:tab w:val="left" w:pos="900"/>
              </w:tabs>
              <w:ind w:hanging="1193"/>
              <w:jc w:val="center"/>
              <w:rPr>
                <w:rFonts w:cstheme="minorHAnsi"/>
              </w:rPr>
            </w:pPr>
          </w:p>
        </w:tc>
        <w:tc>
          <w:tcPr>
            <w:tcW w:w="1615" w:type="dxa"/>
            <w:vAlign w:val="center"/>
          </w:tcPr>
          <w:p w:rsidR="00EF3CE1" w:rsidRPr="00B0470F" w:rsidRDefault="00EF3CE1" w:rsidP="00EF3CE1">
            <w:pPr>
              <w:jc w:val="center"/>
              <w:rPr>
                <w:rFonts w:cstheme="minorHAnsi"/>
              </w:rPr>
            </w:pPr>
            <w:r w:rsidRPr="00B0470F">
              <w:rPr>
                <w:rFonts w:cstheme="minorHAnsi"/>
              </w:rPr>
              <w:t>11</w:t>
            </w:r>
            <w:r w:rsidRPr="00B0470F">
              <w:rPr>
                <w:rFonts w:cstheme="minorHAnsi"/>
                <w:vertAlign w:val="superscript"/>
              </w:rPr>
              <w:t>th</w:t>
            </w:r>
            <w:r w:rsidRPr="00B0470F">
              <w:rPr>
                <w:rFonts w:cstheme="minorHAnsi"/>
              </w:rPr>
              <w:t xml:space="preserve"> Aug 2023</w:t>
            </w:r>
          </w:p>
        </w:tc>
        <w:tc>
          <w:tcPr>
            <w:tcW w:w="5760" w:type="dxa"/>
            <w:vAlign w:val="center"/>
          </w:tcPr>
          <w:p w:rsidR="00EF3CE1" w:rsidRDefault="00EF3CE1" w:rsidP="00EF3CE1">
            <w:pPr>
              <w:jc w:val="center"/>
            </w:pPr>
            <w:r w:rsidRPr="00624766">
              <w:t>Principles o</w:t>
            </w:r>
            <w:r>
              <w:t>f Oral &amp; Maxillofacial surgery</w:t>
            </w:r>
          </w:p>
          <w:p w:rsidR="00EF3CE1" w:rsidRPr="00B0470F" w:rsidRDefault="00EF3CE1" w:rsidP="00EF3CE1">
            <w:pPr>
              <w:jc w:val="center"/>
              <w:rPr>
                <w:rFonts w:cstheme="minorHAnsi"/>
              </w:rPr>
            </w:pPr>
            <w:r>
              <w:t>I</w:t>
            </w:r>
            <w:r w:rsidRPr="00624766">
              <w:t>ncision, flap design &amp; suturing</w:t>
            </w:r>
          </w:p>
        </w:tc>
        <w:tc>
          <w:tcPr>
            <w:tcW w:w="1980" w:type="dxa"/>
            <w:vAlign w:val="center"/>
          </w:tcPr>
          <w:p w:rsidR="00EF3CE1" w:rsidRPr="00B0470F" w:rsidRDefault="004B438A" w:rsidP="00EF3CE1">
            <w:pPr>
              <w:jc w:val="center"/>
              <w:rPr>
                <w:rFonts w:cstheme="minorHAnsi"/>
              </w:rPr>
            </w:pPr>
            <w:r>
              <w:rPr>
                <w:rFonts w:cstheme="minorHAnsi"/>
              </w:rPr>
              <w:t>Dr. Nighat Zahid</w:t>
            </w:r>
          </w:p>
        </w:tc>
      </w:tr>
      <w:tr w:rsidR="00EF3CE1" w:rsidRPr="00B0470F" w:rsidTr="00B0470F">
        <w:trPr>
          <w:trHeight w:val="685"/>
          <w:jc w:val="center"/>
        </w:trPr>
        <w:tc>
          <w:tcPr>
            <w:tcW w:w="535" w:type="dxa"/>
            <w:vAlign w:val="center"/>
          </w:tcPr>
          <w:p w:rsidR="00EF3CE1" w:rsidRPr="00B0470F" w:rsidRDefault="00EF3CE1" w:rsidP="001C4E71">
            <w:pPr>
              <w:pStyle w:val="ListParagraph"/>
              <w:numPr>
                <w:ilvl w:val="0"/>
                <w:numId w:val="111"/>
              </w:numPr>
              <w:tabs>
                <w:tab w:val="left" w:pos="900"/>
              </w:tabs>
              <w:ind w:hanging="1193"/>
              <w:jc w:val="center"/>
              <w:rPr>
                <w:rFonts w:cstheme="minorHAnsi"/>
              </w:rPr>
            </w:pPr>
          </w:p>
        </w:tc>
        <w:tc>
          <w:tcPr>
            <w:tcW w:w="1615" w:type="dxa"/>
            <w:vAlign w:val="center"/>
          </w:tcPr>
          <w:p w:rsidR="00EF3CE1" w:rsidRPr="00B0470F" w:rsidRDefault="00EF3CE1" w:rsidP="00EF3CE1">
            <w:pPr>
              <w:jc w:val="center"/>
              <w:rPr>
                <w:rFonts w:cstheme="minorHAnsi"/>
              </w:rPr>
            </w:pPr>
            <w:r w:rsidRPr="00B0470F">
              <w:rPr>
                <w:rFonts w:cstheme="minorHAnsi"/>
              </w:rPr>
              <w:t>18</w:t>
            </w:r>
            <w:r w:rsidRPr="00B0470F">
              <w:rPr>
                <w:rFonts w:cstheme="minorHAnsi"/>
                <w:vertAlign w:val="superscript"/>
              </w:rPr>
              <w:t>th</w:t>
            </w:r>
            <w:r w:rsidRPr="00B0470F">
              <w:rPr>
                <w:rFonts w:cstheme="minorHAnsi"/>
              </w:rPr>
              <w:t xml:space="preserve"> Aug 2023</w:t>
            </w:r>
          </w:p>
        </w:tc>
        <w:tc>
          <w:tcPr>
            <w:tcW w:w="5760" w:type="dxa"/>
            <w:vAlign w:val="center"/>
          </w:tcPr>
          <w:p w:rsidR="00EF3CE1" w:rsidRDefault="00EF3CE1" w:rsidP="00EF3CE1">
            <w:pPr>
              <w:jc w:val="center"/>
              <w:rPr>
                <w:rFonts w:cstheme="minorHAnsi"/>
              </w:rPr>
            </w:pPr>
            <w:r>
              <w:rPr>
                <w:rFonts w:cstheme="minorHAnsi"/>
              </w:rPr>
              <w:t>Local anesthesia – introduction to basics</w:t>
            </w:r>
          </w:p>
        </w:tc>
        <w:tc>
          <w:tcPr>
            <w:tcW w:w="1980" w:type="dxa"/>
            <w:vAlign w:val="center"/>
          </w:tcPr>
          <w:p w:rsidR="00EF3CE1" w:rsidRPr="00B0470F" w:rsidRDefault="00EF3CE1" w:rsidP="00EF3CE1">
            <w:pPr>
              <w:jc w:val="center"/>
              <w:rPr>
                <w:rFonts w:cstheme="minorHAnsi"/>
              </w:rPr>
            </w:pPr>
            <w:r>
              <w:rPr>
                <w:rFonts w:cstheme="minorHAnsi"/>
              </w:rPr>
              <w:t>Dr. Tayyaba Rafiq</w:t>
            </w:r>
          </w:p>
        </w:tc>
      </w:tr>
      <w:tr w:rsidR="00EF3CE1" w:rsidRPr="00B0470F" w:rsidTr="00B0470F">
        <w:trPr>
          <w:trHeight w:val="685"/>
          <w:jc w:val="center"/>
        </w:trPr>
        <w:tc>
          <w:tcPr>
            <w:tcW w:w="535" w:type="dxa"/>
            <w:vAlign w:val="center"/>
          </w:tcPr>
          <w:p w:rsidR="00EF3CE1" w:rsidRPr="00B0470F" w:rsidRDefault="00EF3CE1" w:rsidP="001C4E71">
            <w:pPr>
              <w:pStyle w:val="ListParagraph"/>
              <w:numPr>
                <w:ilvl w:val="0"/>
                <w:numId w:val="111"/>
              </w:numPr>
              <w:tabs>
                <w:tab w:val="left" w:pos="900"/>
              </w:tabs>
              <w:ind w:hanging="1193"/>
              <w:jc w:val="center"/>
              <w:rPr>
                <w:rFonts w:cstheme="minorHAnsi"/>
              </w:rPr>
            </w:pPr>
          </w:p>
        </w:tc>
        <w:tc>
          <w:tcPr>
            <w:tcW w:w="1615" w:type="dxa"/>
            <w:vAlign w:val="center"/>
          </w:tcPr>
          <w:p w:rsidR="00EF3CE1" w:rsidRPr="00B0470F" w:rsidRDefault="00EF3CE1" w:rsidP="00EF3CE1">
            <w:pPr>
              <w:jc w:val="center"/>
              <w:rPr>
                <w:rFonts w:cstheme="minorHAnsi"/>
              </w:rPr>
            </w:pPr>
            <w:r w:rsidRPr="00B0470F">
              <w:rPr>
                <w:rFonts w:cstheme="minorHAnsi"/>
              </w:rPr>
              <w:t>25</w:t>
            </w:r>
            <w:r w:rsidRPr="00B0470F">
              <w:rPr>
                <w:rFonts w:cstheme="minorHAnsi"/>
                <w:vertAlign w:val="superscript"/>
              </w:rPr>
              <w:t>th</w:t>
            </w:r>
            <w:r w:rsidRPr="00B0470F">
              <w:rPr>
                <w:rFonts w:cstheme="minorHAnsi"/>
              </w:rPr>
              <w:t xml:space="preserve"> Aug 2023</w:t>
            </w:r>
          </w:p>
        </w:tc>
        <w:tc>
          <w:tcPr>
            <w:tcW w:w="5760" w:type="dxa"/>
            <w:vAlign w:val="center"/>
          </w:tcPr>
          <w:p w:rsidR="00EF3CE1" w:rsidRPr="00B0470F" w:rsidRDefault="00EF3CE1" w:rsidP="00EF3CE1">
            <w:pPr>
              <w:jc w:val="center"/>
              <w:rPr>
                <w:rFonts w:cstheme="minorHAnsi"/>
              </w:rPr>
            </w:pPr>
            <w:r>
              <w:rPr>
                <w:rFonts w:cstheme="minorHAnsi"/>
              </w:rPr>
              <w:t>Local anesthesia – Mandibular &amp; maxillary techniques</w:t>
            </w:r>
          </w:p>
        </w:tc>
        <w:tc>
          <w:tcPr>
            <w:tcW w:w="1980" w:type="dxa"/>
            <w:vAlign w:val="center"/>
          </w:tcPr>
          <w:p w:rsidR="00EF3CE1" w:rsidRPr="00B0470F" w:rsidRDefault="00EF3CE1" w:rsidP="00EF3CE1">
            <w:pPr>
              <w:jc w:val="center"/>
              <w:rPr>
                <w:rFonts w:cstheme="minorHAnsi"/>
              </w:rPr>
            </w:pPr>
            <w:r>
              <w:rPr>
                <w:rFonts w:cstheme="minorHAnsi"/>
              </w:rPr>
              <w:t>Dr. Tayyaba Rafiq</w:t>
            </w:r>
          </w:p>
        </w:tc>
      </w:tr>
      <w:tr w:rsidR="00EF3CE1" w:rsidRPr="00B0470F" w:rsidTr="00B0470F">
        <w:trPr>
          <w:trHeight w:val="685"/>
          <w:jc w:val="center"/>
        </w:trPr>
        <w:tc>
          <w:tcPr>
            <w:tcW w:w="535" w:type="dxa"/>
            <w:vAlign w:val="center"/>
          </w:tcPr>
          <w:p w:rsidR="00EF3CE1" w:rsidRPr="00B0470F" w:rsidRDefault="00EF3CE1" w:rsidP="001C4E71">
            <w:pPr>
              <w:pStyle w:val="ListParagraph"/>
              <w:numPr>
                <w:ilvl w:val="0"/>
                <w:numId w:val="111"/>
              </w:numPr>
              <w:tabs>
                <w:tab w:val="left" w:pos="900"/>
              </w:tabs>
              <w:ind w:hanging="1193"/>
              <w:jc w:val="center"/>
              <w:rPr>
                <w:rFonts w:cstheme="minorHAnsi"/>
              </w:rPr>
            </w:pPr>
          </w:p>
        </w:tc>
        <w:tc>
          <w:tcPr>
            <w:tcW w:w="1615" w:type="dxa"/>
            <w:vAlign w:val="center"/>
          </w:tcPr>
          <w:p w:rsidR="00EF3CE1" w:rsidRPr="00B0470F" w:rsidRDefault="00EF3CE1" w:rsidP="00EF3CE1">
            <w:pPr>
              <w:jc w:val="center"/>
              <w:rPr>
                <w:rFonts w:cstheme="minorHAnsi"/>
              </w:rPr>
            </w:pPr>
            <w:r w:rsidRPr="00B0470F">
              <w:rPr>
                <w:rFonts w:cstheme="minorHAnsi"/>
              </w:rPr>
              <w:t>1</w:t>
            </w:r>
            <w:r w:rsidRPr="00B0470F">
              <w:rPr>
                <w:rFonts w:cstheme="minorHAnsi"/>
                <w:vertAlign w:val="superscript"/>
              </w:rPr>
              <w:t>st</w:t>
            </w:r>
            <w:r w:rsidRPr="00B0470F">
              <w:rPr>
                <w:rFonts w:cstheme="minorHAnsi"/>
              </w:rPr>
              <w:t xml:space="preserve"> Sep 2023</w:t>
            </w:r>
          </w:p>
        </w:tc>
        <w:tc>
          <w:tcPr>
            <w:tcW w:w="5760" w:type="dxa"/>
            <w:vAlign w:val="center"/>
          </w:tcPr>
          <w:p w:rsidR="00EF3CE1" w:rsidRPr="00B0470F" w:rsidRDefault="00EF3CE1" w:rsidP="00EF3CE1">
            <w:pPr>
              <w:jc w:val="center"/>
              <w:rPr>
                <w:rFonts w:cstheme="minorHAnsi"/>
              </w:rPr>
            </w:pPr>
            <w:r>
              <w:rPr>
                <w:rFonts w:cstheme="minorHAnsi"/>
              </w:rPr>
              <w:t>Local anesthesia – supplemental techniques &amp; complications</w:t>
            </w:r>
          </w:p>
        </w:tc>
        <w:tc>
          <w:tcPr>
            <w:tcW w:w="1980" w:type="dxa"/>
            <w:vAlign w:val="center"/>
          </w:tcPr>
          <w:p w:rsidR="00EF3CE1" w:rsidRPr="00B0470F" w:rsidRDefault="00EF3CE1" w:rsidP="00EF3CE1">
            <w:pPr>
              <w:jc w:val="center"/>
              <w:rPr>
                <w:rFonts w:cstheme="minorHAnsi"/>
              </w:rPr>
            </w:pPr>
            <w:r>
              <w:rPr>
                <w:rFonts w:cstheme="minorHAnsi"/>
              </w:rPr>
              <w:t>Dr. Tayyaba Rafiq</w:t>
            </w:r>
          </w:p>
        </w:tc>
      </w:tr>
      <w:tr w:rsidR="00EF3CE1" w:rsidRPr="00B0470F" w:rsidTr="00B0470F">
        <w:trPr>
          <w:trHeight w:val="685"/>
          <w:jc w:val="center"/>
        </w:trPr>
        <w:tc>
          <w:tcPr>
            <w:tcW w:w="535" w:type="dxa"/>
            <w:vAlign w:val="center"/>
          </w:tcPr>
          <w:p w:rsidR="00EF3CE1" w:rsidRPr="00B0470F" w:rsidRDefault="00EF3CE1" w:rsidP="001C4E71">
            <w:pPr>
              <w:pStyle w:val="ListParagraph"/>
              <w:numPr>
                <w:ilvl w:val="0"/>
                <w:numId w:val="111"/>
              </w:numPr>
              <w:tabs>
                <w:tab w:val="left" w:pos="900"/>
              </w:tabs>
              <w:ind w:hanging="1193"/>
              <w:jc w:val="center"/>
              <w:rPr>
                <w:rFonts w:cstheme="minorHAnsi"/>
              </w:rPr>
            </w:pPr>
          </w:p>
        </w:tc>
        <w:tc>
          <w:tcPr>
            <w:tcW w:w="1615" w:type="dxa"/>
            <w:vAlign w:val="center"/>
          </w:tcPr>
          <w:p w:rsidR="00EF3CE1" w:rsidRPr="00B0470F" w:rsidRDefault="00EF3CE1" w:rsidP="00EF3CE1">
            <w:pPr>
              <w:jc w:val="center"/>
              <w:rPr>
                <w:rFonts w:cstheme="minorHAnsi"/>
              </w:rPr>
            </w:pPr>
            <w:r w:rsidRPr="00B0470F">
              <w:rPr>
                <w:rFonts w:cstheme="minorHAnsi"/>
              </w:rPr>
              <w:t>8</w:t>
            </w:r>
            <w:r w:rsidRPr="00B0470F">
              <w:rPr>
                <w:rFonts w:cstheme="minorHAnsi"/>
                <w:vertAlign w:val="superscript"/>
              </w:rPr>
              <w:t>th</w:t>
            </w:r>
            <w:r w:rsidRPr="00B0470F">
              <w:rPr>
                <w:rFonts w:cstheme="minorHAnsi"/>
              </w:rPr>
              <w:t xml:space="preserve"> Sep 2023</w:t>
            </w:r>
          </w:p>
        </w:tc>
        <w:tc>
          <w:tcPr>
            <w:tcW w:w="5760" w:type="dxa"/>
            <w:vAlign w:val="center"/>
          </w:tcPr>
          <w:p w:rsidR="00EF3CE1" w:rsidRPr="00B0470F" w:rsidRDefault="00EF3CE1" w:rsidP="00EF3CE1">
            <w:pPr>
              <w:jc w:val="center"/>
              <w:rPr>
                <w:rFonts w:cstheme="minorHAnsi"/>
              </w:rPr>
            </w:pPr>
            <w:r>
              <w:rPr>
                <w:rFonts w:cstheme="minorHAnsi"/>
              </w:rPr>
              <w:t>Complicated exodontia</w:t>
            </w:r>
          </w:p>
        </w:tc>
        <w:tc>
          <w:tcPr>
            <w:tcW w:w="1980" w:type="dxa"/>
            <w:vAlign w:val="center"/>
          </w:tcPr>
          <w:p w:rsidR="00EF3CE1" w:rsidRPr="00B0470F" w:rsidRDefault="00EF3CE1" w:rsidP="00EF3CE1">
            <w:pPr>
              <w:jc w:val="center"/>
              <w:rPr>
                <w:rFonts w:cstheme="minorHAnsi"/>
              </w:rPr>
            </w:pPr>
            <w:r>
              <w:rPr>
                <w:rFonts w:cstheme="minorHAnsi"/>
              </w:rPr>
              <w:t>Dr. Tayyaba Rafiq</w:t>
            </w:r>
          </w:p>
        </w:tc>
      </w:tr>
      <w:tr w:rsidR="00EF3CE1" w:rsidRPr="00B0470F" w:rsidTr="00B0470F">
        <w:trPr>
          <w:trHeight w:val="685"/>
          <w:jc w:val="center"/>
        </w:trPr>
        <w:tc>
          <w:tcPr>
            <w:tcW w:w="535" w:type="dxa"/>
            <w:vAlign w:val="center"/>
          </w:tcPr>
          <w:p w:rsidR="00EF3CE1" w:rsidRPr="00B0470F" w:rsidRDefault="00EF3CE1" w:rsidP="001C4E71">
            <w:pPr>
              <w:pStyle w:val="ListParagraph"/>
              <w:numPr>
                <w:ilvl w:val="0"/>
                <w:numId w:val="111"/>
              </w:numPr>
              <w:tabs>
                <w:tab w:val="left" w:pos="900"/>
              </w:tabs>
              <w:ind w:hanging="1193"/>
              <w:jc w:val="center"/>
              <w:rPr>
                <w:rFonts w:cstheme="minorHAnsi"/>
              </w:rPr>
            </w:pPr>
          </w:p>
        </w:tc>
        <w:tc>
          <w:tcPr>
            <w:tcW w:w="1615" w:type="dxa"/>
            <w:vAlign w:val="center"/>
          </w:tcPr>
          <w:p w:rsidR="00EF3CE1" w:rsidRPr="00B0470F" w:rsidRDefault="00EF3CE1" w:rsidP="00EF3CE1">
            <w:pPr>
              <w:jc w:val="center"/>
              <w:rPr>
                <w:rFonts w:cstheme="minorHAnsi"/>
              </w:rPr>
            </w:pPr>
            <w:r w:rsidRPr="00B0470F">
              <w:rPr>
                <w:rFonts w:cstheme="minorHAnsi"/>
              </w:rPr>
              <w:t>15</w:t>
            </w:r>
            <w:r w:rsidRPr="00B0470F">
              <w:rPr>
                <w:rFonts w:cstheme="minorHAnsi"/>
                <w:vertAlign w:val="superscript"/>
              </w:rPr>
              <w:t>th</w:t>
            </w:r>
            <w:r w:rsidRPr="00B0470F">
              <w:rPr>
                <w:rFonts w:cstheme="minorHAnsi"/>
              </w:rPr>
              <w:t xml:space="preserve"> Sep 2023</w:t>
            </w:r>
          </w:p>
        </w:tc>
        <w:tc>
          <w:tcPr>
            <w:tcW w:w="5760" w:type="dxa"/>
            <w:vAlign w:val="center"/>
          </w:tcPr>
          <w:p w:rsidR="00EF3CE1" w:rsidRPr="00B0470F" w:rsidRDefault="00EF3CE1" w:rsidP="00EF3CE1">
            <w:pPr>
              <w:jc w:val="center"/>
              <w:rPr>
                <w:rFonts w:cstheme="minorHAnsi"/>
              </w:rPr>
            </w:pPr>
            <w:r w:rsidRPr="00530E69">
              <w:t>Post extraction patient care &amp; prescription writing</w:t>
            </w:r>
          </w:p>
        </w:tc>
        <w:tc>
          <w:tcPr>
            <w:tcW w:w="1980" w:type="dxa"/>
            <w:vAlign w:val="center"/>
          </w:tcPr>
          <w:p w:rsidR="00EF3CE1" w:rsidRPr="00B0470F" w:rsidRDefault="00EF3CE1" w:rsidP="00EF3CE1">
            <w:pPr>
              <w:jc w:val="center"/>
              <w:rPr>
                <w:rFonts w:cstheme="minorHAnsi"/>
              </w:rPr>
            </w:pPr>
            <w:r>
              <w:rPr>
                <w:rFonts w:cstheme="minorHAnsi"/>
              </w:rPr>
              <w:t>Dr. Tayyaba Rafiq</w:t>
            </w:r>
          </w:p>
        </w:tc>
      </w:tr>
      <w:tr w:rsidR="00EF3CE1" w:rsidRPr="00B0470F" w:rsidTr="00B0470F">
        <w:trPr>
          <w:trHeight w:val="685"/>
          <w:jc w:val="center"/>
        </w:trPr>
        <w:tc>
          <w:tcPr>
            <w:tcW w:w="535" w:type="dxa"/>
            <w:vAlign w:val="center"/>
          </w:tcPr>
          <w:p w:rsidR="00EF3CE1" w:rsidRPr="00B0470F" w:rsidRDefault="00EF3CE1" w:rsidP="001C4E71">
            <w:pPr>
              <w:pStyle w:val="ListParagraph"/>
              <w:numPr>
                <w:ilvl w:val="0"/>
                <w:numId w:val="111"/>
              </w:numPr>
              <w:tabs>
                <w:tab w:val="left" w:pos="900"/>
              </w:tabs>
              <w:ind w:hanging="1193"/>
              <w:jc w:val="center"/>
              <w:rPr>
                <w:rFonts w:cstheme="minorHAnsi"/>
              </w:rPr>
            </w:pPr>
          </w:p>
        </w:tc>
        <w:tc>
          <w:tcPr>
            <w:tcW w:w="1615" w:type="dxa"/>
            <w:vAlign w:val="center"/>
          </w:tcPr>
          <w:p w:rsidR="00EF3CE1" w:rsidRPr="00B0470F" w:rsidRDefault="00EF3CE1" w:rsidP="00EF3CE1">
            <w:pPr>
              <w:jc w:val="center"/>
              <w:rPr>
                <w:rFonts w:cstheme="minorHAnsi"/>
              </w:rPr>
            </w:pPr>
            <w:r w:rsidRPr="00B0470F">
              <w:rPr>
                <w:rFonts w:cstheme="minorHAnsi"/>
              </w:rPr>
              <w:t>22</w:t>
            </w:r>
            <w:r w:rsidRPr="00B0470F">
              <w:rPr>
                <w:rFonts w:cstheme="minorHAnsi"/>
                <w:vertAlign w:val="superscript"/>
              </w:rPr>
              <w:t>nd</w:t>
            </w:r>
            <w:r w:rsidRPr="00B0470F">
              <w:rPr>
                <w:rFonts w:cstheme="minorHAnsi"/>
              </w:rPr>
              <w:t xml:space="preserve"> Sep 2023</w:t>
            </w:r>
          </w:p>
        </w:tc>
        <w:tc>
          <w:tcPr>
            <w:tcW w:w="5760" w:type="dxa"/>
            <w:vAlign w:val="center"/>
          </w:tcPr>
          <w:p w:rsidR="00EF3CE1" w:rsidRPr="00530E69" w:rsidRDefault="00EF3CE1" w:rsidP="00EF3CE1">
            <w:pPr>
              <w:pStyle w:val="NormalWeb"/>
              <w:spacing w:before="0" w:beforeAutospacing="0" w:after="0" w:afterAutospacing="0"/>
              <w:jc w:val="center"/>
              <w:rPr>
                <w:rFonts w:asciiTheme="minorHAnsi" w:hAnsiTheme="minorHAnsi" w:cstheme="minorHAnsi"/>
                <w:sz w:val="22"/>
                <w:szCs w:val="36"/>
              </w:rPr>
            </w:pPr>
            <w:r w:rsidRPr="00530E69">
              <w:rPr>
                <w:rFonts w:asciiTheme="minorHAnsi" w:hAnsiTheme="minorHAnsi" w:cstheme="minorHAnsi"/>
                <w:color w:val="000000" w:themeColor="text1"/>
                <w:kern w:val="24"/>
                <w:sz w:val="22"/>
                <w:szCs w:val="32"/>
              </w:rPr>
              <w:t>Medications in dentistry (antibiotics &amp; analgesics)</w:t>
            </w:r>
          </w:p>
          <w:p w:rsidR="00EF3CE1" w:rsidRPr="00B0470F" w:rsidRDefault="00EF3CE1" w:rsidP="00EF3CE1">
            <w:pPr>
              <w:jc w:val="center"/>
              <w:rPr>
                <w:rFonts w:cstheme="minorHAnsi"/>
              </w:rPr>
            </w:pPr>
            <w:r w:rsidRPr="00530E69">
              <w:rPr>
                <w:rFonts w:cstheme="minorHAnsi"/>
                <w:color w:val="000000" w:themeColor="text1"/>
                <w:kern w:val="24"/>
                <w:szCs w:val="32"/>
              </w:rPr>
              <w:t>Basic concept of prophylactic &amp; therapeutic antibiotics</w:t>
            </w:r>
          </w:p>
        </w:tc>
        <w:tc>
          <w:tcPr>
            <w:tcW w:w="1980" w:type="dxa"/>
            <w:vAlign w:val="center"/>
          </w:tcPr>
          <w:p w:rsidR="00EF3CE1" w:rsidRPr="00B0470F" w:rsidRDefault="00EF3CE1" w:rsidP="00EF3CE1">
            <w:pPr>
              <w:jc w:val="center"/>
              <w:rPr>
                <w:rFonts w:cstheme="minorHAnsi"/>
              </w:rPr>
            </w:pPr>
            <w:r>
              <w:rPr>
                <w:rFonts w:cstheme="minorHAnsi"/>
              </w:rPr>
              <w:t>Dr. Tayyaba Rafiq</w:t>
            </w:r>
          </w:p>
        </w:tc>
      </w:tr>
      <w:tr w:rsidR="00EF3CE1" w:rsidRPr="00B0470F" w:rsidTr="00DF6B23">
        <w:trPr>
          <w:trHeight w:val="685"/>
          <w:jc w:val="center"/>
        </w:trPr>
        <w:tc>
          <w:tcPr>
            <w:tcW w:w="535" w:type="dxa"/>
            <w:vAlign w:val="center"/>
          </w:tcPr>
          <w:p w:rsidR="00EF3CE1" w:rsidRPr="00B0470F" w:rsidRDefault="00EF3CE1" w:rsidP="001C4E71">
            <w:pPr>
              <w:pStyle w:val="ListParagraph"/>
              <w:numPr>
                <w:ilvl w:val="0"/>
                <w:numId w:val="111"/>
              </w:numPr>
              <w:tabs>
                <w:tab w:val="left" w:pos="900"/>
              </w:tabs>
              <w:ind w:hanging="1193"/>
              <w:jc w:val="center"/>
              <w:rPr>
                <w:rFonts w:cstheme="minorHAnsi"/>
              </w:rPr>
            </w:pPr>
          </w:p>
        </w:tc>
        <w:tc>
          <w:tcPr>
            <w:tcW w:w="1615" w:type="dxa"/>
            <w:vAlign w:val="center"/>
          </w:tcPr>
          <w:p w:rsidR="00EF3CE1" w:rsidRPr="00B0470F" w:rsidRDefault="00EF3CE1" w:rsidP="00EF3CE1">
            <w:pPr>
              <w:jc w:val="center"/>
              <w:rPr>
                <w:rFonts w:cstheme="minorHAnsi"/>
              </w:rPr>
            </w:pPr>
            <w:r w:rsidRPr="00B0470F">
              <w:rPr>
                <w:rFonts w:cstheme="minorHAnsi"/>
              </w:rPr>
              <w:t>29</w:t>
            </w:r>
            <w:r w:rsidRPr="00B0470F">
              <w:rPr>
                <w:rFonts w:cstheme="minorHAnsi"/>
                <w:vertAlign w:val="superscript"/>
              </w:rPr>
              <w:t>th</w:t>
            </w:r>
            <w:r w:rsidRPr="00B0470F">
              <w:rPr>
                <w:rFonts w:cstheme="minorHAnsi"/>
              </w:rPr>
              <w:t xml:space="preserve"> Sep 2023</w:t>
            </w:r>
          </w:p>
        </w:tc>
        <w:tc>
          <w:tcPr>
            <w:tcW w:w="5760" w:type="dxa"/>
            <w:vAlign w:val="center"/>
          </w:tcPr>
          <w:p w:rsidR="00EF3CE1" w:rsidRPr="00B0470F" w:rsidRDefault="00EF3CE1" w:rsidP="00EF3CE1">
            <w:pPr>
              <w:jc w:val="center"/>
              <w:rPr>
                <w:rFonts w:cstheme="minorHAnsi"/>
                <w:b/>
              </w:rPr>
            </w:pPr>
            <w:r w:rsidRPr="00B0470F">
              <w:rPr>
                <w:rFonts w:cstheme="minorHAnsi"/>
                <w:b/>
                <w:sz w:val="24"/>
              </w:rPr>
              <w:t>END OF SESSION ASSESSMENT EXAM</w:t>
            </w:r>
          </w:p>
        </w:tc>
        <w:tc>
          <w:tcPr>
            <w:tcW w:w="1980" w:type="dxa"/>
            <w:vAlign w:val="center"/>
          </w:tcPr>
          <w:p w:rsidR="00EF3CE1" w:rsidRPr="00B0470F" w:rsidRDefault="00EF3CE1" w:rsidP="00EF3CE1">
            <w:pPr>
              <w:jc w:val="center"/>
              <w:rPr>
                <w:rFonts w:cstheme="minorHAnsi"/>
                <w:b/>
              </w:rPr>
            </w:pPr>
            <w:r>
              <w:rPr>
                <w:rFonts w:cstheme="minorHAnsi"/>
                <w:b/>
              </w:rPr>
              <w:t>--</w:t>
            </w:r>
            <w:r w:rsidR="00B87BD4">
              <w:rPr>
                <w:rFonts w:cstheme="minorHAnsi"/>
                <w:b/>
              </w:rPr>
              <w:t>--</w:t>
            </w:r>
          </w:p>
        </w:tc>
      </w:tr>
    </w:tbl>
    <w:p w:rsidR="005104E8" w:rsidRPr="005245DF" w:rsidRDefault="005104E8" w:rsidP="001C4E71">
      <w:pPr>
        <w:pStyle w:val="ListParagraph"/>
        <w:numPr>
          <w:ilvl w:val="0"/>
          <w:numId w:val="110"/>
        </w:numPr>
        <w:spacing w:after="0" w:line="360" w:lineRule="auto"/>
        <w:jc w:val="both"/>
        <w:rPr>
          <w:rFonts w:cstheme="minorHAnsi"/>
          <w:sz w:val="20"/>
        </w:rPr>
      </w:pPr>
      <w:r w:rsidRPr="005245DF">
        <w:rPr>
          <w:rFonts w:cstheme="minorHAnsi"/>
          <w:sz w:val="20"/>
        </w:rPr>
        <w:br w:type="page"/>
      </w:r>
    </w:p>
    <w:p w:rsidR="00B87BD4" w:rsidRDefault="00B87BD4" w:rsidP="001C4E71">
      <w:pPr>
        <w:pStyle w:val="ListParagraph"/>
        <w:numPr>
          <w:ilvl w:val="0"/>
          <w:numId w:val="112"/>
        </w:numPr>
        <w:spacing w:after="0" w:line="360" w:lineRule="auto"/>
        <w:jc w:val="both"/>
        <w:rPr>
          <w:rFonts w:cstheme="minorHAnsi"/>
          <w:b/>
          <w:sz w:val="28"/>
          <w:szCs w:val="24"/>
        </w:rPr>
      </w:pPr>
      <w:r>
        <w:rPr>
          <w:rFonts w:cstheme="minorHAnsi"/>
          <w:b/>
          <w:sz w:val="28"/>
          <w:szCs w:val="24"/>
        </w:rPr>
        <w:lastRenderedPageBreak/>
        <w:t>CLINICAL CALENDER</w:t>
      </w:r>
    </w:p>
    <w:tbl>
      <w:tblPr>
        <w:tblStyle w:val="TableGrid"/>
        <w:tblW w:w="10421" w:type="dxa"/>
        <w:jc w:val="center"/>
        <w:tblLook w:val="04A0" w:firstRow="1" w:lastRow="0" w:firstColumn="1" w:lastColumn="0" w:noHBand="0" w:noVBand="1"/>
      </w:tblPr>
      <w:tblGrid>
        <w:gridCol w:w="996"/>
        <w:gridCol w:w="4618"/>
        <w:gridCol w:w="1761"/>
        <w:gridCol w:w="3046"/>
      </w:tblGrid>
      <w:tr w:rsidR="00B87BD4" w:rsidTr="00FF47A5">
        <w:trPr>
          <w:trHeight w:val="628"/>
          <w:jc w:val="center"/>
        </w:trPr>
        <w:tc>
          <w:tcPr>
            <w:tcW w:w="996" w:type="dxa"/>
            <w:vAlign w:val="center"/>
          </w:tcPr>
          <w:p w:rsidR="00B87BD4" w:rsidRDefault="00B87BD4" w:rsidP="006571F7">
            <w:pPr>
              <w:pStyle w:val="ListParagraph"/>
              <w:ind w:left="0"/>
              <w:jc w:val="center"/>
              <w:rPr>
                <w:rFonts w:cstheme="minorHAnsi"/>
                <w:sz w:val="24"/>
                <w:szCs w:val="20"/>
              </w:rPr>
            </w:pPr>
          </w:p>
        </w:tc>
        <w:tc>
          <w:tcPr>
            <w:tcW w:w="4618" w:type="dxa"/>
            <w:vAlign w:val="center"/>
          </w:tcPr>
          <w:p w:rsidR="00B87BD4" w:rsidRPr="003D3772" w:rsidRDefault="00B87BD4" w:rsidP="006571F7">
            <w:pPr>
              <w:pStyle w:val="ListParagraph"/>
              <w:ind w:left="0"/>
              <w:jc w:val="center"/>
              <w:rPr>
                <w:rFonts w:cstheme="minorHAnsi"/>
                <w:b/>
                <w:sz w:val="24"/>
                <w:szCs w:val="20"/>
                <w:u w:val="single"/>
              </w:rPr>
            </w:pPr>
            <w:r w:rsidRPr="003D3772">
              <w:rPr>
                <w:rFonts w:cstheme="minorHAnsi"/>
                <w:b/>
                <w:sz w:val="24"/>
                <w:szCs w:val="20"/>
                <w:u w:val="single"/>
              </w:rPr>
              <w:t>TOPIC OF DISCUSSION</w:t>
            </w:r>
          </w:p>
        </w:tc>
        <w:tc>
          <w:tcPr>
            <w:tcW w:w="1761" w:type="dxa"/>
            <w:vAlign w:val="center"/>
          </w:tcPr>
          <w:p w:rsidR="00B87BD4" w:rsidRPr="003D3772" w:rsidRDefault="001B2573" w:rsidP="006571F7">
            <w:pPr>
              <w:pStyle w:val="ListParagraph"/>
              <w:ind w:left="0"/>
              <w:jc w:val="center"/>
              <w:rPr>
                <w:rFonts w:cstheme="minorHAnsi"/>
                <w:b/>
                <w:sz w:val="24"/>
                <w:szCs w:val="20"/>
                <w:u w:val="single"/>
              </w:rPr>
            </w:pPr>
            <w:r>
              <w:rPr>
                <w:rFonts w:cstheme="minorHAnsi"/>
                <w:b/>
                <w:sz w:val="24"/>
                <w:szCs w:val="20"/>
                <w:u w:val="single"/>
              </w:rPr>
              <w:t>FACILITATOR</w:t>
            </w:r>
          </w:p>
        </w:tc>
        <w:tc>
          <w:tcPr>
            <w:tcW w:w="3046" w:type="dxa"/>
            <w:vAlign w:val="center"/>
          </w:tcPr>
          <w:p w:rsidR="00B87BD4" w:rsidRPr="003D3772" w:rsidRDefault="00B87BD4" w:rsidP="006571F7">
            <w:pPr>
              <w:pStyle w:val="ListParagraph"/>
              <w:ind w:left="0"/>
              <w:jc w:val="center"/>
              <w:rPr>
                <w:rFonts w:cstheme="minorHAnsi"/>
                <w:b/>
                <w:sz w:val="24"/>
                <w:szCs w:val="20"/>
                <w:u w:val="single"/>
              </w:rPr>
            </w:pPr>
            <w:r w:rsidRPr="003D3772">
              <w:rPr>
                <w:rFonts w:cstheme="minorHAnsi"/>
                <w:b/>
                <w:sz w:val="24"/>
                <w:szCs w:val="20"/>
                <w:u w:val="single"/>
              </w:rPr>
              <w:t>MIT</w:t>
            </w:r>
          </w:p>
        </w:tc>
      </w:tr>
      <w:tr w:rsidR="00B87BD4" w:rsidRPr="006571F7" w:rsidTr="00FF47A5">
        <w:trPr>
          <w:trHeight w:val="689"/>
          <w:jc w:val="center"/>
        </w:trPr>
        <w:tc>
          <w:tcPr>
            <w:tcW w:w="996" w:type="dxa"/>
            <w:vAlign w:val="center"/>
          </w:tcPr>
          <w:p w:rsidR="00B87BD4" w:rsidRPr="006571F7" w:rsidRDefault="001B2573" w:rsidP="006571F7">
            <w:pPr>
              <w:ind w:left="90"/>
              <w:jc w:val="center"/>
              <w:rPr>
                <w:rFonts w:cstheme="minorHAnsi"/>
                <w:sz w:val="20"/>
                <w:szCs w:val="20"/>
              </w:rPr>
            </w:pPr>
            <w:r w:rsidRPr="006571F7">
              <w:rPr>
                <w:rFonts w:cstheme="minorHAnsi"/>
                <w:sz w:val="20"/>
                <w:szCs w:val="20"/>
              </w:rPr>
              <w:t>Day 1</w:t>
            </w:r>
          </w:p>
        </w:tc>
        <w:tc>
          <w:tcPr>
            <w:tcW w:w="4618" w:type="dxa"/>
            <w:vAlign w:val="center"/>
          </w:tcPr>
          <w:p w:rsidR="00B87BD4" w:rsidRPr="006571F7" w:rsidRDefault="00E344E5" w:rsidP="006571F7">
            <w:pPr>
              <w:pStyle w:val="ListParagraph"/>
              <w:ind w:left="0"/>
              <w:jc w:val="center"/>
              <w:rPr>
                <w:rFonts w:cstheme="minorHAnsi"/>
                <w:sz w:val="20"/>
                <w:szCs w:val="20"/>
              </w:rPr>
            </w:pPr>
            <w:r w:rsidRPr="006571F7">
              <w:rPr>
                <w:rFonts w:cstheme="minorHAnsi"/>
                <w:sz w:val="20"/>
                <w:szCs w:val="20"/>
              </w:rPr>
              <w:t>Instrumentation for basic oral surgery &amp; Principles of Routine exodontia</w:t>
            </w:r>
          </w:p>
        </w:tc>
        <w:tc>
          <w:tcPr>
            <w:tcW w:w="1761" w:type="dxa"/>
            <w:vAlign w:val="center"/>
          </w:tcPr>
          <w:p w:rsidR="00E3128E" w:rsidRPr="006571F7" w:rsidRDefault="00E3128E" w:rsidP="00A251DA">
            <w:pPr>
              <w:pStyle w:val="ListParagraph"/>
              <w:ind w:left="0"/>
              <w:jc w:val="center"/>
              <w:rPr>
                <w:rFonts w:cstheme="minorHAnsi"/>
                <w:sz w:val="20"/>
                <w:szCs w:val="20"/>
              </w:rPr>
            </w:pPr>
            <w:r w:rsidRPr="006571F7">
              <w:rPr>
                <w:rFonts w:cstheme="minorHAnsi"/>
                <w:sz w:val="20"/>
                <w:szCs w:val="20"/>
              </w:rPr>
              <w:t>Dr. Tayya</w:t>
            </w:r>
            <w:r w:rsidR="00A251DA">
              <w:rPr>
                <w:rFonts w:cstheme="minorHAnsi"/>
                <w:sz w:val="20"/>
                <w:szCs w:val="20"/>
              </w:rPr>
              <w:t>ba Rafiq</w:t>
            </w:r>
          </w:p>
        </w:tc>
        <w:tc>
          <w:tcPr>
            <w:tcW w:w="3046" w:type="dxa"/>
            <w:vAlign w:val="center"/>
          </w:tcPr>
          <w:p w:rsidR="00B87BD4" w:rsidRPr="006571F7" w:rsidRDefault="00B87BD4" w:rsidP="006571F7">
            <w:pPr>
              <w:pStyle w:val="ListParagraph"/>
              <w:ind w:left="0"/>
              <w:jc w:val="center"/>
              <w:rPr>
                <w:rFonts w:cstheme="minorHAnsi"/>
                <w:sz w:val="20"/>
                <w:szCs w:val="20"/>
              </w:rPr>
            </w:pPr>
            <w:r w:rsidRPr="006571F7">
              <w:rPr>
                <w:rFonts w:cstheme="minorHAnsi"/>
                <w:sz w:val="20"/>
                <w:szCs w:val="20"/>
              </w:rPr>
              <w:t xml:space="preserve">Skills lab / </w:t>
            </w:r>
            <w:r w:rsidR="007548B9" w:rsidRPr="006571F7">
              <w:rPr>
                <w:rFonts w:cstheme="minorHAnsi"/>
                <w:sz w:val="20"/>
                <w:szCs w:val="20"/>
              </w:rPr>
              <w:t>Hands-on demonstration</w:t>
            </w:r>
          </w:p>
        </w:tc>
      </w:tr>
      <w:tr w:rsidR="001B6E70" w:rsidRPr="006571F7" w:rsidTr="00FF47A5">
        <w:trPr>
          <w:trHeight w:val="709"/>
          <w:jc w:val="center"/>
        </w:trPr>
        <w:tc>
          <w:tcPr>
            <w:tcW w:w="996" w:type="dxa"/>
            <w:vAlign w:val="center"/>
          </w:tcPr>
          <w:p w:rsidR="001B6E70" w:rsidRPr="006571F7" w:rsidRDefault="001B6E70" w:rsidP="006571F7">
            <w:pPr>
              <w:ind w:left="90"/>
              <w:jc w:val="center"/>
              <w:rPr>
                <w:rFonts w:cstheme="minorHAnsi"/>
                <w:sz w:val="20"/>
                <w:szCs w:val="20"/>
              </w:rPr>
            </w:pPr>
            <w:r w:rsidRPr="006571F7">
              <w:rPr>
                <w:rFonts w:cstheme="minorHAnsi"/>
                <w:sz w:val="20"/>
                <w:szCs w:val="20"/>
              </w:rPr>
              <w:t>Day 2</w:t>
            </w:r>
          </w:p>
        </w:tc>
        <w:tc>
          <w:tcPr>
            <w:tcW w:w="4618" w:type="dxa"/>
            <w:vAlign w:val="center"/>
          </w:tcPr>
          <w:p w:rsidR="001B6E70" w:rsidRPr="006571F7" w:rsidRDefault="00E344E5" w:rsidP="006571F7">
            <w:pPr>
              <w:pStyle w:val="ListParagraph"/>
              <w:ind w:left="0"/>
              <w:jc w:val="center"/>
              <w:rPr>
                <w:rFonts w:cstheme="minorHAnsi"/>
                <w:sz w:val="20"/>
                <w:szCs w:val="20"/>
              </w:rPr>
            </w:pPr>
            <w:r w:rsidRPr="006571F7">
              <w:rPr>
                <w:rFonts w:cstheme="minorHAnsi"/>
                <w:sz w:val="20"/>
                <w:szCs w:val="20"/>
              </w:rPr>
              <w:t>Pre-operative health status evaluation &amp; planning for extraction - Part 1</w:t>
            </w:r>
          </w:p>
        </w:tc>
        <w:tc>
          <w:tcPr>
            <w:tcW w:w="1761" w:type="dxa"/>
            <w:vAlign w:val="center"/>
          </w:tcPr>
          <w:p w:rsidR="001B6E70" w:rsidRPr="006571F7" w:rsidRDefault="001B6E70" w:rsidP="00A251DA">
            <w:pPr>
              <w:jc w:val="center"/>
              <w:rPr>
                <w:sz w:val="20"/>
                <w:szCs w:val="20"/>
              </w:rPr>
            </w:pPr>
            <w:r w:rsidRPr="006571F7">
              <w:rPr>
                <w:rFonts w:cstheme="minorHAnsi"/>
                <w:sz w:val="20"/>
                <w:szCs w:val="20"/>
              </w:rPr>
              <w:t>Dr. Tayya</w:t>
            </w:r>
            <w:r w:rsidR="00A251DA">
              <w:rPr>
                <w:rFonts w:cstheme="minorHAnsi"/>
                <w:sz w:val="20"/>
                <w:szCs w:val="20"/>
              </w:rPr>
              <w:t>ba Rafiq</w:t>
            </w:r>
          </w:p>
        </w:tc>
        <w:tc>
          <w:tcPr>
            <w:tcW w:w="3046" w:type="dxa"/>
            <w:vAlign w:val="center"/>
          </w:tcPr>
          <w:p w:rsidR="001B6E70" w:rsidRPr="006571F7" w:rsidRDefault="001B6E70" w:rsidP="006571F7">
            <w:pPr>
              <w:jc w:val="center"/>
              <w:rPr>
                <w:sz w:val="20"/>
                <w:szCs w:val="20"/>
              </w:rPr>
            </w:pPr>
            <w:r w:rsidRPr="006571F7">
              <w:rPr>
                <w:rFonts w:cstheme="minorHAnsi"/>
                <w:sz w:val="20"/>
                <w:szCs w:val="20"/>
              </w:rPr>
              <w:t>Small group discussion</w:t>
            </w:r>
          </w:p>
        </w:tc>
      </w:tr>
      <w:tr w:rsidR="001B6E70" w:rsidRPr="006571F7" w:rsidTr="00FF47A5">
        <w:trPr>
          <w:trHeight w:val="699"/>
          <w:jc w:val="center"/>
        </w:trPr>
        <w:tc>
          <w:tcPr>
            <w:tcW w:w="996" w:type="dxa"/>
            <w:vAlign w:val="center"/>
          </w:tcPr>
          <w:p w:rsidR="001B6E70" w:rsidRPr="006571F7" w:rsidRDefault="001B6E70" w:rsidP="006571F7">
            <w:pPr>
              <w:ind w:left="90"/>
              <w:jc w:val="center"/>
              <w:rPr>
                <w:rFonts w:cstheme="minorHAnsi"/>
                <w:sz w:val="20"/>
                <w:szCs w:val="20"/>
              </w:rPr>
            </w:pPr>
            <w:r w:rsidRPr="006571F7">
              <w:rPr>
                <w:rFonts w:cstheme="minorHAnsi"/>
                <w:sz w:val="20"/>
                <w:szCs w:val="20"/>
              </w:rPr>
              <w:t>Day 3</w:t>
            </w:r>
          </w:p>
        </w:tc>
        <w:tc>
          <w:tcPr>
            <w:tcW w:w="4618" w:type="dxa"/>
            <w:vAlign w:val="center"/>
          </w:tcPr>
          <w:p w:rsidR="001B6E70" w:rsidRPr="006571F7" w:rsidRDefault="00E344E5" w:rsidP="006571F7">
            <w:pPr>
              <w:pStyle w:val="ListParagraph"/>
              <w:ind w:left="0"/>
              <w:jc w:val="center"/>
              <w:rPr>
                <w:rFonts w:cstheme="minorHAnsi"/>
                <w:sz w:val="20"/>
                <w:szCs w:val="20"/>
              </w:rPr>
            </w:pPr>
            <w:r w:rsidRPr="006571F7">
              <w:rPr>
                <w:rFonts w:cstheme="minorHAnsi"/>
                <w:sz w:val="20"/>
                <w:szCs w:val="20"/>
              </w:rPr>
              <w:t>Pre-operative health status evaluation &amp; planning for extraction - Part 2</w:t>
            </w:r>
          </w:p>
        </w:tc>
        <w:tc>
          <w:tcPr>
            <w:tcW w:w="1761" w:type="dxa"/>
            <w:vAlign w:val="center"/>
          </w:tcPr>
          <w:p w:rsidR="001B6E70" w:rsidRPr="006571F7" w:rsidRDefault="001B6E70" w:rsidP="00A251DA">
            <w:pPr>
              <w:jc w:val="center"/>
              <w:rPr>
                <w:sz w:val="20"/>
                <w:szCs w:val="20"/>
              </w:rPr>
            </w:pPr>
            <w:r w:rsidRPr="006571F7">
              <w:rPr>
                <w:rFonts w:cstheme="minorHAnsi"/>
                <w:sz w:val="20"/>
                <w:szCs w:val="20"/>
              </w:rPr>
              <w:t>Dr. Tayya</w:t>
            </w:r>
            <w:r w:rsidR="00A251DA">
              <w:rPr>
                <w:rFonts w:cstheme="minorHAnsi"/>
                <w:sz w:val="20"/>
                <w:szCs w:val="20"/>
              </w:rPr>
              <w:t>ba Rafiq</w:t>
            </w:r>
          </w:p>
        </w:tc>
        <w:tc>
          <w:tcPr>
            <w:tcW w:w="3046" w:type="dxa"/>
            <w:vAlign w:val="center"/>
          </w:tcPr>
          <w:p w:rsidR="001B6E70" w:rsidRPr="006571F7" w:rsidRDefault="001B6E70" w:rsidP="006571F7">
            <w:pPr>
              <w:jc w:val="center"/>
              <w:rPr>
                <w:sz w:val="20"/>
                <w:szCs w:val="20"/>
              </w:rPr>
            </w:pPr>
            <w:r w:rsidRPr="006571F7">
              <w:rPr>
                <w:rFonts w:cstheme="minorHAnsi"/>
                <w:sz w:val="20"/>
                <w:szCs w:val="20"/>
              </w:rPr>
              <w:t>Small group discussion</w:t>
            </w:r>
          </w:p>
        </w:tc>
      </w:tr>
      <w:tr w:rsidR="003224BB" w:rsidRPr="006571F7" w:rsidTr="00FF47A5">
        <w:trPr>
          <w:trHeight w:val="790"/>
          <w:jc w:val="center"/>
        </w:trPr>
        <w:tc>
          <w:tcPr>
            <w:tcW w:w="996" w:type="dxa"/>
            <w:vAlign w:val="center"/>
          </w:tcPr>
          <w:p w:rsidR="003224BB" w:rsidRPr="006571F7" w:rsidRDefault="003224BB" w:rsidP="003224BB">
            <w:pPr>
              <w:ind w:left="90"/>
              <w:jc w:val="center"/>
              <w:rPr>
                <w:rFonts w:cstheme="minorHAnsi"/>
                <w:sz w:val="20"/>
                <w:szCs w:val="20"/>
              </w:rPr>
            </w:pPr>
            <w:r w:rsidRPr="006571F7">
              <w:rPr>
                <w:rFonts w:cstheme="minorHAnsi"/>
                <w:sz w:val="20"/>
                <w:szCs w:val="20"/>
              </w:rPr>
              <w:t>Day 4</w:t>
            </w:r>
          </w:p>
        </w:tc>
        <w:tc>
          <w:tcPr>
            <w:tcW w:w="9425" w:type="dxa"/>
            <w:gridSpan w:val="3"/>
            <w:vAlign w:val="center"/>
          </w:tcPr>
          <w:p w:rsidR="003224BB" w:rsidRDefault="003224BB" w:rsidP="003224BB">
            <w:pPr>
              <w:jc w:val="center"/>
              <w:rPr>
                <w:rFonts w:cstheme="minorHAnsi"/>
                <w:b/>
                <w:szCs w:val="20"/>
              </w:rPr>
            </w:pPr>
            <w:r>
              <w:rPr>
                <w:rFonts w:cstheme="minorHAnsi"/>
                <w:b/>
                <w:szCs w:val="20"/>
              </w:rPr>
              <w:t xml:space="preserve">QUALIFYING TEST PART 1: </w:t>
            </w:r>
            <w:r w:rsidRPr="003224BB">
              <w:rPr>
                <w:rFonts w:cstheme="minorHAnsi"/>
                <w:b/>
                <w:szCs w:val="20"/>
              </w:rPr>
              <w:t>TOACS</w:t>
            </w:r>
          </w:p>
          <w:p w:rsidR="003224BB" w:rsidRPr="003224BB" w:rsidRDefault="003224BB" w:rsidP="003224BB">
            <w:pPr>
              <w:jc w:val="center"/>
              <w:rPr>
                <w:rFonts w:cstheme="minorHAnsi"/>
                <w:b/>
                <w:sz w:val="20"/>
                <w:szCs w:val="20"/>
              </w:rPr>
            </w:pPr>
            <w:r w:rsidRPr="003224BB">
              <w:rPr>
                <w:rFonts w:cstheme="minorHAnsi"/>
                <w:b/>
                <w:szCs w:val="20"/>
              </w:rPr>
              <w:t>CLINICAL DISCUSSION</w:t>
            </w:r>
            <w:r>
              <w:rPr>
                <w:rFonts w:cstheme="minorHAnsi"/>
                <w:b/>
                <w:sz w:val="20"/>
                <w:szCs w:val="20"/>
              </w:rPr>
              <w:t xml:space="preserve"> </w:t>
            </w:r>
            <w:r w:rsidR="00B664EA" w:rsidRPr="00B664EA">
              <w:rPr>
                <w:rFonts w:cstheme="minorHAnsi"/>
                <w:b/>
                <w:szCs w:val="20"/>
              </w:rPr>
              <w:t>WITH PROF AQIB SOHAIL</w:t>
            </w:r>
          </w:p>
        </w:tc>
      </w:tr>
      <w:tr w:rsidR="003224BB" w:rsidRPr="006571F7" w:rsidTr="00FF47A5">
        <w:trPr>
          <w:trHeight w:val="709"/>
          <w:jc w:val="center"/>
        </w:trPr>
        <w:tc>
          <w:tcPr>
            <w:tcW w:w="996" w:type="dxa"/>
            <w:vAlign w:val="center"/>
          </w:tcPr>
          <w:p w:rsidR="003224BB" w:rsidRPr="006571F7" w:rsidRDefault="003224BB" w:rsidP="003224BB">
            <w:pPr>
              <w:ind w:left="90"/>
              <w:jc w:val="center"/>
              <w:rPr>
                <w:rFonts w:cstheme="minorHAnsi"/>
                <w:sz w:val="20"/>
                <w:szCs w:val="20"/>
              </w:rPr>
            </w:pPr>
            <w:r w:rsidRPr="006571F7">
              <w:rPr>
                <w:rFonts w:cstheme="minorHAnsi"/>
                <w:sz w:val="20"/>
                <w:szCs w:val="20"/>
              </w:rPr>
              <w:t>Day 5</w:t>
            </w:r>
          </w:p>
        </w:tc>
        <w:tc>
          <w:tcPr>
            <w:tcW w:w="4618" w:type="dxa"/>
            <w:vAlign w:val="center"/>
          </w:tcPr>
          <w:p w:rsidR="003224BB" w:rsidRPr="006571F7" w:rsidRDefault="003224BB" w:rsidP="003224BB">
            <w:pPr>
              <w:jc w:val="center"/>
              <w:rPr>
                <w:sz w:val="20"/>
                <w:szCs w:val="20"/>
              </w:rPr>
            </w:pPr>
            <w:r w:rsidRPr="006571F7">
              <w:rPr>
                <w:sz w:val="20"/>
                <w:szCs w:val="20"/>
              </w:rPr>
              <w:t>Prevention &amp; management of medical emergencies on dental chair- Part 1</w:t>
            </w:r>
          </w:p>
        </w:tc>
        <w:tc>
          <w:tcPr>
            <w:tcW w:w="1761" w:type="dxa"/>
            <w:vAlign w:val="center"/>
          </w:tcPr>
          <w:p w:rsidR="003224BB" w:rsidRPr="006571F7" w:rsidRDefault="003224BB" w:rsidP="00A251DA">
            <w:pPr>
              <w:jc w:val="center"/>
              <w:rPr>
                <w:sz w:val="20"/>
                <w:szCs w:val="20"/>
              </w:rPr>
            </w:pPr>
            <w:r w:rsidRPr="006571F7">
              <w:rPr>
                <w:rFonts w:cstheme="minorHAnsi"/>
                <w:sz w:val="20"/>
                <w:szCs w:val="20"/>
              </w:rPr>
              <w:t>Dr. Tayya</w:t>
            </w:r>
            <w:r w:rsidR="00A251DA">
              <w:rPr>
                <w:rFonts w:cstheme="minorHAnsi"/>
                <w:sz w:val="20"/>
                <w:szCs w:val="20"/>
              </w:rPr>
              <w:t>ba Rafiq</w:t>
            </w:r>
          </w:p>
        </w:tc>
        <w:tc>
          <w:tcPr>
            <w:tcW w:w="3046" w:type="dxa"/>
            <w:vAlign w:val="center"/>
          </w:tcPr>
          <w:p w:rsidR="003224BB" w:rsidRPr="006571F7" w:rsidRDefault="003224BB" w:rsidP="003224BB">
            <w:pPr>
              <w:jc w:val="center"/>
              <w:rPr>
                <w:sz w:val="20"/>
                <w:szCs w:val="20"/>
              </w:rPr>
            </w:pPr>
            <w:r w:rsidRPr="006571F7">
              <w:rPr>
                <w:rFonts w:cstheme="minorHAnsi"/>
                <w:sz w:val="20"/>
                <w:szCs w:val="20"/>
              </w:rPr>
              <w:t>Hands-on demonstration / Chair side discussion</w:t>
            </w:r>
            <w:r>
              <w:rPr>
                <w:rFonts w:cstheme="minorHAnsi"/>
                <w:sz w:val="20"/>
                <w:szCs w:val="20"/>
              </w:rPr>
              <w:t xml:space="preserve"> / Videos</w:t>
            </w:r>
          </w:p>
        </w:tc>
      </w:tr>
      <w:tr w:rsidR="003224BB" w:rsidRPr="006571F7" w:rsidTr="00FF47A5">
        <w:trPr>
          <w:trHeight w:val="699"/>
          <w:jc w:val="center"/>
        </w:trPr>
        <w:tc>
          <w:tcPr>
            <w:tcW w:w="996" w:type="dxa"/>
            <w:vAlign w:val="center"/>
          </w:tcPr>
          <w:p w:rsidR="003224BB" w:rsidRPr="006571F7" w:rsidRDefault="003224BB" w:rsidP="003224BB">
            <w:pPr>
              <w:ind w:left="90"/>
              <w:jc w:val="center"/>
              <w:rPr>
                <w:rFonts w:cstheme="minorHAnsi"/>
                <w:sz w:val="20"/>
                <w:szCs w:val="20"/>
              </w:rPr>
            </w:pPr>
            <w:r w:rsidRPr="006571F7">
              <w:rPr>
                <w:rFonts w:cstheme="minorHAnsi"/>
                <w:sz w:val="20"/>
                <w:szCs w:val="20"/>
              </w:rPr>
              <w:t>Day 6</w:t>
            </w:r>
          </w:p>
        </w:tc>
        <w:tc>
          <w:tcPr>
            <w:tcW w:w="4618" w:type="dxa"/>
            <w:vAlign w:val="center"/>
          </w:tcPr>
          <w:p w:rsidR="003224BB" w:rsidRPr="006571F7" w:rsidRDefault="003224BB" w:rsidP="003224BB">
            <w:pPr>
              <w:jc w:val="center"/>
              <w:rPr>
                <w:sz w:val="20"/>
                <w:szCs w:val="20"/>
              </w:rPr>
            </w:pPr>
            <w:r w:rsidRPr="006571F7">
              <w:rPr>
                <w:sz w:val="20"/>
                <w:szCs w:val="20"/>
              </w:rPr>
              <w:t>Prevention &amp; management of medical emergencies on dental chair- Part 2</w:t>
            </w:r>
          </w:p>
        </w:tc>
        <w:tc>
          <w:tcPr>
            <w:tcW w:w="1761" w:type="dxa"/>
            <w:vAlign w:val="center"/>
          </w:tcPr>
          <w:p w:rsidR="003224BB" w:rsidRPr="006571F7" w:rsidRDefault="003224BB" w:rsidP="00A251DA">
            <w:pPr>
              <w:jc w:val="center"/>
              <w:rPr>
                <w:sz w:val="20"/>
                <w:szCs w:val="20"/>
              </w:rPr>
            </w:pPr>
            <w:r w:rsidRPr="006571F7">
              <w:rPr>
                <w:rFonts w:cstheme="minorHAnsi"/>
                <w:sz w:val="20"/>
                <w:szCs w:val="20"/>
              </w:rPr>
              <w:t>Dr. Tayya</w:t>
            </w:r>
            <w:r w:rsidR="00A251DA">
              <w:rPr>
                <w:rFonts w:cstheme="minorHAnsi"/>
                <w:sz w:val="20"/>
                <w:szCs w:val="20"/>
              </w:rPr>
              <w:t>ba Rafiq</w:t>
            </w:r>
          </w:p>
        </w:tc>
        <w:tc>
          <w:tcPr>
            <w:tcW w:w="3046" w:type="dxa"/>
            <w:vAlign w:val="center"/>
          </w:tcPr>
          <w:p w:rsidR="003224BB" w:rsidRPr="006571F7" w:rsidRDefault="003224BB" w:rsidP="003224BB">
            <w:pPr>
              <w:jc w:val="center"/>
              <w:rPr>
                <w:sz w:val="20"/>
                <w:szCs w:val="20"/>
              </w:rPr>
            </w:pPr>
            <w:r w:rsidRPr="006571F7">
              <w:rPr>
                <w:rFonts w:cstheme="minorHAnsi"/>
                <w:sz w:val="20"/>
                <w:szCs w:val="20"/>
              </w:rPr>
              <w:t>Hands-on demonstration / Chair side discussion / videos</w:t>
            </w:r>
          </w:p>
        </w:tc>
      </w:tr>
      <w:tr w:rsidR="003224BB" w:rsidRPr="006571F7" w:rsidTr="00FF47A5">
        <w:trPr>
          <w:trHeight w:val="689"/>
          <w:jc w:val="center"/>
        </w:trPr>
        <w:tc>
          <w:tcPr>
            <w:tcW w:w="996" w:type="dxa"/>
            <w:vAlign w:val="center"/>
          </w:tcPr>
          <w:p w:rsidR="003224BB" w:rsidRPr="006571F7" w:rsidRDefault="003224BB" w:rsidP="003224BB">
            <w:pPr>
              <w:ind w:left="90"/>
              <w:jc w:val="center"/>
              <w:rPr>
                <w:rFonts w:cstheme="minorHAnsi"/>
                <w:sz w:val="20"/>
                <w:szCs w:val="20"/>
              </w:rPr>
            </w:pPr>
            <w:r w:rsidRPr="006571F7">
              <w:rPr>
                <w:rFonts w:cstheme="minorHAnsi"/>
                <w:sz w:val="20"/>
                <w:szCs w:val="20"/>
              </w:rPr>
              <w:t>Day 7</w:t>
            </w:r>
          </w:p>
        </w:tc>
        <w:tc>
          <w:tcPr>
            <w:tcW w:w="4618" w:type="dxa"/>
            <w:vAlign w:val="center"/>
          </w:tcPr>
          <w:p w:rsidR="003224BB" w:rsidRPr="006571F7" w:rsidRDefault="003224BB" w:rsidP="003224BB">
            <w:pPr>
              <w:pStyle w:val="ListParagraph"/>
              <w:ind w:left="0"/>
              <w:jc w:val="center"/>
              <w:rPr>
                <w:rFonts w:cstheme="minorHAnsi"/>
                <w:sz w:val="20"/>
                <w:szCs w:val="20"/>
              </w:rPr>
            </w:pPr>
            <w:r w:rsidRPr="006571F7">
              <w:rPr>
                <w:rFonts w:cstheme="minorHAnsi"/>
                <w:sz w:val="20"/>
                <w:szCs w:val="20"/>
              </w:rPr>
              <w:t>Local anesthesia - Part 1: introduction to basics</w:t>
            </w:r>
          </w:p>
        </w:tc>
        <w:tc>
          <w:tcPr>
            <w:tcW w:w="1761" w:type="dxa"/>
            <w:vAlign w:val="center"/>
          </w:tcPr>
          <w:p w:rsidR="003224BB" w:rsidRPr="006571F7" w:rsidRDefault="003224BB" w:rsidP="003224BB">
            <w:pPr>
              <w:jc w:val="center"/>
              <w:rPr>
                <w:sz w:val="20"/>
                <w:szCs w:val="20"/>
              </w:rPr>
            </w:pPr>
            <w:r>
              <w:rPr>
                <w:rFonts w:cstheme="minorHAnsi"/>
                <w:sz w:val="20"/>
                <w:szCs w:val="20"/>
              </w:rPr>
              <w:t>Dr. Tayyaba Rafiq</w:t>
            </w:r>
          </w:p>
        </w:tc>
        <w:tc>
          <w:tcPr>
            <w:tcW w:w="3046" w:type="dxa"/>
            <w:vAlign w:val="center"/>
          </w:tcPr>
          <w:p w:rsidR="003224BB" w:rsidRPr="006571F7" w:rsidRDefault="003224BB" w:rsidP="003224BB">
            <w:pPr>
              <w:jc w:val="center"/>
              <w:rPr>
                <w:sz w:val="20"/>
                <w:szCs w:val="20"/>
              </w:rPr>
            </w:pPr>
            <w:r w:rsidRPr="006571F7">
              <w:rPr>
                <w:rFonts w:cstheme="minorHAnsi"/>
                <w:sz w:val="20"/>
                <w:szCs w:val="20"/>
              </w:rPr>
              <w:t>Small group discussion</w:t>
            </w:r>
            <w:r>
              <w:rPr>
                <w:rFonts w:cstheme="minorHAnsi"/>
                <w:sz w:val="20"/>
                <w:szCs w:val="20"/>
              </w:rPr>
              <w:t xml:space="preserve"> / hands-on discussion / videos</w:t>
            </w:r>
          </w:p>
        </w:tc>
      </w:tr>
      <w:tr w:rsidR="003224BB" w:rsidRPr="006571F7" w:rsidTr="00FF47A5">
        <w:trPr>
          <w:trHeight w:val="709"/>
          <w:jc w:val="center"/>
        </w:trPr>
        <w:tc>
          <w:tcPr>
            <w:tcW w:w="996" w:type="dxa"/>
            <w:vAlign w:val="center"/>
          </w:tcPr>
          <w:p w:rsidR="003224BB" w:rsidRPr="006571F7" w:rsidRDefault="003224BB" w:rsidP="003224BB">
            <w:pPr>
              <w:ind w:left="90"/>
              <w:jc w:val="center"/>
              <w:rPr>
                <w:rFonts w:cstheme="minorHAnsi"/>
                <w:sz w:val="20"/>
                <w:szCs w:val="20"/>
              </w:rPr>
            </w:pPr>
            <w:r w:rsidRPr="006571F7">
              <w:rPr>
                <w:rFonts w:cstheme="minorHAnsi"/>
                <w:sz w:val="20"/>
                <w:szCs w:val="20"/>
              </w:rPr>
              <w:t>Day 8</w:t>
            </w:r>
          </w:p>
        </w:tc>
        <w:tc>
          <w:tcPr>
            <w:tcW w:w="4618" w:type="dxa"/>
            <w:vAlign w:val="center"/>
          </w:tcPr>
          <w:p w:rsidR="003224BB" w:rsidRPr="006571F7" w:rsidRDefault="003224BB" w:rsidP="003224BB">
            <w:pPr>
              <w:pStyle w:val="ListParagraph"/>
              <w:ind w:left="0"/>
              <w:jc w:val="center"/>
              <w:rPr>
                <w:rFonts w:cstheme="minorHAnsi"/>
                <w:sz w:val="20"/>
                <w:szCs w:val="20"/>
              </w:rPr>
            </w:pPr>
            <w:r w:rsidRPr="006571F7">
              <w:rPr>
                <w:rFonts w:cstheme="minorHAnsi"/>
                <w:sz w:val="20"/>
                <w:szCs w:val="20"/>
              </w:rPr>
              <w:t>Local anesthesia - Part 2: anesthesia techniques &amp; their clinical implications</w:t>
            </w:r>
          </w:p>
        </w:tc>
        <w:tc>
          <w:tcPr>
            <w:tcW w:w="1761" w:type="dxa"/>
            <w:vAlign w:val="center"/>
          </w:tcPr>
          <w:p w:rsidR="003224BB" w:rsidRPr="006571F7" w:rsidRDefault="003224BB" w:rsidP="003224BB">
            <w:pPr>
              <w:jc w:val="center"/>
              <w:rPr>
                <w:sz w:val="20"/>
                <w:szCs w:val="20"/>
              </w:rPr>
            </w:pPr>
            <w:r>
              <w:rPr>
                <w:rFonts w:cstheme="minorHAnsi"/>
                <w:sz w:val="20"/>
                <w:szCs w:val="20"/>
              </w:rPr>
              <w:t>Dr. Tayyaba Rafiq</w:t>
            </w:r>
          </w:p>
        </w:tc>
        <w:tc>
          <w:tcPr>
            <w:tcW w:w="3046" w:type="dxa"/>
            <w:vAlign w:val="center"/>
          </w:tcPr>
          <w:p w:rsidR="003224BB" w:rsidRPr="006571F7" w:rsidRDefault="003224BB" w:rsidP="003224BB">
            <w:pPr>
              <w:jc w:val="center"/>
              <w:rPr>
                <w:rFonts w:cstheme="minorHAnsi"/>
                <w:sz w:val="20"/>
                <w:szCs w:val="20"/>
              </w:rPr>
            </w:pPr>
            <w:r w:rsidRPr="006571F7">
              <w:rPr>
                <w:rFonts w:cstheme="minorHAnsi"/>
                <w:sz w:val="20"/>
                <w:szCs w:val="20"/>
              </w:rPr>
              <w:t>Hands-on demonstration / Chair side discussion / videos</w:t>
            </w:r>
          </w:p>
        </w:tc>
      </w:tr>
      <w:tr w:rsidR="003224BB" w:rsidRPr="006571F7" w:rsidTr="00FF47A5">
        <w:trPr>
          <w:trHeight w:val="699"/>
          <w:jc w:val="center"/>
        </w:trPr>
        <w:tc>
          <w:tcPr>
            <w:tcW w:w="996" w:type="dxa"/>
            <w:vAlign w:val="center"/>
          </w:tcPr>
          <w:p w:rsidR="003224BB" w:rsidRPr="001B2573" w:rsidRDefault="003224BB" w:rsidP="003224BB">
            <w:pPr>
              <w:ind w:left="90"/>
              <w:jc w:val="center"/>
              <w:rPr>
                <w:rFonts w:cstheme="minorHAnsi"/>
                <w:sz w:val="20"/>
                <w:szCs w:val="20"/>
              </w:rPr>
            </w:pPr>
            <w:r w:rsidRPr="00E3128E">
              <w:rPr>
                <w:rFonts w:cstheme="minorHAnsi"/>
                <w:sz w:val="20"/>
                <w:szCs w:val="20"/>
              </w:rPr>
              <w:t>Day 9</w:t>
            </w:r>
          </w:p>
        </w:tc>
        <w:tc>
          <w:tcPr>
            <w:tcW w:w="4618" w:type="dxa"/>
            <w:vAlign w:val="center"/>
          </w:tcPr>
          <w:p w:rsidR="003224BB" w:rsidRPr="006571F7" w:rsidRDefault="003224BB" w:rsidP="003224BB">
            <w:pPr>
              <w:pStyle w:val="ListParagraph"/>
              <w:ind w:left="0"/>
              <w:jc w:val="center"/>
              <w:rPr>
                <w:rFonts w:cstheme="minorHAnsi"/>
                <w:sz w:val="20"/>
                <w:szCs w:val="20"/>
              </w:rPr>
            </w:pPr>
            <w:r w:rsidRPr="006571F7">
              <w:rPr>
                <w:rFonts w:cstheme="minorHAnsi"/>
                <w:sz w:val="20"/>
                <w:szCs w:val="20"/>
              </w:rPr>
              <w:t>Exodontia – part 1</w:t>
            </w:r>
          </w:p>
        </w:tc>
        <w:tc>
          <w:tcPr>
            <w:tcW w:w="1761" w:type="dxa"/>
            <w:vAlign w:val="center"/>
          </w:tcPr>
          <w:p w:rsidR="003224BB" w:rsidRPr="006571F7" w:rsidRDefault="003224BB" w:rsidP="00A251DA">
            <w:pPr>
              <w:jc w:val="center"/>
              <w:rPr>
                <w:sz w:val="20"/>
                <w:szCs w:val="20"/>
              </w:rPr>
            </w:pPr>
            <w:r w:rsidRPr="006571F7">
              <w:rPr>
                <w:rFonts w:cstheme="minorHAnsi"/>
                <w:sz w:val="20"/>
                <w:szCs w:val="20"/>
              </w:rPr>
              <w:t>Dr. Tayya</w:t>
            </w:r>
            <w:r w:rsidR="00A251DA">
              <w:rPr>
                <w:rFonts w:cstheme="minorHAnsi"/>
                <w:sz w:val="20"/>
                <w:szCs w:val="20"/>
              </w:rPr>
              <w:t>ba Rafiq</w:t>
            </w:r>
          </w:p>
        </w:tc>
        <w:tc>
          <w:tcPr>
            <w:tcW w:w="3046" w:type="dxa"/>
            <w:vAlign w:val="center"/>
          </w:tcPr>
          <w:p w:rsidR="003224BB" w:rsidRPr="006571F7" w:rsidRDefault="003224BB" w:rsidP="003224BB">
            <w:pPr>
              <w:jc w:val="center"/>
              <w:rPr>
                <w:rFonts w:cstheme="minorHAnsi"/>
                <w:sz w:val="20"/>
                <w:szCs w:val="20"/>
              </w:rPr>
            </w:pPr>
            <w:r>
              <w:rPr>
                <w:rFonts w:cstheme="minorHAnsi"/>
                <w:sz w:val="20"/>
                <w:szCs w:val="20"/>
              </w:rPr>
              <w:t>Small group discussion / clinical observations with discussion</w:t>
            </w:r>
          </w:p>
        </w:tc>
      </w:tr>
      <w:tr w:rsidR="00E3128E" w:rsidRPr="00B87BD4" w:rsidTr="00FF47A5">
        <w:trPr>
          <w:trHeight w:val="699"/>
          <w:jc w:val="center"/>
        </w:trPr>
        <w:tc>
          <w:tcPr>
            <w:tcW w:w="996" w:type="dxa"/>
            <w:vAlign w:val="center"/>
          </w:tcPr>
          <w:p w:rsidR="00E3128E" w:rsidRPr="001B2573" w:rsidRDefault="003224BB" w:rsidP="006571F7">
            <w:pPr>
              <w:ind w:left="90"/>
              <w:jc w:val="center"/>
              <w:rPr>
                <w:rFonts w:cstheme="minorHAnsi"/>
                <w:sz w:val="20"/>
                <w:szCs w:val="20"/>
              </w:rPr>
            </w:pPr>
            <w:r>
              <w:rPr>
                <w:rFonts w:cstheme="minorHAnsi"/>
                <w:sz w:val="20"/>
                <w:szCs w:val="20"/>
              </w:rPr>
              <w:t>Day 10</w:t>
            </w:r>
          </w:p>
        </w:tc>
        <w:tc>
          <w:tcPr>
            <w:tcW w:w="4618" w:type="dxa"/>
            <w:vAlign w:val="center"/>
          </w:tcPr>
          <w:p w:rsidR="00130F1C" w:rsidRDefault="00130F1C" w:rsidP="006571F7">
            <w:pPr>
              <w:pStyle w:val="ListParagraph"/>
              <w:ind w:left="0"/>
              <w:jc w:val="center"/>
              <w:rPr>
                <w:rFonts w:cstheme="minorHAnsi"/>
                <w:sz w:val="20"/>
                <w:szCs w:val="20"/>
              </w:rPr>
            </w:pPr>
          </w:p>
          <w:p w:rsidR="00E3128E" w:rsidRPr="001B2573" w:rsidRDefault="006571F7" w:rsidP="006571F7">
            <w:pPr>
              <w:pStyle w:val="ListParagraph"/>
              <w:ind w:left="0"/>
              <w:jc w:val="center"/>
              <w:rPr>
                <w:rFonts w:cstheme="minorHAnsi"/>
                <w:sz w:val="20"/>
                <w:szCs w:val="20"/>
              </w:rPr>
            </w:pPr>
            <w:r>
              <w:rPr>
                <w:rFonts w:cstheme="minorHAnsi"/>
                <w:sz w:val="20"/>
                <w:szCs w:val="20"/>
              </w:rPr>
              <w:t>Exodontia – part 2</w:t>
            </w:r>
          </w:p>
        </w:tc>
        <w:tc>
          <w:tcPr>
            <w:tcW w:w="1761" w:type="dxa"/>
            <w:vAlign w:val="center"/>
          </w:tcPr>
          <w:p w:rsidR="00E3128E" w:rsidRPr="001B2573" w:rsidRDefault="006571F7" w:rsidP="00A251DA">
            <w:pPr>
              <w:jc w:val="center"/>
              <w:rPr>
                <w:rFonts w:cstheme="minorHAnsi"/>
                <w:sz w:val="20"/>
                <w:szCs w:val="20"/>
              </w:rPr>
            </w:pPr>
            <w:r w:rsidRPr="006571F7">
              <w:rPr>
                <w:rFonts w:cstheme="minorHAnsi"/>
                <w:sz w:val="20"/>
                <w:szCs w:val="20"/>
              </w:rPr>
              <w:t>Dr. Tayya</w:t>
            </w:r>
            <w:r w:rsidR="00A251DA">
              <w:rPr>
                <w:rFonts w:cstheme="minorHAnsi"/>
                <w:sz w:val="20"/>
                <w:szCs w:val="20"/>
              </w:rPr>
              <w:t>ba Rafiq</w:t>
            </w:r>
          </w:p>
        </w:tc>
        <w:tc>
          <w:tcPr>
            <w:tcW w:w="3046" w:type="dxa"/>
            <w:vAlign w:val="center"/>
          </w:tcPr>
          <w:p w:rsidR="00E3128E" w:rsidRPr="001B2573" w:rsidRDefault="004A1D2A" w:rsidP="006571F7">
            <w:pPr>
              <w:jc w:val="center"/>
              <w:rPr>
                <w:rFonts w:cstheme="minorHAnsi"/>
                <w:sz w:val="20"/>
                <w:szCs w:val="20"/>
              </w:rPr>
            </w:pPr>
            <w:r>
              <w:rPr>
                <w:rFonts w:cstheme="minorHAnsi"/>
                <w:sz w:val="20"/>
                <w:szCs w:val="20"/>
              </w:rPr>
              <w:t>Small group discussion / clinical observations with discussion</w:t>
            </w:r>
          </w:p>
        </w:tc>
      </w:tr>
      <w:tr w:rsidR="00BB79C6" w:rsidRPr="00B87BD4" w:rsidTr="00FF47A5">
        <w:trPr>
          <w:trHeight w:val="597"/>
          <w:jc w:val="center"/>
        </w:trPr>
        <w:tc>
          <w:tcPr>
            <w:tcW w:w="996" w:type="dxa"/>
            <w:vAlign w:val="center"/>
          </w:tcPr>
          <w:p w:rsidR="00BB79C6" w:rsidRPr="00E3128E" w:rsidRDefault="00B664EA" w:rsidP="006571F7">
            <w:pPr>
              <w:ind w:left="90"/>
              <w:jc w:val="center"/>
              <w:rPr>
                <w:rFonts w:cstheme="minorHAnsi"/>
                <w:sz w:val="20"/>
                <w:szCs w:val="20"/>
              </w:rPr>
            </w:pPr>
            <w:r>
              <w:rPr>
                <w:rFonts w:cstheme="minorHAnsi"/>
                <w:sz w:val="20"/>
                <w:szCs w:val="20"/>
              </w:rPr>
              <w:t>Day 11</w:t>
            </w:r>
          </w:p>
        </w:tc>
        <w:tc>
          <w:tcPr>
            <w:tcW w:w="9425" w:type="dxa"/>
            <w:gridSpan w:val="3"/>
            <w:vAlign w:val="center"/>
          </w:tcPr>
          <w:p w:rsidR="00BB79C6" w:rsidRPr="00BB79C6" w:rsidRDefault="00BB79C6" w:rsidP="006571F7">
            <w:pPr>
              <w:jc w:val="center"/>
              <w:rPr>
                <w:rFonts w:cstheme="minorHAnsi"/>
                <w:szCs w:val="20"/>
              </w:rPr>
            </w:pPr>
            <w:r w:rsidRPr="00BB79C6">
              <w:rPr>
                <w:rFonts w:cstheme="minorHAnsi"/>
                <w:b/>
                <w:szCs w:val="20"/>
              </w:rPr>
              <w:t>WRITTEN QUALIFYING TEST + OSCE</w:t>
            </w:r>
          </w:p>
        </w:tc>
      </w:tr>
      <w:tr w:rsidR="00BB79C6" w:rsidRPr="00B87BD4" w:rsidTr="00FF47A5">
        <w:trPr>
          <w:trHeight w:val="689"/>
          <w:jc w:val="center"/>
        </w:trPr>
        <w:tc>
          <w:tcPr>
            <w:tcW w:w="996" w:type="dxa"/>
            <w:vAlign w:val="center"/>
          </w:tcPr>
          <w:p w:rsidR="00BB79C6" w:rsidRDefault="00B664EA" w:rsidP="006571F7">
            <w:pPr>
              <w:ind w:left="90"/>
              <w:jc w:val="center"/>
              <w:rPr>
                <w:rFonts w:cstheme="minorHAnsi"/>
                <w:sz w:val="20"/>
                <w:szCs w:val="20"/>
              </w:rPr>
            </w:pPr>
            <w:r>
              <w:rPr>
                <w:rFonts w:cstheme="minorHAnsi"/>
                <w:sz w:val="20"/>
                <w:szCs w:val="20"/>
              </w:rPr>
              <w:t>Day 12</w:t>
            </w:r>
          </w:p>
        </w:tc>
        <w:tc>
          <w:tcPr>
            <w:tcW w:w="9425" w:type="dxa"/>
            <w:gridSpan w:val="3"/>
            <w:vAlign w:val="center"/>
          </w:tcPr>
          <w:p w:rsidR="00BB79C6" w:rsidRPr="00BB79C6" w:rsidRDefault="00BB79C6" w:rsidP="006571F7">
            <w:pPr>
              <w:jc w:val="center"/>
              <w:rPr>
                <w:rFonts w:cstheme="minorHAnsi"/>
                <w:szCs w:val="20"/>
              </w:rPr>
            </w:pPr>
            <w:r w:rsidRPr="00BB79C6">
              <w:rPr>
                <w:rFonts w:cstheme="minorHAnsi"/>
                <w:b/>
                <w:szCs w:val="20"/>
              </w:rPr>
              <w:t>VIVA VOCE WITH PROF AQIB SOHAIL</w:t>
            </w:r>
            <w:r w:rsidR="00FF47A5">
              <w:rPr>
                <w:rFonts w:cstheme="minorHAnsi"/>
                <w:b/>
                <w:szCs w:val="20"/>
              </w:rPr>
              <w:t xml:space="preserve"> – DAY 1</w:t>
            </w:r>
          </w:p>
        </w:tc>
      </w:tr>
      <w:tr w:rsidR="00FF47A5" w:rsidRPr="00B87BD4" w:rsidTr="00FF47A5">
        <w:trPr>
          <w:trHeight w:val="794"/>
          <w:jc w:val="center"/>
        </w:trPr>
        <w:tc>
          <w:tcPr>
            <w:tcW w:w="996" w:type="dxa"/>
            <w:vAlign w:val="center"/>
          </w:tcPr>
          <w:p w:rsidR="00FF47A5" w:rsidRDefault="00FF47A5" w:rsidP="006571F7">
            <w:pPr>
              <w:ind w:left="90"/>
              <w:jc w:val="center"/>
              <w:rPr>
                <w:rFonts w:cstheme="minorHAnsi"/>
                <w:sz w:val="20"/>
                <w:szCs w:val="20"/>
              </w:rPr>
            </w:pPr>
            <w:r>
              <w:rPr>
                <w:rFonts w:cstheme="minorHAnsi"/>
                <w:sz w:val="20"/>
                <w:szCs w:val="20"/>
              </w:rPr>
              <w:t>Day 13</w:t>
            </w:r>
          </w:p>
        </w:tc>
        <w:tc>
          <w:tcPr>
            <w:tcW w:w="9425" w:type="dxa"/>
            <w:gridSpan w:val="3"/>
            <w:vAlign w:val="center"/>
          </w:tcPr>
          <w:p w:rsidR="00FF47A5" w:rsidRPr="00BB79C6" w:rsidRDefault="00FF47A5" w:rsidP="006571F7">
            <w:pPr>
              <w:jc w:val="center"/>
              <w:rPr>
                <w:rFonts w:cstheme="minorHAnsi"/>
                <w:b/>
                <w:szCs w:val="20"/>
              </w:rPr>
            </w:pPr>
            <w:r w:rsidRPr="00BB79C6">
              <w:rPr>
                <w:rFonts w:cstheme="minorHAnsi"/>
                <w:b/>
                <w:szCs w:val="20"/>
              </w:rPr>
              <w:t>VIVA VOCE WITH PROF AQIB SOHAIL</w:t>
            </w:r>
            <w:r>
              <w:rPr>
                <w:rFonts w:cstheme="minorHAnsi"/>
                <w:b/>
                <w:szCs w:val="20"/>
              </w:rPr>
              <w:t xml:space="preserve"> – DAY </w:t>
            </w:r>
            <w:r>
              <w:rPr>
                <w:rFonts w:cstheme="minorHAnsi"/>
                <w:b/>
                <w:szCs w:val="20"/>
              </w:rPr>
              <w:t>2</w:t>
            </w:r>
          </w:p>
        </w:tc>
      </w:tr>
      <w:tr w:rsidR="00832528" w:rsidRPr="00B87BD4" w:rsidTr="00FF47A5">
        <w:trPr>
          <w:trHeight w:val="719"/>
          <w:jc w:val="center"/>
        </w:trPr>
        <w:tc>
          <w:tcPr>
            <w:tcW w:w="996" w:type="dxa"/>
            <w:vAlign w:val="center"/>
          </w:tcPr>
          <w:p w:rsidR="00832528" w:rsidRDefault="00B664EA" w:rsidP="006571F7">
            <w:pPr>
              <w:ind w:left="90"/>
              <w:jc w:val="center"/>
              <w:rPr>
                <w:rFonts w:cstheme="minorHAnsi"/>
                <w:sz w:val="20"/>
                <w:szCs w:val="20"/>
              </w:rPr>
            </w:pPr>
            <w:r>
              <w:rPr>
                <w:rFonts w:cstheme="minorHAnsi"/>
                <w:sz w:val="20"/>
                <w:szCs w:val="20"/>
              </w:rPr>
              <w:t>Day 1</w:t>
            </w:r>
            <w:r w:rsidR="00FF47A5">
              <w:rPr>
                <w:rFonts w:cstheme="minorHAnsi"/>
                <w:sz w:val="20"/>
                <w:szCs w:val="20"/>
              </w:rPr>
              <w:t>4-15</w:t>
            </w:r>
          </w:p>
        </w:tc>
        <w:tc>
          <w:tcPr>
            <w:tcW w:w="9425" w:type="dxa"/>
            <w:gridSpan w:val="3"/>
            <w:vAlign w:val="center"/>
          </w:tcPr>
          <w:p w:rsidR="00832528" w:rsidRPr="00832528" w:rsidRDefault="00832528" w:rsidP="006571F7">
            <w:pPr>
              <w:jc w:val="center"/>
              <w:rPr>
                <w:rFonts w:cstheme="minorHAnsi"/>
                <w:szCs w:val="20"/>
              </w:rPr>
            </w:pPr>
            <w:r w:rsidRPr="00832528">
              <w:rPr>
                <w:rFonts w:cstheme="minorHAnsi"/>
                <w:szCs w:val="20"/>
              </w:rPr>
              <w:t>CLINICAL OBSERVATIONS FOLLOWED BY DISCUSSIONS</w:t>
            </w:r>
            <w:r>
              <w:rPr>
                <w:rFonts w:cstheme="minorHAnsi"/>
                <w:szCs w:val="20"/>
              </w:rPr>
              <w:t xml:space="preserve"> of students eligible for ‘on-patient’ work</w:t>
            </w:r>
          </w:p>
        </w:tc>
      </w:tr>
      <w:tr w:rsidR="00832528" w:rsidRPr="00B87BD4" w:rsidTr="00FF47A5">
        <w:trPr>
          <w:trHeight w:val="794"/>
          <w:jc w:val="center"/>
        </w:trPr>
        <w:tc>
          <w:tcPr>
            <w:tcW w:w="996" w:type="dxa"/>
            <w:vAlign w:val="center"/>
          </w:tcPr>
          <w:p w:rsidR="00832528" w:rsidRDefault="00B664EA" w:rsidP="006571F7">
            <w:pPr>
              <w:ind w:left="90"/>
              <w:jc w:val="center"/>
              <w:rPr>
                <w:rFonts w:cstheme="minorHAnsi"/>
                <w:sz w:val="20"/>
                <w:szCs w:val="20"/>
              </w:rPr>
            </w:pPr>
            <w:r>
              <w:rPr>
                <w:rFonts w:cstheme="minorHAnsi"/>
                <w:sz w:val="20"/>
                <w:szCs w:val="20"/>
              </w:rPr>
              <w:t>Day 15</w:t>
            </w:r>
            <w:r w:rsidR="00832528">
              <w:rPr>
                <w:rFonts w:cstheme="minorHAnsi"/>
                <w:sz w:val="20"/>
                <w:szCs w:val="20"/>
              </w:rPr>
              <w:t>-24</w:t>
            </w:r>
          </w:p>
        </w:tc>
        <w:tc>
          <w:tcPr>
            <w:tcW w:w="9425" w:type="dxa"/>
            <w:gridSpan w:val="3"/>
            <w:vAlign w:val="center"/>
          </w:tcPr>
          <w:p w:rsidR="00010C60" w:rsidRDefault="007548B9" w:rsidP="006571F7">
            <w:pPr>
              <w:jc w:val="center"/>
              <w:rPr>
                <w:rFonts w:cstheme="minorHAnsi"/>
                <w:szCs w:val="20"/>
              </w:rPr>
            </w:pPr>
            <w:r>
              <w:rPr>
                <w:rFonts w:cstheme="minorHAnsi"/>
                <w:szCs w:val="20"/>
              </w:rPr>
              <w:t xml:space="preserve">CLINICAL / </w:t>
            </w:r>
            <w:r w:rsidR="00832528">
              <w:rPr>
                <w:rFonts w:cstheme="minorHAnsi"/>
                <w:szCs w:val="20"/>
              </w:rPr>
              <w:t>ON-PATIENT WORK</w:t>
            </w:r>
            <w:r>
              <w:rPr>
                <w:rFonts w:cstheme="minorHAnsi"/>
                <w:szCs w:val="20"/>
              </w:rPr>
              <w:t xml:space="preserve"> </w:t>
            </w:r>
            <w:r w:rsidR="00010C60">
              <w:rPr>
                <w:rFonts w:cstheme="minorHAnsi"/>
                <w:szCs w:val="20"/>
              </w:rPr>
              <w:t>+ CHAIR SIDE DISCUSSIONS</w:t>
            </w:r>
          </w:p>
          <w:p w:rsidR="007548B9" w:rsidRPr="00832528" w:rsidRDefault="00010C60" w:rsidP="00010C60">
            <w:pPr>
              <w:jc w:val="center"/>
              <w:rPr>
                <w:rFonts w:cstheme="minorHAnsi"/>
                <w:szCs w:val="20"/>
              </w:rPr>
            </w:pPr>
            <w:r>
              <w:rPr>
                <w:rFonts w:cstheme="minorHAnsi"/>
                <w:szCs w:val="20"/>
              </w:rPr>
              <w:t xml:space="preserve">+ SELF DEDICATED STUDY </w:t>
            </w:r>
            <w:r w:rsidR="008D1800">
              <w:rPr>
                <w:rFonts w:cstheme="minorHAnsi"/>
                <w:szCs w:val="20"/>
              </w:rPr>
              <w:t xml:space="preserve">+ </w:t>
            </w:r>
            <w:r w:rsidR="007548B9">
              <w:rPr>
                <w:rFonts w:cstheme="minorHAnsi"/>
                <w:szCs w:val="20"/>
              </w:rPr>
              <w:t>STUDENT PRESENTATIONS</w:t>
            </w:r>
          </w:p>
        </w:tc>
      </w:tr>
    </w:tbl>
    <w:p w:rsidR="00FF47A5" w:rsidRDefault="00FF47A5" w:rsidP="00B87BD4">
      <w:pPr>
        <w:pStyle w:val="ListParagraph"/>
        <w:spacing w:after="0" w:line="360" w:lineRule="auto"/>
        <w:ind w:left="360"/>
        <w:jc w:val="both"/>
        <w:rPr>
          <w:rFonts w:cstheme="minorHAnsi"/>
          <w:b/>
          <w:sz w:val="28"/>
          <w:szCs w:val="24"/>
        </w:rPr>
      </w:pPr>
    </w:p>
    <w:p w:rsidR="00FF47A5" w:rsidRDefault="00FF47A5">
      <w:pPr>
        <w:rPr>
          <w:rFonts w:cstheme="minorHAnsi"/>
          <w:b/>
          <w:sz w:val="28"/>
          <w:szCs w:val="24"/>
        </w:rPr>
      </w:pPr>
      <w:r>
        <w:rPr>
          <w:rFonts w:cstheme="minorHAnsi"/>
          <w:b/>
          <w:sz w:val="28"/>
          <w:szCs w:val="24"/>
        </w:rPr>
        <w:br w:type="page"/>
      </w:r>
    </w:p>
    <w:p w:rsidR="003F1E6F" w:rsidRDefault="007D4FAF" w:rsidP="001C4E71">
      <w:pPr>
        <w:pStyle w:val="ListParagraph"/>
        <w:numPr>
          <w:ilvl w:val="0"/>
          <w:numId w:val="112"/>
        </w:numPr>
        <w:spacing w:after="0" w:line="360" w:lineRule="auto"/>
        <w:jc w:val="both"/>
        <w:rPr>
          <w:rFonts w:cstheme="minorHAnsi"/>
          <w:b/>
          <w:sz w:val="28"/>
          <w:szCs w:val="24"/>
        </w:rPr>
      </w:pPr>
      <w:r>
        <w:rPr>
          <w:rFonts w:cstheme="minorHAnsi"/>
          <w:b/>
          <w:sz w:val="28"/>
          <w:szCs w:val="24"/>
        </w:rPr>
        <w:lastRenderedPageBreak/>
        <w:t>TE</w:t>
      </w:r>
      <w:r w:rsidR="00B0630B">
        <w:rPr>
          <w:rFonts w:cstheme="minorHAnsi"/>
          <w:b/>
          <w:sz w:val="28"/>
          <w:szCs w:val="24"/>
        </w:rPr>
        <w:t>A</w:t>
      </w:r>
      <w:r>
        <w:rPr>
          <w:rFonts w:cstheme="minorHAnsi"/>
          <w:b/>
          <w:sz w:val="28"/>
          <w:szCs w:val="24"/>
        </w:rPr>
        <w:t xml:space="preserve">CHING </w:t>
      </w:r>
      <w:r w:rsidR="00F705FA">
        <w:rPr>
          <w:rFonts w:cstheme="minorHAnsi"/>
          <w:b/>
          <w:sz w:val="28"/>
          <w:szCs w:val="24"/>
        </w:rPr>
        <w:t xml:space="preserve">HOURS </w:t>
      </w:r>
      <w:r>
        <w:rPr>
          <w:rFonts w:cstheme="minorHAnsi"/>
          <w:b/>
          <w:sz w:val="28"/>
          <w:szCs w:val="24"/>
        </w:rPr>
        <w:t xml:space="preserve">ALLOCATION </w:t>
      </w:r>
    </w:p>
    <w:p w:rsidR="00F705FA" w:rsidRDefault="005B7B7B" w:rsidP="001C4E71">
      <w:pPr>
        <w:pStyle w:val="ListParagraph"/>
        <w:numPr>
          <w:ilvl w:val="0"/>
          <w:numId w:val="108"/>
        </w:numPr>
        <w:spacing w:after="0" w:line="360" w:lineRule="auto"/>
        <w:jc w:val="both"/>
        <w:rPr>
          <w:rFonts w:cstheme="minorHAnsi"/>
          <w:sz w:val="24"/>
          <w:szCs w:val="24"/>
        </w:rPr>
      </w:pPr>
      <w:r w:rsidRPr="00F705FA">
        <w:rPr>
          <w:rFonts w:cstheme="minorHAnsi"/>
          <w:sz w:val="24"/>
          <w:szCs w:val="24"/>
        </w:rPr>
        <w:t>OMFS lectures are conducted once a week</w:t>
      </w:r>
      <w:r w:rsidR="00F705FA" w:rsidRPr="00F705FA">
        <w:rPr>
          <w:rFonts w:cstheme="minorHAnsi"/>
          <w:sz w:val="24"/>
          <w:szCs w:val="24"/>
        </w:rPr>
        <w:t xml:space="preserve">, for </w:t>
      </w:r>
      <w:r w:rsidR="00F705FA">
        <w:rPr>
          <w:rFonts w:cstheme="minorHAnsi"/>
          <w:sz w:val="24"/>
          <w:szCs w:val="24"/>
        </w:rPr>
        <w:t xml:space="preserve">a total of </w:t>
      </w:r>
      <w:r w:rsidR="00F705FA" w:rsidRPr="00F705FA">
        <w:rPr>
          <w:rFonts w:cstheme="minorHAnsi"/>
          <w:sz w:val="24"/>
          <w:szCs w:val="24"/>
        </w:rPr>
        <w:t>six (6)</w:t>
      </w:r>
      <w:r w:rsidR="00F705FA">
        <w:rPr>
          <w:rFonts w:cstheme="minorHAnsi"/>
          <w:sz w:val="24"/>
          <w:szCs w:val="24"/>
        </w:rPr>
        <w:t xml:space="preserve"> months.</w:t>
      </w:r>
    </w:p>
    <w:p w:rsidR="00B0630B" w:rsidRPr="00F705FA" w:rsidRDefault="005B7B7B" w:rsidP="001C4E71">
      <w:pPr>
        <w:pStyle w:val="ListParagraph"/>
        <w:numPr>
          <w:ilvl w:val="0"/>
          <w:numId w:val="108"/>
        </w:numPr>
        <w:spacing w:after="0" w:line="360" w:lineRule="auto"/>
        <w:jc w:val="both"/>
        <w:rPr>
          <w:rFonts w:cstheme="minorHAnsi"/>
          <w:sz w:val="24"/>
          <w:szCs w:val="24"/>
        </w:rPr>
      </w:pPr>
      <w:r w:rsidRPr="00F705FA">
        <w:rPr>
          <w:rFonts w:cstheme="minorHAnsi"/>
          <w:sz w:val="24"/>
          <w:szCs w:val="24"/>
        </w:rPr>
        <w:t>The class is divided into 5 clinical group</w:t>
      </w:r>
      <w:r w:rsidR="00F705FA">
        <w:rPr>
          <w:rFonts w:cstheme="minorHAnsi"/>
          <w:sz w:val="24"/>
          <w:szCs w:val="24"/>
        </w:rPr>
        <w:t>s</w:t>
      </w:r>
      <w:r w:rsidRPr="00F705FA">
        <w:rPr>
          <w:rFonts w:cstheme="minorHAnsi"/>
          <w:sz w:val="24"/>
          <w:szCs w:val="24"/>
        </w:rPr>
        <w:t>, each spending an average of 7-8 weeks in OMFS department during their clinical rotation.</w:t>
      </w:r>
    </w:p>
    <w:p w:rsidR="005B7B7B" w:rsidRDefault="005B7B7B" w:rsidP="001C4E71">
      <w:pPr>
        <w:pStyle w:val="ListParagraph"/>
        <w:numPr>
          <w:ilvl w:val="0"/>
          <w:numId w:val="108"/>
        </w:numPr>
        <w:spacing w:after="0" w:line="360" w:lineRule="auto"/>
        <w:jc w:val="both"/>
        <w:rPr>
          <w:rFonts w:cstheme="minorHAnsi"/>
          <w:sz w:val="24"/>
          <w:szCs w:val="24"/>
        </w:rPr>
      </w:pPr>
      <w:r>
        <w:rPr>
          <w:rFonts w:cstheme="minorHAnsi"/>
          <w:sz w:val="24"/>
          <w:szCs w:val="24"/>
        </w:rPr>
        <w:t>Each group in engaged in a total of 11.5 clinical teaching hours per week.</w:t>
      </w:r>
    </w:p>
    <w:p w:rsidR="00B13EEE" w:rsidRPr="00B0630B" w:rsidRDefault="00B13EEE" w:rsidP="00B13EEE">
      <w:pPr>
        <w:pStyle w:val="ListParagraph"/>
        <w:spacing w:after="0" w:line="360" w:lineRule="auto"/>
        <w:jc w:val="both"/>
        <w:rPr>
          <w:rFonts w:cstheme="minorHAnsi"/>
          <w:sz w:val="24"/>
          <w:szCs w:val="24"/>
        </w:rPr>
      </w:pPr>
    </w:p>
    <w:tbl>
      <w:tblPr>
        <w:tblStyle w:val="TableGrid"/>
        <w:tblW w:w="8829" w:type="dxa"/>
        <w:tblLook w:val="04A0" w:firstRow="1" w:lastRow="0" w:firstColumn="1" w:lastColumn="0" w:noHBand="0" w:noVBand="1"/>
      </w:tblPr>
      <w:tblGrid>
        <w:gridCol w:w="4101"/>
        <w:gridCol w:w="2364"/>
        <w:gridCol w:w="2364"/>
      </w:tblGrid>
      <w:tr w:rsidR="00F705FA" w:rsidRPr="00B0630B" w:rsidTr="00F705FA">
        <w:trPr>
          <w:trHeight w:val="546"/>
        </w:trPr>
        <w:tc>
          <w:tcPr>
            <w:tcW w:w="4101" w:type="dxa"/>
            <w:vAlign w:val="center"/>
          </w:tcPr>
          <w:p w:rsidR="00F705FA" w:rsidRPr="00B0630B" w:rsidRDefault="00F705FA" w:rsidP="005B7B7B">
            <w:pPr>
              <w:spacing w:line="360" w:lineRule="auto"/>
              <w:jc w:val="center"/>
              <w:rPr>
                <w:rFonts w:cstheme="minorHAnsi"/>
                <w:b/>
                <w:sz w:val="24"/>
                <w:szCs w:val="24"/>
                <w:u w:val="single"/>
              </w:rPr>
            </w:pPr>
            <w:r w:rsidRPr="00B0630B">
              <w:rPr>
                <w:rFonts w:cstheme="minorHAnsi"/>
                <w:b/>
                <w:sz w:val="24"/>
                <w:szCs w:val="24"/>
                <w:u w:val="single"/>
              </w:rPr>
              <w:t>ACTIVITIES</w:t>
            </w:r>
          </w:p>
        </w:tc>
        <w:tc>
          <w:tcPr>
            <w:tcW w:w="2364" w:type="dxa"/>
            <w:vAlign w:val="center"/>
          </w:tcPr>
          <w:p w:rsidR="00F705FA" w:rsidRPr="00B0630B" w:rsidRDefault="00F705FA" w:rsidP="005B7B7B">
            <w:pPr>
              <w:spacing w:line="360" w:lineRule="auto"/>
              <w:jc w:val="center"/>
              <w:rPr>
                <w:rFonts w:cstheme="minorHAnsi"/>
                <w:b/>
                <w:sz w:val="24"/>
                <w:szCs w:val="24"/>
                <w:u w:val="single"/>
              </w:rPr>
            </w:pPr>
            <w:r w:rsidRPr="00B0630B">
              <w:rPr>
                <w:rFonts w:cstheme="minorHAnsi"/>
                <w:b/>
                <w:sz w:val="24"/>
                <w:szCs w:val="24"/>
                <w:u w:val="single"/>
              </w:rPr>
              <w:t>NO OF WEEKS</w:t>
            </w:r>
          </w:p>
        </w:tc>
        <w:tc>
          <w:tcPr>
            <w:tcW w:w="2364" w:type="dxa"/>
            <w:vAlign w:val="center"/>
          </w:tcPr>
          <w:p w:rsidR="00F705FA" w:rsidRPr="00B0630B" w:rsidRDefault="00F705FA" w:rsidP="005B7B7B">
            <w:pPr>
              <w:spacing w:line="360" w:lineRule="auto"/>
              <w:jc w:val="center"/>
              <w:rPr>
                <w:rFonts w:cstheme="minorHAnsi"/>
                <w:b/>
                <w:sz w:val="24"/>
                <w:szCs w:val="24"/>
                <w:u w:val="single"/>
              </w:rPr>
            </w:pPr>
            <w:r>
              <w:rPr>
                <w:rFonts w:cstheme="minorHAnsi"/>
                <w:b/>
                <w:sz w:val="24"/>
                <w:szCs w:val="24"/>
                <w:u w:val="single"/>
              </w:rPr>
              <w:t xml:space="preserve">NO OF </w:t>
            </w:r>
            <w:r w:rsidRPr="00B0630B">
              <w:rPr>
                <w:rFonts w:cstheme="minorHAnsi"/>
                <w:b/>
                <w:sz w:val="24"/>
                <w:szCs w:val="24"/>
                <w:u w:val="single"/>
              </w:rPr>
              <w:t>HOURS</w:t>
            </w:r>
          </w:p>
        </w:tc>
      </w:tr>
      <w:tr w:rsidR="00F705FA" w:rsidRPr="00D00C20" w:rsidTr="00F705FA">
        <w:trPr>
          <w:trHeight w:val="571"/>
        </w:trPr>
        <w:tc>
          <w:tcPr>
            <w:tcW w:w="4101" w:type="dxa"/>
            <w:vAlign w:val="center"/>
          </w:tcPr>
          <w:p w:rsidR="008C66FA" w:rsidRPr="00D00C20" w:rsidRDefault="00F705FA" w:rsidP="00B0630B">
            <w:pPr>
              <w:jc w:val="center"/>
              <w:rPr>
                <w:rFonts w:cstheme="minorHAnsi"/>
                <w:szCs w:val="24"/>
              </w:rPr>
            </w:pPr>
            <w:r w:rsidRPr="00D00C20">
              <w:rPr>
                <w:rFonts w:cstheme="minorHAnsi"/>
                <w:szCs w:val="24"/>
              </w:rPr>
              <w:t>CLINICAL TEACHING</w:t>
            </w:r>
          </w:p>
          <w:p w:rsidR="00F705FA" w:rsidRPr="00D00C20" w:rsidRDefault="00F705FA" w:rsidP="00B0630B">
            <w:pPr>
              <w:jc w:val="center"/>
              <w:rPr>
                <w:rFonts w:cstheme="minorHAnsi"/>
                <w:szCs w:val="24"/>
              </w:rPr>
            </w:pPr>
            <w:r w:rsidRPr="00D00C20">
              <w:rPr>
                <w:rFonts w:cstheme="minorHAnsi"/>
                <w:szCs w:val="24"/>
              </w:rPr>
              <w:t>(@11.5/week</w:t>
            </w:r>
            <w:r w:rsidR="008C66FA" w:rsidRPr="00D00C20">
              <w:rPr>
                <w:rFonts w:cstheme="minorHAnsi"/>
                <w:szCs w:val="24"/>
              </w:rPr>
              <w:t xml:space="preserve"> per batch)</w:t>
            </w:r>
          </w:p>
        </w:tc>
        <w:tc>
          <w:tcPr>
            <w:tcW w:w="2364" w:type="dxa"/>
            <w:vAlign w:val="center"/>
          </w:tcPr>
          <w:p w:rsidR="00F705FA" w:rsidRPr="00D00C20" w:rsidRDefault="008C66FA" w:rsidP="00B0630B">
            <w:pPr>
              <w:jc w:val="center"/>
              <w:rPr>
                <w:rFonts w:cstheme="minorHAnsi"/>
                <w:szCs w:val="24"/>
              </w:rPr>
            </w:pPr>
            <w:r w:rsidRPr="00D00C20">
              <w:rPr>
                <w:rFonts w:cstheme="minorHAnsi"/>
                <w:szCs w:val="24"/>
              </w:rPr>
              <w:t>8x5=40</w:t>
            </w:r>
          </w:p>
        </w:tc>
        <w:tc>
          <w:tcPr>
            <w:tcW w:w="2364" w:type="dxa"/>
            <w:vAlign w:val="center"/>
          </w:tcPr>
          <w:p w:rsidR="00F705FA" w:rsidRPr="00D00C20" w:rsidRDefault="008C66FA" w:rsidP="00B0630B">
            <w:pPr>
              <w:jc w:val="center"/>
              <w:rPr>
                <w:rFonts w:cstheme="minorHAnsi"/>
                <w:szCs w:val="24"/>
              </w:rPr>
            </w:pPr>
            <w:r w:rsidRPr="00D00C20">
              <w:rPr>
                <w:rFonts w:cstheme="minorHAnsi"/>
                <w:szCs w:val="24"/>
              </w:rPr>
              <w:t>92 (x5=460)</w:t>
            </w:r>
          </w:p>
        </w:tc>
      </w:tr>
      <w:tr w:rsidR="00F705FA" w:rsidRPr="00D00C20" w:rsidTr="00F705FA">
        <w:trPr>
          <w:trHeight w:val="546"/>
        </w:trPr>
        <w:tc>
          <w:tcPr>
            <w:tcW w:w="4101" w:type="dxa"/>
            <w:vAlign w:val="center"/>
          </w:tcPr>
          <w:p w:rsidR="00F705FA" w:rsidRPr="00D00C20" w:rsidRDefault="00F705FA" w:rsidP="00B0630B">
            <w:pPr>
              <w:jc w:val="center"/>
              <w:rPr>
                <w:rFonts w:cstheme="minorHAnsi"/>
                <w:szCs w:val="24"/>
              </w:rPr>
            </w:pPr>
            <w:r w:rsidRPr="00D00C20">
              <w:rPr>
                <w:rFonts w:cstheme="minorHAnsi"/>
                <w:szCs w:val="24"/>
              </w:rPr>
              <w:t>CLASSROOM TEACHING (@1/week)</w:t>
            </w:r>
          </w:p>
        </w:tc>
        <w:tc>
          <w:tcPr>
            <w:tcW w:w="2364" w:type="dxa"/>
            <w:vAlign w:val="center"/>
          </w:tcPr>
          <w:p w:rsidR="00F705FA" w:rsidRPr="00D00C20" w:rsidRDefault="00F705FA" w:rsidP="00B0630B">
            <w:pPr>
              <w:jc w:val="center"/>
              <w:rPr>
                <w:rFonts w:cstheme="minorHAnsi"/>
                <w:szCs w:val="24"/>
              </w:rPr>
            </w:pPr>
            <w:r w:rsidRPr="00D00C20">
              <w:rPr>
                <w:rFonts w:cstheme="minorHAnsi"/>
                <w:szCs w:val="24"/>
              </w:rPr>
              <w:t>24</w:t>
            </w:r>
          </w:p>
        </w:tc>
        <w:tc>
          <w:tcPr>
            <w:tcW w:w="2364" w:type="dxa"/>
            <w:vAlign w:val="center"/>
          </w:tcPr>
          <w:p w:rsidR="00F705FA" w:rsidRPr="00D00C20" w:rsidRDefault="00F705FA" w:rsidP="00B0630B">
            <w:pPr>
              <w:jc w:val="center"/>
              <w:rPr>
                <w:rFonts w:cstheme="minorHAnsi"/>
                <w:szCs w:val="24"/>
              </w:rPr>
            </w:pPr>
          </w:p>
        </w:tc>
      </w:tr>
    </w:tbl>
    <w:p w:rsidR="007D4FAF" w:rsidRDefault="007D4FAF" w:rsidP="007D4FAF">
      <w:pPr>
        <w:spacing w:after="0" w:line="360" w:lineRule="auto"/>
        <w:jc w:val="both"/>
        <w:rPr>
          <w:rFonts w:cstheme="minorHAnsi"/>
          <w:sz w:val="28"/>
          <w:szCs w:val="24"/>
        </w:rPr>
      </w:pPr>
    </w:p>
    <w:p w:rsidR="00913501" w:rsidRPr="00913501" w:rsidRDefault="00913501" w:rsidP="00D72EAD">
      <w:pPr>
        <w:pStyle w:val="ListParagraph"/>
        <w:numPr>
          <w:ilvl w:val="0"/>
          <w:numId w:val="112"/>
        </w:numPr>
        <w:tabs>
          <w:tab w:val="left" w:pos="2970"/>
        </w:tabs>
        <w:spacing w:after="0" w:line="360" w:lineRule="auto"/>
        <w:jc w:val="both"/>
        <w:rPr>
          <w:rFonts w:cstheme="minorHAnsi"/>
          <w:b/>
          <w:sz w:val="28"/>
        </w:rPr>
      </w:pPr>
      <w:r w:rsidRPr="00913501">
        <w:rPr>
          <w:rFonts w:cstheme="minorHAnsi"/>
          <w:b/>
          <w:sz w:val="28"/>
        </w:rPr>
        <w:t>PATIENT MANAGEMENT PROTOCOL:</w:t>
      </w:r>
    </w:p>
    <w:p w:rsidR="00D33CCD" w:rsidRPr="00913501" w:rsidRDefault="00D33CCD" w:rsidP="00567BCD">
      <w:pPr>
        <w:pStyle w:val="ListParagraph"/>
        <w:numPr>
          <w:ilvl w:val="0"/>
          <w:numId w:val="130"/>
        </w:numPr>
        <w:tabs>
          <w:tab w:val="left" w:pos="2970"/>
        </w:tabs>
        <w:spacing w:after="0" w:line="360" w:lineRule="auto"/>
        <w:jc w:val="both"/>
        <w:rPr>
          <w:rFonts w:cstheme="minorHAnsi"/>
          <w:sz w:val="24"/>
          <w:szCs w:val="24"/>
        </w:rPr>
      </w:pPr>
      <w:r w:rsidRPr="00913501">
        <w:rPr>
          <w:rFonts w:cstheme="minorHAnsi"/>
          <w:sz w:val="24"/>
          <w:szCs w:val="24"/>
        </w:rPr>
        <w:t xml:space="preserve">The clinical supervisors ensure </w:t>
      </w:r>
      <w:r>
        <w:rPr>
          <w:rFonts w:cstheme="minorHAnsi"/>
          <w:sz w:val="24"/>
          <w:szCs w:val="24"/>
        </w:rPr>
        <w:t xml:space="preserve">that </w:t>
      </w:r>
      <w:r w:rsidRPr="00913501">
        <w:rPr>
          <w:rFonts w:cstheme="minorHAnsi"/>
          <w:sz w:val="24"/>
          <w:szCs w:val="24"/>
        </w:rPr>
        <w:t>patient</w:t>
      </w:r>
      <w:r>
        <w:rPr>
          <w:rFonts w:cstheme="minorHAnsi"/>
          <w:sz w:val="24"/>
          <w:szCs w:val="24"/>
        </w:rPr>
        <w:t>s’</w:t>
      </w:r>
      <w:r w:rsidRPr="00913501">
        <w:rPr>
          <w:rFonts w:cstheme="minorHAnsi"/>
          <w:sz w:val="24"/>
          <w:szCs w:val="24"/>
        </w:rPr>
        <w:t xml:space="preserve"> treatment is being carried out expeditiously</w:t>
      </w:r>
      <w:r>
        <w:rPr>
          <w:rFonts w:cstheme="minorHAnsi"/>
          <w:sz w:val="24"/>
          <w:szCs w:val="24"/>
        </w:rPr>
        <w:t>.</w:t>
      </w:r>
    </w:p>
    <w:p w:rsidR="00913501" w:rsidRPr="00913501" w:rsidRDefault="00913501" w:rsidP="00913501">
      <w:pPr>
        <w:pStyle w:val="ListParagraph"/>
        <w:numPr>
          <w:ilvl w:val="0"/>
          <w:numId w:val="128"/>
        </w:numPr>
        <w:tabs>
          <w:tab w:val="left" w:pos="2970"/>
        </w:tabs>
        <w:spacing w:after="0" w:line="360" w:lineRule="auto"/>
        <w:jc w:val="both"/>
        <w:rPr>
          <w:rFonts w:cstheme="minorHAnsi"/>
          <w:sz w:val="24"/>
        </w:rPr>
      </w:pPr>
      <w:r w:rsidRPr="00913501">
        <w:rPr>
          <w:rFonts w:cstheme="minorHAnsi"/>
          <w:sz w:val="24"/>
        </w:rPr>
        <w:t>E</w:t>
      </w:r>
      <w:r w:rsidR="00CD710D">
        <w:rPr>
          <w:rFonts w:cstheme="minorHAnsi"/>
          <w:sz w:val="24"/>
        </w:rPr>
        <w:t>very patient</w:t>
      </w:r>
      <w:r>
        <w:rPr>
          <w:rFonts w:cstheme="minorHAnsi"/>
          <w:sz w:val="24"/>
        </w:rPr>
        <w:t xml:space="preserve"> is first</w:t>
      </w:r>
      <w:r w:rsidRPr="00913501">
        <w:rPr>
          <w:rFonts w:cstheme="minorHAnsi"/>
          <w:sz w:val="24"/>
        </w:rPr>
        <w:t xml:space="preserve"> exa</w:t>
      </w:r>
      <w:r w:rsidR="00D33CCD">
        <w:rPr>
          <w:rFonts w:cstheme="minorHAnsi"/>
          <w:sz w:val="24"/>
        </w:rPr>
        <w:t>mined in the OPD before start of a</w:t>
      </w:r>
      <w:r w:rsidRPr="00913501">
        <w:rPr>
          <w:rFonts w:cstheme="minorHAnsi"/>
          <w:sz w:val="24"/>
        </w:rPr>
        <w:t xml:space="preserve"> procedure</w:t>
      </w:r>
    </w:p>
    <w:p w:rsidR="00913501" w:rsidRPr="00913501" w:rsidRDefault="00913501" w:rsidP="00913501">
      <w:pPr>
        <w:pStyle w:val="ListParagraph"/>
        <w:numPr>
          <w:ilvl w:val="0"/>
          <w:numId w:val="128"/>
        </w:numPr>
        <w:tabs>
          <w:tab w:val="left" w:pos="2970"/>
        </w:tabs>
        <w:spacing w:after="0" w:line="360" w:lineRule="auto"/>
        <w:jc w:val="both"/>
        <w:rPr>
          <w:rFonts w:cstheme="minorHAnsi"/>
          <w:sz w:val="24"/>
        </w:rPr>
      </w:pPr>
      <w:r w:rsidRPr="00913501">
        <w:rPr>
          <w:rFonts w:cstheme="minorHAnsi"/>
          <w:sz w:val="24"/>
        </w:rPr>
        <w:t xml:space="preserve">Those with scheduled appointments </w:t>
      </w:r>
      <w:r>
        <w:rPr>
          <w:rFonts w:cstheme="minorHAnsi"/>
          <w:sz w:val="24"/>
        </w:rPr>
        <w:t>are</w:t>
      </w:r>
      <w:r w:rsidRPr="00913501">
        <w:rPr>
          <w:rFonts w:cstheme="minorHAnsi"/>
          <w:sz w:val="24"/>
        </w:rPr>
        <w:t xml:space="preserve"> </w:t>
      </w:r>
      <w:r w:rsidR="00833687">
        <w:rPr>
          <w:rFonts w:cstheme="minorHAnsi"/>
          <w:sz w:val="24"/>
        </w:rPr>
        <w:t>managed straightaway in indoor, prior to other patients</w:t>
      </w:r>
    </w:p>
    <w:p w:rsidR="00913501" w:rsidRPr="00913501" w:rsidRDefault="00913501" w:rsidP="00913501">
      <w:pPr>
        <w:pStyle w:val="ListParagraph"/>
        <w:numPr>
          <w:ilvl w:val="0"/>
          <w:numId w:val="128"/>
        </w:numPr>
        <w:tabs>
          <w:tab w:val="left" w:pos="2970"/>
        </w:tabs>
        <w:spacing w:after="0" w:line="360" w:lineRule="auto"/>
        <w:jc w:val="both"/>
        <w:rPr>
          <w:rFonts w:cstheme="minorHAnsi"/>
          <w:sz w:val="24"/>
        </w:rPr>
      </w:pPr>
      <w:r w:rsidRPr="00913501">
        <w:rPr>
          <w:rFonts w:cstheme="minorHAnsi"/>
          <w:sz w:val="24"/>
        </w:rPr>
        <w:t xml:space="preserve">Procedural details </w:t>
      </w:r>
      <w:r w:rsidR="00833687">
        <w:rPr>
          <w:rFonts w:cstheme="minorHAnsi"/>
          <w:sz w:val="24"/>
        </w:rPr>
        <w:t>are discussed with every patient before the</w:t>
      </w:r>
      <w:r w:rsidRPr="00913501">
        <w:rPr>
          <w:rFonts w:cstheme="minorHAnsi"/>
          <w:sz w:val="24"/>
        </w:rPr>
        <w:t xml:space="preserve"> surgery and </w:t>
      </w:r>
      <w:r w:rsidR="00833687">
        <w:rPr>
          <w:rFonts w:cstheme="minorHAnsi"/>
          <w:sz w:val="24"/>
        </w:rPr>
        <w:t xml:space="preserve">a </w:t>
      </w:r>
      <w:r w:rsidRPr="00913501">
        <w:rPr>
          <w:rFonts w:cstheme="minorHAnsi"/>
          <w:sz w:val="24"/>
        </w:rPr>
        <w:t>signed consent form obtained prior to donning gloves</w:t>
      </w:r>
    </w:p>
    <w:p w:rsidR="00913501" w:rsidRPr="00913501" w:rsidRDefault="00D33CCD" w:rsidP="00913501">
      <w:pPr>
        <w:pStyle w:val="ListParagraph"/>
        <w:numPr>
          <w:ilvl w:val="0"/>
          <w:numId w:val="128"/>
        </w:numPr>
        <w:tabs>
          <w:tab w:val="left" w:pos="2970"/>
        </w:tabs>
        <w:spacing w:after="0" w:line="360" w:lineRule="auto"/>
        <w:jc w:val="both"/>
        <w:rPr>
          <w:rFonts w:cstheme="minorHAnsi"/>
          <w:sz w:val="24"/>
        </w:rPr>
      </w:pPr>
      <w:r>
        <w:rPr>
          <w:rFonts w:cstheme="minorHAnsi"/>
          <w:sz w:val="24"/>
        </w:rPr>
        <w:t>Relevant</w:t>
      </w:r>
      <w:r w:rsidR="00AC7D04">
        <w:rPr>
          <w:rFonts w:cstheme="minorHAnsi"/>
          <w:sz w:val="24"/>
        </w:rPr>
        <w:t xml:space="preserve"> </w:t>
      </w:r>
      <w:r>
        <w:rPr>
          <w:rFonts w:cstheme="minorHAnsi"/>
          <w:sz w:val="24"/>
        </w:rPr>
        <w:t>payment / procedure charges</w:t>
      </w:r>
      <w:r w:rsidR="00913501" w:rsidRPr="00913501">
        <w:rPr>
          <w:rFonts w:cstheme="minorHAnsi"/>
          <w:sz w:val="24"/>
        </w:rPr>
        <w:t xml:space="preserve"> are </w:t>
      </w:r>
      <w:r w:rsidR="00AC7D04">
        <w:rPr>
          <w:rFonts w:cstheme="minorHAnsi"/>
          <w:sz w:val="24"/>
        </w:rPr>
        <w:t xml:space="preserve">made </w:t>
      </w:r>
      <w:r w:rsidR="00913501" w:rsidRPr="00913501">
        <w:rPr>
          <w:rFonts w:cstheme="minorHAnsi"/>
          <w:sz w:val="24"/>
        </w:rPr>
        <w:t>be</w:t>
      </w:r>
      <w:r w:rsidR="00AC7D04">
        <w:rPr>
          <w:rFonts w:cstheme="minorHAnsi"/>
          <w:sz w:val="24"/>
        </w:rPr>
        <w:t>fore the</w:t>
      </w:r>
      <w:r w:rsidR="00913501" w:rsidRPr="00913501">
        <w:rPr>
          <w:rFonts w:cstheme="minorHAnsi"/>
          <w:sz w:val="24"/>
        </w:rPr>
        <w:t xml:space="preserve"> </w:t>
      </w:r>
      <w:r>
        <w:rPr>
          <w:rFonts w:cstheme="minorHAnsi"/>
          <w:sz w:val="24"/>
        </w:rPr>
        <w:t>start of procedure</w:t>
      </w:r>
    </w:p>
    <w:p w:rsidR="00D33CCD" w:rsidRPr="00913501" w:rsidRDefault="00D33CCD" w:rsidP="00D33CCD">
      <w:pPr>
        <w:pStyle w:val="ListParagraph"/>
        <w:numPr>
          <w:ilvl w:val="0"/>
          <w:numId w:val="128"/>
        </w:numPr>
        <w:tabs>
          <w:tab w:val="left" w:pos="2970"/>
        </w:tabs>
        <w:spacing w:after="0" w:line="360" w:lineRule="auto"/>
        <w:jc w:val="both"/>
        <w:rPr>
          <w:rFonts w:cstheme="minorHAnsi"/>
          <w:sz w:val="24"/>
          <w:szCs w:val="24"/>
        </w:rPr>
      </w:pPr>
      <w:r w:rsidRPr="00913501">
        <w:rPr>
          <w:rFonts w:cstheme="minorHAnsi"/>
          <w:sz w:val="24"/>
          <w:szCs w:val="24"/>
        </w:rPr>
        <w:t>Attendants are not allowed to stay with the patient during procedure, except in pediatric and handicapped cases.</w:t>
      </w:r>
    </w:p>
    <w:p w:rsidR="00913501" w:rsidRDefault="00913501" w:rsidP="00913501">
      <w:pPr>
        <w:pStyle w:val="ListParagraph"/>
        <w:tabs>
          <w:tab w:val="left" w:pos="2970"/>
        </w:tabs>
        <w:spacing w:after="0"/>
        <w:jc w:val="both"/>
        <w:rPr>
          <w:rFonts w:cstheme="minorHAnsi"/>
        </w:rPr>
      </w:pPr>
    </w:p>
    <w:p w:rsidR="00913501" w:rsidRPr="00913501" w:rsidRDefault="00846031" w:rsidP="00D72EAD">
      <w:pPr>
        <w:pStyle w:val="ListParagraph"/>
        <w:numPr>
          <w:ilvl w:val="0"/>
          <w:numId w:val="112"/>
        </w:numPr>
        <w:tabs>
          <w:tab w:val="left" w:pos="2970"/>
        </w:tabs>
        <w:spacing w:after="0" w:line="360" w:lineRule="auto"/>
        <w:jc w:val="both"/>
        <w:rPr>
          <w:rFonts w:cstheme="minorHAnsi"/>
          <w:b/>
          <w:sz w:val="28"/>
        </w:rPr>
      </w:pPr>
      <w:r>
        <w:rPr>
          <w:rFonts w:cstheme="minorHAnsi"/>
          <w:b/>
          <w:sz w:val="28"/>
        </w:rPr>
        <w:t xml:space="preserve">RULES AND REGULATIONS FOR </w:t>
      </w:r>
      <w:r w:rsidR="00D33CCD">
        <w:rPr>
          <w:rFonts w:cstheme="minorHAnsi"/>
          <w:b/>
          <w:sz w:val="28"/>
        </w:rPr>
        <w:t xml:space="preserve">ROTATION IN OMFS </w:t>
      </w:r>
      <w:r>
        <w:rPr>
          <w:rFonts w:cstheme="minorHAnsi"/>
          <w:b/>
          <w:sz w:val="28"/>
        </w:rPr>
        <w:t>DEPARTMENT</w:t>
      </w:r>
      <w:r w:rsidR="00913501" w:rsidRPr="00913501">
        <w:rPr>
          <w:rFonts w:cstheme="minorHAnsi"/>
          <w:b/>
          <w:sz w:val="28"/>
        </w:rPr>
        <w:t xml:space="preserve">: </w:t>
      </w:r>
    </w:p>
    <w:p w:rsidR="00913501" w:rsidRPr="00913501" w:rsidRDefault="00913501" w:rsidP="007D750E">
      <w:pPr>
        <w:pStyle w:val="ListParagraph"/>
        <w:numPr>
          <w:ilvl w:val="0"/>
          <w:numId w:val="127"/>
        </w:numPr>
        <w:tabs>
          <w:tab w:val="left" w:pos="2970"/>
        </w:tabs>
        <w:spacing w:after="0" w:line="360" w:lineRule="auto"/>
        <w:jc w:val="both"/>
        <w:rPr>
          <w:rFonts w:cstheme="minorHAnsi"/>
          <w:sz w:val="24"/>
        </w:rPr>
      </w:pPr>
      <w:r w:rsidRPr="00913501">
        <w:rPr>
          <w:rFonts w:cstheme="minorHAnsi"/>
          <w:sz w:val="24"/>
        </w:rPr>
        <w:t xml:space="preserve">Careful grooming, personal hygiene maintenance along with neat &amp; clean appearance reflects essential traits of good surgical management </w:t>
      </w:r>
    </w:p>
    <w:p w:rsidR="00913501" w:rsidRPr="00913501" w:rsidRDefault="00913501" w:rsidP="007D750E">
      <w:pPr>
        <w:pStyle w:val="ListParagraph"/>
        <w:numPr>
          <w:ilvl w:val="0"/>
          <w:numId w:val="127"/>
        </w:numPr>
        <w:tabs>
          <w:tab w:val="left" w:pos="2970"/>
        </w:tabs>
        <w:spacing w:after="0" w:line="360" w:lineRule="auto"/>
        <w:jc w:val="both"/>
        <w:rPr>
          <w:rFonts w:cstheme="minorHAnsi"/>
          <w:sz w:val="24"/>
        </w:rPr>
      </w:pPr>
      <w:r w:rsidRPr="00913501">
        <w:rPr>
          <w:rFonts w:cstheme="minorHAnsi"/>
          <w:sz w:val="24"/>
        </w:rPr>
        <w:t>Students are required to dress in suitable attire when reporting to oral surgery department</w:t>
      </w:r>
    </w:p>
    <w:p w:rsidR="00913501" w:rsidRPr="00913501" w:rsidRDefault="00913501" w:rsidP="007D750E">
      <w:pPr>
        <w:pStyle w:val="ListParagraph"/>
        <w:numPr>
          <w:ilvl w:val="1"/>
          <w:numId w:val="127"/>
        </w:numPr>
        <w:tabs>
          <w:tab w:val="left" w:pos="2970"/>
        </w:tabs>
        <w:spacing w:after="0" w:line="360" w:lineRule="auto"/>
        <w:jc w:val="both"/>
        <w:rPr>
          <w:rFonts w:cstheme="minorHAnsi"/>
          <w:sz w:val="24"/>
        </w:rPr>
      </w:pPr>
      <w:r w:rsidRPr="00913501">
        <w:rPr>
          <w:rFonts w:cstheme="minorHAnsi"/>
          <w:sz w:val="24"/>
        </w:rPr>
        <w:t>Hair of shoulder length should be tied, pinned back and a surgical cap worn</w:t>
      </w:r>
    </w:p>
    <w:p w:rsidR="00913501" w:rsidRPr="00913501" w:rsidRDefault="00913501" w:rsidP="00913501">
      <w:pPr>
        <w:pStyle w:val="ListParagraph"/>
        <w:numPr>
          <w:ilvl w:val="1"/>
          <w:numId w:val="127"/>
        </w:numPr>
        <w:tabs>
          <w:tab w:val="left" w:pos="2970"/>
        </w:tabs>
        <w:spacing w:after="0" w:line="360" w:lineRule="auto"/>
        <w:jc w:val="both"/>
        <w:rPr>
          <w:rFonts w:cstheme="minorHAnsi"/>
          <w:sz w:val="24"/>
        </w:rPr>
      </w:pPr>
      <w:r w:rsidRPr="00913501">
        <w:rPr>
          <w:rFonts w:cstheme="minorHAnsi"/>
          <w:sz w:val="24"/>
        </w:rPr>
        <w:t xml:space="preserve">Clean white lab coats </w:t>
      </w:r>
      <w:r w:rsidR="00CD710D">
        <w:rPr>
          <w:rFonts w:cstheme="minorHAnsi"/>
          <w:sz w:val="24"/>
        </w:rPr>
        <w:t xml:space="preserve">/ overall </w:t>
      </w:r>
      <w:r w:rsidRPr="00913501">
        <w:rPr>
          <w:rFonts w:cstheme="minorHAnsi"/>
          <w:sz w:val="24"/>
        </w:rPr>
        <w:t>with name tags should be worn</w:t>
      </w:r>
    </w:p>
    <w:p w:rsidR="00913501" w:rsidRPr="00913501" w:rsidRDefault="00913501" w:rsidP="00913501">
      <w:pPr>
        <w:pStyle w:val="ListParagraph"/>
        <w:numPr>
          <w:ilvl w:val="1"/>
          <w:numId w:val="127"/>
        </w:numPr>
        <w:tabs>
          <w:tab w:val="left" w:pos="2970"/>
        </w:tabs>
        <w:spacing w:after="0" w:line="360" w:lineRule="auto"/>
        <w:jc w:val="both"/>
        <w:rPr>
          <w:rFonts w:cstheme="minorHAnsi"/>
          <w:sz w:val="24"/>
        </w:rPr>
      </w:pPr>
      <w:r w:rsidRPr="00913501">
        <w:rPr>
          <w:rFonts w:cstheme="minorHAnsi"/>
          <w:sz w:val="24"/>
        </w:rPr>
        <w:lastRenderedPageBreak/>
        <w:t>Students failing to meet the department standards will not be</w:t>
      </w:r>
      <w:r w:rsidR="007D750E">
        <w:rPr>
          <w:rFonts w:cstheme="minorHAnsi"/>
          <w:sz w:val="24"/>
        </w:rPr>
        <w:t xml:space="preserve"> permitted to work in the department</w:t>
      </w:r>
    </w:p>
    <w:p w:rsidR="00913501" w:rsidRPr="00913501" w:rsidRDefault="007D750E" w:rsidP="00913501">
      <w:pPr>
        <w:pStyle w:val="ListParagraph"/>
        <w:numPr>
          <w:ilvl w:val="0"/>
          <w:numId w:val="127"/>
        </w:numPr>
        <w:tabs>
          <w:tab w:val="left" w:pos="2970"/>
        </w:tabs>
        <w:spacing w:after="0" w:line="360" w:lineRule="auto"/>
        <w:jc w:val="both"/>
        <w:rPr>
          <w:rFonts w:cstheme="minorHAnsi"/>
          <w:sz w:val="24"/>
        </w:rPr>
      </w:pPr>
      <w:r>
        <w:rPr>
          <w:rFonts w:cstheme="minorHAnsi"/>
          <w:sz w:val="24"/>
        </w:rPr>
        <w:t>Clinical supervisors will assign patients of suitable difficulty level</w:t>
      </w:r>
      <w:r w:rsidR="00913501" w:rsidRPr="00913501">
        <w:rPr>
          <w:rFonts w:cstheme="minorHAnsi"/>
          <w:sz w:val="24"/>
        </w:rPr>
        <w:t xml:space="preserve"> </w:t>
      </w:r>
      <w:r>
        <w:rPr>
          <w:rFonts w:cstheme="minorHAnsi"/>
          <w:sz w:val="24"/>
        </w:rPr>
        <w:t>to each student who stands eligible</w:t>
      </w:r>
      <w:r w:rsidR="00913501" w:rsidRPr="00913501">
        <w:rPr>
          <w:rFonts w:cstheme="minorHAnsi"/>
          <w:sz w:val="24"/>
        </w:rPr>
        <w:t>.</w:t>
      </w:r>
    </w:p>
    <w:p w:rsidR="00913501" w:rsidRPr="00913501" w:rsidRDefault="00913501" w:rsidP="00913501">
      <w:pPr>
        <w:pStyle w:val="ListParagraph"/>
        <w:numPr>
          <w:ilvl w:val="0"/>
          <w:numId w:val="127"/>
        </w:numPr>
        <w:tabs>
          <w:tab w:val="left" w:pos="2970"/>
        </w:tabs>
        <w:spacing w:after="0" w:line="360" w:lineRule="auto"/>
        <w:jc w:val="both"/>
        <w:rPr>
          <w:rFonts w:cstheme="minorHAnsi"/>
          <w:sz w:val="24"/>
        </w:rPr>
      </w:pPr>
      <w:r w:rsidRPr="00913501">
        <w:rPr>
          <w:rFonts w:cstheme="minorHAnsi"/>
          <w:sz w:val="24"/>
        </w:rPr>
        <w:t>Student are required to</w:t>
      </w:r>
    </w:p>
    <w:p w:rsidR="00913501" w:rsidRPr="00913501" w:rsidRDefault="00913501" w:rsidP="00913501">
      <w:pPr>
        <w:pStyle w:val="ListParagraph"/>
        <w:numPr>
          <w:ilvl w:val="1"/>
          <w:numId w:val="127"/>
        </w:numPr>
        <w:tabs>
          <w:tab w:val="left" w:pos="2970"/>
        </w:tabs>
        <w:spacing w:after="0" w:line="360" w:lineRule="auto"/>
        <w:jc w:val="both"/>
        <w:rPr>
          <w:rFonts w:cstheme="minorHAnsi"/>
          <w:sz w:val="24"/>
        </w:rPr>
      </w:pPr>
      <w:r w:rsidRPr="00913501">
        <w:rPr>
          <w:rFonts w:cstheme="minorHAnsi"/>
          <w:sz w:val="24"/>
        </w:rPr>
        <w:t>Ensure presence of a completed medical history questionnaire in the record</w:t>
      </w:r>
    </w:p>
    <w:p w:rsidR="00913501" w:rsidRPr="00913501" w:rsidRDefault="00913501" w:rsidP="00913501">
      <w:pPr>
        <w:pStyle w:val="ListParagraph"/>
        <w:numPr>
          <w:ilvl w:val="1"/>
          <w:numId w:val="127"/>
        </w:numPr>
        <w:tabs>
          <w:tab w:val="left" w:pos="2970"/>
        </w:tabs>
        <w:spacing w:after="0" w:line="360" w:lineRule="auto"/>
        <w:jc w:val="both"/>
        <w:rPr>
          <w:rFonts w:cstheme="minorHAnsi"/>
          <w:sz w:val="24"/>
        </w:rPr>
      </w:pPr>
      <w:r w:rsidRPr="00913501">
        <w:rPr>
          <w:rFonts w:cstheme="minorHAnsi"/>
          <w:sz w:val="24"/>
        </w:rPr>
        <w:t>Review the patient’s medical history and dental problems</w:t>
      </w:r>
    </w:p>
    <w:p w:rsidR="00913501" w:rsidRPr="00913501" w:rsidRDefault="00913501" w:rsidP="00913501">
      <w:pPr>
        <w:pStyle w:val="ListParagraph"/>
        <w:numPr>
          <w:ilvl w:val="1"/>
          <w:numId w:val="127"/>
        </w:numPr>
        <w:tabs>
          <w:tab w:val="left" w:pos="2970"/>
        </w:tabs>
        <w:spacing w:after="0" w:line="360" w:lineRule="auto"/>
        <w:jc w:val="both"/>
        <w:rPr>
          <w:rFonts w:cstheme="minorHAnsi"/>
          <w:sz w:val="24"/>
        </w:rPr>
      </w:pPr>
      <w:r w:rsidRPr="00913501">
        <w:rPr>
          <w:rFonts w:cstheme="minorHAnsi"/>
          <w:sz w:val="24"/>
        </w:rPr>
        <w:t>Perform brief head &amp; neck and an oral examination</w:t>
      </w:r>
    </w:p>
    <w:p w:rsidR="00913501" w:rsidRPr="00913501" w:rsidRDefault="00913501" w:rsidP="00913501">
      <w:pPr>
        <w:pStyle w:val="ListParagraph"/>
        <w:numPr>
          <w:ilvl w:val="1"/>
          <w:numId w:val="127"/>
        </w:numPr>
        <w:tabs>
          <w:tab w:val="left" w:pos="2970"/>
        </w:tabs>
        <w:spacing w:after="0" w:line="360" w:lineRule="auto"/>
        <w:jc w:val="both"/>
        <w:rPr>
          <w:rFonts w:cstheme="minorHAnsi"/>
          <w:sz w:val="24"/>
        </w:rPr>
      </w:pPr>
      <w:r w:rsidRPr="00913501">
        <w:rPr>
          <w:rFonts w:cstheme="minorHAnsi"/>
          <w:sz w:val="24"/>
        </w:rPr>
        <w:t>Record vital signs including BP and pulse</w:t>
      </w:r>
    </w:p>
    <w:p w:rsidR="00913501" w:rsidRPr="00913501" w:rsidRDefault="007D750E" w:rsidP="00913501">
      <w:pPr>
        <w:pStyle w:val="ListParagraph"/>
        <w:numPr>
          <w:ilvl w:val="1"/>
          <w:numId w:val="127"/>
        </w:numPr>
        <w:tabs>
          <w:tab w:val="left" w:pos="2970"/>
        </w:tabs>
        <w:spacing w:after="0" w:line="360" w:lineRule="auto"/>
        <w:jc w:val="both"/>
        <w:rPr>
          <w:rFonts w:cstheme="minorHAnsi"/>
          <w:sz w:val="24"/>
        </w:rPr>
      </w:pPr>
      <w:r>
        <w:rPr>
          <w:rFonts w:cstheme="minorHAnsi"/>
          <w:sz w:val="24"/>
        </w:rPr>
        <w:t>Review</w:t>
      </w:r>
      <w:r w:rsidR="00913501" w:rsidRPr="00913501">
        <w:rPr>
          <w:rFonts w:cstheme="minorHAnsi"/>
          <w:sz w:val="24"/>
        </w:rPr>
        <w:t xml:space="preserve"> </w:t>
      </w:r>
      <w:r>
        <w:rPr>
          <w:rFonts w:cstheme="minorHAnsi"/>
          <w:sz w:val="24"/>
        </w:rPr>
        <w:t>radiographs, if already done</w:t>
      </w:r>
      <w:r w:rsidR="00793C60">
        <w:rPr>
          <w:rFonts w:cstheme="minorHAnsi"/>
          <w:sz w:val="24"/>
        </w:rPr>
        <w:t>.</w:t>
      </w:r>
    </w:p>
    <w:p w:rsidR="00913501" w:rsidRPr="00913501" w:rsidRDefault="00793C60" w:rsidP="00913501">
      <w:pPr>
        <w:pStyle w:val="ListParagraph"/>
        <w:numPr>
          <w:ilvl w:val="1"/>
          <w:numId w:val="127"/>
        </w:numPr>
        <w:tabs>
          <w:tab w:val="left" w:pos="2970"/>
        </w:tabs>
        <w:spacing w:after="0" w:line="360" w:lineRule="auto"/>
        <w:jc w:val="both"/>
        <w:rPr>
          <w:rFonts w:cstheme="minorHAnsi"/>
          <w:sz w:val="24"/>
        </w:rPr>
      </w:pPr>
      <w:r>
        <w:rPr>
          <w:rFonts w:cstheme="minorHAnsi"/>
          <w:sz w:val="24"/>
        </w:rPr>
        <w:t>Make a diagnosis</w:t>
      </w:r>
      <w:r w:rsidR="00913501" w:rsidRPr="00913501">
        <w:rPr>
          <w:rFonts w:cstheme="minorHAnsi"/>
          <w:sz w:val="24"/>
        </w:rPr>
        <w:t xml:space="preserve"> and carve out a treatment plan</w:t>
      </w:r>
    </w:p>
    <w:p w:rsidR="00913501" w:rsidRPr="00913501" w:rsidRDefault="00913501" w:rsidP="00913501">
      <w:pPr>
        <w:pStyle w:val="ListParagraph"/>
        <w:numPr>
          <w:ilvl w:val="1"/>
          <w:numId w:val="127"/>
        </w:numPr>
        <w:tabs>
          <w:tab w:val="left" w:pos="2970"/>
        </w:tabs>
        <w:spacing w:after="0" w:line="360" w:lineRule="auto"/>
        <w:jc w:val="both"/>
        <w:rPr>
          <w:rFonts w:cstheme="minorHAnsi"/>
          <w:sz w:val="24"/>
        </w:rPr>
      </w:pPr>
      <w:r w:rsidRPr="00913501">
        <w:rPr>
          <w:rFonts w:cstheme="minorHAnsi"/>
          <w:sz w:val="24"/>
        </w:rPr>
        <w:t xml:space="preserve">Clearly state the tooth / teeth to be extracted </w:t>
      </w:r>
      <w:r w:rsidR="00793C60">
        <w:rPr>
          <w:rFonts w:cstheme="minorHAnsi"/>
          <w:sz w:val="24"/>
        </w:rPr>
        <w:t>on that specific visit by them</w:t>
      </w:r>
    </w:p>
    <w:p w:rsidR="00913501" w:rsidRPr="00913501" w:rsidRDefault="00913501" w:rsidP="00913501">
      <w:pPr>
        <w:pStyle w:val="ListParagraph"/>
        <w:numPr>
          <w:ilvl w:val="1"/>
          <w:numId w:val="127"/>
        </w:numPr>
        <w:tabs>
          <w:tab w:val="left" w:pos="2970"/>
        </w:tabs>
        <w:spacing w:after="0" w:line="360" w:lineRule="auto"/>
        <w:jc w:val="both"/>
        <w:rPr>
          <w:rFonts w:cstheme="minorHAnsi"/>
          <w:sz w:val="24"/>
        </w:rPr>
      </w:pPr>
      <w:r w:rsidRPr="00913501">
        <w:rPr>
          <w:rFonts w:cstheme="minorHAnsi"/>
          <w:sz w:val="24"/>
        </w:rPr>
        <w:t>Obtain a signed consent form for anesthesia and the procedure</w:t>
      </w:r>
      <w:r w:rsidR="00793C60">
        <w:rPr>
          <w:rFonts w:cstheme="minorHAnsi"/>
          <w:sz w:val="24"/>
        </w:rPr>
        <w:t xml:space="preserve"> on departmental register &amp; their logbooks</w:t>
      </w:r>
    </w:p>
    <w:p w:rsidR="00913501" w:rsidRPr="00913501" w:rsidRDefault="00913501" w:rsidP="00913501">
      <w:pPr>
        <w:pStyle w:val="ListParagraph"/>
        <w:numPr>
          <w:ilvl w:val="1"/>
          <w:numId w:val="127"/>
        </w:numPr>
        <w:tabs>
          <w:tab w:val="left" w:pos="2970"/>
        </w:tabs>
        <w:spacing w:after="0" w:line="360" w:lineRule="auto"/>
        <w:jc w:val="both"/>
        <w:rPr>
          <w:rFonts w:cstheme="minorHAnsi"/>
          <w:sz w:val="24"/>
        </w:rPr>
      </w:pPr>
      <w:r w:rsidRPr="00913501">
        <w:rPr>
          <w:rFonts w:cstheme="minorHAnsi"/>
          <w:sz w:val="24"/>
        </w:rPr>
        <w:t xml:space="preserve">Perform all procedures under </w:t>
      </w:r>
      <w:r w:rsidR="00793C60">
        <w:rPr>
          <w:rFonts w:cstheme="minorHAnsi"/>
          <w:sz w:val="24"/>
        </w:rPr>
        <w:t xml:space="preserve">direct </w:t>
      </w:r>
      <w:r w:rsidRPr="00913501">
        <w:rPr>
          <w:rFonts w:cstheme="minorHAnsi"/>
          <w:sz w:val="24"/>
        </w:rPr>
        <w:t>supervision</w:t>
      </w:r>
    </w:p>
    <w:p w:rsidR="00913501" w:rsidRPr="00913501" w:rsidRDefault="00913501" w:rsidP="00913501">
      <w:pPr>
        <w:pStyle w:val="ListParagraph"/>
        <w:numPr>
          <w:ilvl w:val="1"/>
          <w:numId w:val="127"/>
        </w:numPr>
        <w:tabs>
          <w:tab w:val="left" w:pos="2970"/>
        </w:tabs>
        <w:spacing w:after="0" w:line="360" w:lineRule="auto"/>
        <w:jc w:val="both"/>
        <w:rPr>
          <w:rFonts w:cstheme="minorHAnsi"/>
          <w:sz w:val="24"/>
        </w:rPr>
      </w:pPr>
      <w:r w:rsidRPr="00913501">
        <w:rPr>
          <w:rFonts w:cstheme="minorHAnsi"/>
          <w:sz w:val="24"/>
        </w:rPr>
        <w:t>Give appropriate verbal and written instructions for post-operative care</w:t>
      </w:r>
    </w:p>
    <w:p w:rsidR="00913501" w:rsidRPr="00913501" w:rsidRDefault="00913501" w:rsidP="00913501">
      <w:pPr>
        <w:pStyle w:val="ListParagraph"/>
        <w:numPr>
          <w:ilvl w:val="1"/>
          <w:numId w:val="127"/>
        </w:numPr>
        <w:tabs>
          <w:tab w:val="left" w:pos="2970"/>
        </w:tabs>
        <w:spacing w:after="0" w:line="360" w:lineRule="auto"/>
        <w:jc w:val="both"/>
        <w:rPr>
          <w:rFonts w:cstheme="minorHAnsi"/>
          <w:sz w:val="24"/>
        </w:rPr>
      </w:pPr>
      <w:r w:rsidRPr="00913501">
        <w:rPr>
          <w:rFonts w:cstheme="minorHAnsi"/>
          <w:sz w:val="24"/>
        </w:rPr>
        <w:t>Write</w:t>
      </w:r>
      <w:r w:rsidR="00793C60">
        <w:rPr>
          <w:rFonts w:cstheme="minorHAnsi"/>
          <w:sz w:val="24"/>
        </w:rPr>
        <w:t xml:space="preserve"> an </w:t>
      </w:r>
      <w:r w:rsidRPr="00913501">
        <w:rPr>
          <w:rFonts w:cstheme="minorHAnsi"/>
          <w:sz w:val="24"/>
        </w:rPr>
        <w:t>appropriate prescription for pain control</w:t>
      </w:r>
    </w:p>
    <w:p w:rsidR="00913501" w:rsidRPr="00913501" w:rsidRDefault="00913501" w:rsidP="00913501">
      <w:pPr>
        <w:pStyle w:val="ListParagraph"/>
        <w:numPr>
          <w:ilvl w:val="1"/>
          <w:numId w:val="127"/>
        </w:numPr>
        <w:tabs>
          <w:tab w:val="left" w:pos="2970"/>
        </w:tabs>
        <w:spacing w:after="0" w:line="360" w:lineRule="auto"/>
        <w:jc w:val="both"/>
        <w:rPr>
          <w:rFonts w:cstheme="minorHAnsi"/>
          <w:sz w:val="24"/>
        </w:rPr>
      </w:pPr>
      <w:r w:rsidRPr="00913501">
        <w:rPr>
          <w:rFonts w:cstheme="minorHAnsi"/>
          <w:sz w:val="24"/>
        </w:rPr>
        <w:t>Record the treatment done and sign the patient record</w:t>
      </w:r>
    </w:p>
    <w:p w:rsidR="00913501" w:rsidRPr="00913501" w:rsidRDefault="00913501" w:rsidP="00913501">
      <w:pPr>
        <w:pStyle w:val="ListParagraph"/>
        <w:numPr>
          <w:ilvl w:val="1"/>
          <w:numId w:val="127"/>
        </w:numPr>
        <w:tabs>
          <w:tab w:val="left" w:pos="2970"/>
        </w:tabs>
        <w:spacing w:after="0" w:line="360" w:lineRule="auto"/>
        <w:jc w:val="both"/>
        <w:rPr>
          <w:rFonts w:cstheme="minorHAnsi"/>
          <w:sz w:val="24"/>
        </w:rPr>
      </w:pPr>
      <w:r w:rsidRPr="00913501">
        <w:rPr>
          <w:rFonts w:cstheme="minorHAnsi"/>
          <w:sz w:val="24"/>
        </w:rPr>
        <w:t>Get supervisor’s signature on the record</w:t>
      </w:r>
    </w:p>
    <w:p w:rsidR="00913501" w:rsidRPr="00913501" w:rsidRDefault="00913501" w:rsidP="00913501">
      <w:pPr>
        <w:pStyle w:val="ListParagraph"/>
        <w:numPr>
          <w:ilvl w:val="0"/>
          <w:numId w:val="127"/>
        </w:numPr>
        <w:tabs>
          <w:tab w:val="left" w:pos="2970"/>
        </w:tabs>
        <w:spacing w:after="0" w:line="360" w:lineRule="auto"/>
        <w:jc w:val="both"/>
        <w:rPr>
          <w:rFonts w:cstheme="minorHAnsi"/>
          <w:sz w:val="24"/>
        </w:rPr>
      </w:pPr>
      <w:r w:rsidRPr="00913501">
        <w:rPr>
          <w:rFonts w:cstheme="minorHAnsi"/>
          <w:sz w:val="24"/>
        </w:rPr>
        <w:t xml:space="preserve">Students </w:t>
      </w:r>
      <w:r w:rsidR="00CD710D">
        <w:rPr>
          <w:rFonts w:cstheme="minorHAnsi"/>
          <w:sz w:val="24"/>
        </w:rPr>
        <w:t>are supposed to</w:t>
      </w:r>
      <w:r w:rsidRPr="00913501">
        <w:rPr>
          <w:rFonts w:cstheme="minorHAnsi"/>
          <w:sz w:val="24"/>
        </w:rPr>
        <w:t xml:space="preserve"> exercise a degree of sensitivity while observing surgical procedures. Extraneous conversations and comments regarding the surgery being performed, may accentuate an already anxious situation for the patient.</w:t>
      </w:r>
    </w:p>
    <w:p w:rsidR="00CD710D" w:rsidRPr="00913501" w:rsidRDefault="00CD710D" w:rsidP="00CD710D">
      <w:pPr>
        <w:pStyle w:val="ListParagraph"/>
        <w:numPr>
          <w:ilvl w:val="0"/>
          <w:numId w:val="127"/>
        </w:numPr>
        <w:tabs>
          <w:tab w:val="left" w:pos="2970"/>
        </w:tabs>
        <w:spacing w:after="0" w:line="360" w:lineRule="auto"/>
        <w:jc w:val="both"/>
        <w:rPr>
          <w:rFonts w:cstheme="minorHAnsi"/>
          <w:sz w:val="24"/>
          <w:szCs w:val="24"/>
        </w:rPr>
      </w:pPr>
      <w:r w:rsidRPr="00913501">
        <w:rPr>
          <w:rFonts w:cstheme="minorHAnsi"/>
          <w:sz w:val="24"/>
          <w:szCs w:val="24"/>
        </w:rPr>
        <w:t>Principles of a-sepsis are to be adhered to at all possible levels.</w:t>
      </w:r>
    </w:p>
    <w:p w:rsidR="00CD710D" w:rsidRPr="00913501" w:rsidRDefault="00CD710D" w:rsidP="00CD710D">
      <w:pPr>
        <w:pStyle w:val="ListParagraph"/>
        <w:numPr>
          <w:ilvl w:val="1"/>
          <w:numId w:val="127"/>
        </w:numPr>
        <w:tabs>
          <w:tab w:val="left" w:pos="2970"/>
        </w:tabs>
        <w:spacing w:after="0" w:line="360" w:lineRule="auto"/>
        <w:jc w:val="both"/>
        <w:rPr>
          <w:rFonts w:cstheme="minorHAnsi"/>
          <w:sz w:val="24"/>
          <w:szCs w:val="24"/>
        </w:rPr>
      </w:pPr>
      <w:r w:rsidRPr="00913501">
        <w:rPr>
          <w:rFonts w:cstheme="minorHAnsi"/>
          <w:sz w:val="24"/>
          <w:szCs w:val="24"/>
        </w:rPr>
        <w:t xml:space="preserve">Rings and wrist watches should </w:t>
      </w:r>
      <w:r w:rsidRPr="00D33CCD">
        <w:rPr>
          <w:rFonts w:cstheme="minorHAnsi"/>
          <w:sz w:val="24"/>
          <w:szCs w:val="24"/>
          <w:u w:val="single"/>
        </w:rPr>
        <w:t>not</w:t>
      </w:r>
      <w:r w:rsidRPr="00913501">
        <w:rPr>
          <w:rFonts w:cstheme="minorHAnsi"/>
          <w:sz w:val="24"/>
          <w:szCs w:val="24"/>
        </w:rPr>
        <w:t xml:space="preserve"> be worn during procedures</w:t>
      </w:r>
    </w:p>
    <w:p w:rsidR="00CD710D" w:rsidRPr="00913501" w:rsidRDefault="00CD710D" w:rsidP="00CD710D">
      <w:pPr>
        <w:pStyle w:val="ListParagraph"/>
        <w:numPr>
          <w:ilvl w:val="1"/>
          <w:numId w:val="127"/>
        </w:numPr>
        <w:tabs>
          <w:tab w:val="left" w:pos="2970"/>
        </w:tabs>
        <w:spacing w:after="0" w:line="360" w:lineRule="auto"/>
        <w:jc w:val="both"/>
        <w:rPr>
          <w:rFonts w:cstheme="minorHAnsi"/>
          <w:sz w:val="24"/>
          <w:szCs w:val="24"/>
        </w:rPr>
      </w:pPr>
      <w:r w:rsidRPr="00913501">
        <w:rPr>
          <w:rFonts w:cstheme="minorHAnsi"/>
          <w:sz w:val="24"/>
          <w:szCs w:val="24"/>
        </w:rPr>
        <w:t>Wearing of surgical masks, gloves, eye protection &amp; surgical gown during examination and surgery is mandatory</w:t>
      </w:r>
    </w:p>
    <w:p w:rsidR="00CD710D" w:rsidRPr="00913501" w:rsidRDefault="00CD710D" w:rsidP="00CD710D">
      <w:pPr>
        <w:pStyle w:val="ListParagraph"/>
        <w:numPr>
          <w:ilvl w:val="1"/>
          <w:numId w:val="127"/>
        </w:numPr>
        <w:tabs>
          <w:tab w:val="left" w:pos="2970"/>
        </w:tabs>
        <w:spacing w:after="0" w:line="360" w:lineRule="auto"/>
        <w:jc w:val="both"/>
        <w:rPr>
          <w:rFonts w:cstheme="minorHAnsi"/>
          <w:sz w:val="24"/>
          <w:szCs w:val="24"/>
        </w:rPr>
      </w:pPr>
      <w:r w:rsidRPr="00913501">
        <w:rPr>
          <w:rFonts w:cstheme="minorHAnsi"/>
          <w:sz w:val="24"/>
          <w:szCs w:val="24"/>
        </w:rPr>
        <w:t>Used instruments should be returned to the sterilization room by the operator him / herself</w:t>
      </w:r>
      <w:r>
        <w:rPr>
          <w:rFonts w:cstheme="minorHAnsi"/>
          <w:sz w:val="24"/>
          <w:szCs w:val="24"/>
        </w:rPr>
        <w:t>.</w:t>
      </w:r>
    </w:p>
    <w:p w:rsidR="00CD710D" w:rsidRPr="00913501" w:rsidRDefault="00CD710D" w:rsidP="00CD710D">
      <w:pPr>
        <w:pStyle w:val="ListParagraph"/>
        <w:numPr>
          <w:ilvl w:val="0"/>
          <w:numId w:val="127"/>
        </w:numPr>
        <w:tabs>
          <w:tab w:val="left" w:pos="2970"/>
        </w:tabs>
        <w:spacing w:after="0" w:line="360" w:lineRule="auto"/>
        <w:jc w:val="both"/>
        <w:rPr>
          <w:rFonts w:cstheme="minorHAnsi"/>
          <w:sz w:val="24"/>
          <w:szCs w:val="24"/>
        </w:rPr>
      </w:pPr>
      <w:r w:rsidRPr="00913501">
        <w:rPr>
          <w:rFonts w:cstheme="minorHAnsi"/>
          <w:sz w:val="24"/>
          <w:szCs w:val="24"/>
        </w:rPr>
        <w:lastRenderedPageBreak/>
        <w:t>Sitting on the dental chairs and table counters is not allowed in the Oral and Maxillofacial surgery department</w:t>
      </w:r>
      <w:r>
        <w:rPr>
          <w:rFonts w:cstheme="minorHAnsi"/>
          <w:sz w:val="24"/>
          <w:szCs w:val="24"/>
        </w:rPr>
        <w:t>.</w:t>
      </w:r>
    </w:p>
    <w:p w:rsidR="00CD710D" w:rsidRPr="00913501" w:rsidRDefault="00CD710D" w:rsidP="00CD710D">
      <w:pPr>
        <w:pStyle w:val="ListParagraph"/>
        <w:numPr>
          <w:ilvl w:val="0"/>
          <w:numId w:val="127"/>
        </w:numPr>
        <w:tabs>
          <w:tab w:val="left" w:pos="2970"/>
        </w:tabs>
        <w:spacing w:after="0" w:line="360" w:lineRule="auto"/>
        <w:jc w:val="both"/>
        <w:rPr>
          <w:rFonts w:cstheme="minorHAnsi"/>
          <w:sz w:val="24"/>
          <w:szCs w:val="24"/>
        </w:rPr>
      </w:pPr>
      <w:r>
        <w:rPr>
          <w:rFonts w:cstheme="minorHAnsi"/>
          <w:sz w:val="24"/>
          <w:szCs w:val="24"/>
        </w:rPr>
        <w:t>Students</w:t>
      </w:r>
      <w:r w:rsidRPr="00913501">
        <w:rPr>
          <w:rFonts w:cstheme="minorHAnsi"/>
          <w:sz w:val="24"/>
          <w:szCs w:val="24"/>
        </w:rPr>
        <w:t xml:space="preserve"> who have completed their clinical rotations in the department, will not be allotted patients until </w:t>
      </w:r>
      <w:r>
        <w:rPr>
          <w:rFonts w:cstheme="minorHAnsi"/>
          <w:sz w:val="24"/>
          <w:szCs w:val="24"/>
        </w:rPr>
        <w:t xml:space="preserve">specifically </w:t>
      </w:r>
      <w:r w:rsidRPr="00913501">
        <w:rPr>
          <w:rFonts w:cstheme="minorHAnsi"/>
          <w:sz w:val="24"/>
          <w:szCs w:val="24"/>
        </w:rPr>
        <w:t>permitted by the head of department.</w:t>
      </w:r>
    </w:p>
    <w:p w:rsidR="00913501" w:rsidRDefault="00913501" w:rsidP="008C4C34">
      <w:pPr>
        <w:tabs>
          <w:tab w:val="left" w:pos="2970"/>
        </w:tabs>
        <w:spacing w:after="0" w:line="360" w:lineRule="auto"/>
        <w:jc w:val="both"/>
        <w:rPr>
          <w:rFonts w:cstheme="minorHAnsi"/>
        </w:rPr>
      </w:pPr>
    </w:p>
    <w:p w:rsidR="00913501" w:rsidRPr="008C4C34" w:rsidRDefault="003E0C42" w:rsidP="00415903">
      <w:pPr>
        <w:pStyle w:val="ListParagraph"/>
        <w:numPr>
          <w:ilvl w:val="0"/>
          <w:numId w:val="112"/>
        </w:numPr>
        <w:tabs>
          <w:tab w:val="left" w:pos="2970"/>
        </w:tabs>
        <w:spacing w:after="0" w:line="360" w:lineRule="auto"/>
        <w:jc w:val="both"/>
        <w:rPr>
          <w:rFonts w:cstheme="minorHAnsi"/>
          <w:b/>
          <w:sz w:val="28"/>
        </w:rPr>
      </w:pPr>
      <w:r>
        <w:rPr>
          <w:rFonts w:cstheme="minorHAnsi"/>
          <w:b/>
          <w:sz w:val="28"/>
        </w:rPr>
        <w:t xml:space="preserve">CLINICAL </w:t>
      </w:r>
      <w:r w:rsidR="00913501" w:rsidRPr="008C4C34">
        <w:rPr>
          <w:rFonts w:cstheme="minorHAnsi"/>
          <w:b/>
          <w:sz w:val="28"/>
        </w:rPr>
        <w:t>ATTENDENCE</w:t>
      </w:r>
      <w:r w:rsidR="00CD710D">
        <w:rPr>
          <w:rFonts w:cstheme="minorHAnsi"/>
          <w:b/>
          <w:sz w:val="28"/>
        </w:rPr>
        <w:t xml:space="preserve"> RECORD</w:t>
      </w:r>
      <w:r w:rsidR="00913501" w:rsidRPr="008C4C34">
        <w:rPr>
          <w:rFonts w:cstheme="minorHAnsi"/>
          <w:b/>
          <w:sz w:val="28"/>
        </w:rPr>
        <w:t>:</w:t>
      </w:r>
    </w:p>
    <w:p w:rsidR="00913501" w:rsidRPr="008C4C34" w:rsidRDefault="00913501" w:rsidP="008C4C34">
      <w:pPr>
        <w:pStyle w:val="ListParagraph"/>
        <w:numPr>
          <w:ilvl w:val="0"/>
          <w:numId w:val="129"/>
        </w:numPr>
        <w:tabs>
          <w:tab w:val="left" w:pos="2970"/>
        </w:tabs>
        <w:spacing w:after="0" w:line="360" w:lineRule="auto"/>
        <w:jc w:val="both"/>
        <w:rPr>
          <w:rFonts w:cstheme="minorHAnsi"/>
          <w:sz w:val="24"/>
        </w:rPr>
      </w:pPr>
      <w:r w:rsidRPr="008C4C34">
        <w:rPr>
          <w:rFonts w:cstheme="minorHAnsi"/>
          <w:sz w:val="24"/>
        </w:rPr>
        <w:t>Daily attendance is update</w:t>
      </w:r>
      <w:r w:rsidR="00E67AEB">
        <w:rPr>
          <w:rFonts w:cstheme="minorHAnsi"/>
          <w:sz w:val="24"/>
        </w:rPr>
        <w:t>d by the respective in-charge /</w:t>
      </w:r>
      <w:r w:rsidRPr="008C4C34">
        <w:rPr>
          <w:rFonts w:cstheme="minorHAnsi"/>
          <w:sz w:val="24"/>
        </w:rPr>
        <w:t xml:space="preserve"> supervisor.</w:t>
      </w:r>
    </w:p>
    <w:p w:rsidR="00913501" w:rsidRPr="008C4C34" w:rsidRDefault="00913501" w:rsidP="008C4C34">
      <w:pPr>
        <w:pStyle w:val="ListParagraph"/>
        <w:numPr>
          <w:ilvl w:val="0"/>
          <w:numId w:val="129"/>
        </w:numPr>
        <w:tabs>
          <w:tab w:val="left" w:pos="2970"/>
        </w:tabs>
        <w:spacing w:after="0" w:line="360" w:lineRule="auto"/>
        <w:jc w:val="both"/>
        <w:rPr>
          <w:rFonts w:cstheme="minorHAnsi"/>
          <w:sz w:val="24"/>
        </w:rPr>
      </w:pPr>
      <w:r w:rsidRPr="008C4C34">
        <w:rPr>
          <w:rFonts w:cstheme="minorHAnsi"/>
          <w:sz w:val="24"/>
        </w:rPr>
        <w:t xml:space="preserve">Students are directed to follow their working schedule </w:t>
      </w:r>
      <w:r w:rsidR="00E67AEB">
        <w:rPr>
          <w:rFonts w:cstheme="minorHAnsi"/>
          <w:sz w:val="24"/>
        </w:rPr>
        <w:t>/</w:t>
      </w:r>
      <w:r w:rsidRPr="008C4C34">
        <w:rPr>
          <w:rFonts w:cstheme="minorHAnsi"/>
          <w:sz w:val="24"/>
        </w:rPr>
        <w:t xml:space="preserve"> roster.</w:t>
      </w:r>
    </w:p>
    <w:p w:rsidR="00913501" w:rsidRPr="008C4C34" w:rsidRDefault="00913501" w:rsidP="008C4C34">
      <w:pPr>
        <w:pStyle w:val="ListParagraph"/>
        <w:numPr>
          <w:ilvl w:val="1"/>
          <w:numId w:val="129"/>
        </w:numPr>
        <w:tabs>
          <w:tab w:val="left" w:pos="2970"/>
        </w:tabs>
        <w:spacing w:after="0" w:line="360" w:lineRule="auto"/>
        <w:jc w:val="both"/>
        <w:rPr>
          <w:rFonts w:cstheme="minorHAnsi"/>
          <w:sz w:val="24"/>
        </w:rPr>
      </w:pPr>
      <w:r w:rsidRPr="008C4C34">
        <w:rPr>
          <w:rFonts w:cstheme="minorHAnsi"/>
          <w:sz w:val="24"/>
        </w:rPr>
        <w:t>They are not allowed to leave the department without prior information</w:t>
      </w:r>
    </w:p>
    <w:p w:rsidR="00913501" w:rsidRPr="008C4C34" w:rsidRDefault="00913501" w:rsidP="008C4C34">
      <w:pPr>
        <w:pStyle w:val="ListParagraph"/>
        <w:numPr>
          <w:ilvl w:val="1"/>
          <w:numId w:val="129"/>
        </w:numPr>
        <w:tabs>
          <w:tab w:val="left" w:pos="2970"/>
        </w:tabs>
        <w:spacing w:after="0" w:line="360" w:lineRule="auto"/>
        <w:jc w:val="both"/>
        <w:rPr>
          <w:rFonts w:cstheme="minorHAnsi"/>
          <w:sz w:val="24"/>
        </w:rPr>
      </w:pPr>
      <w:r w:rsidRPr="008C4C34">
        <w:rPr>
          <w:rFonts w:cstheme="minorHAnsi"/>
          <w:sz w:val="24"/>
        </w:rPr>
        <w:t>Repeated unexcused tardiness and absences will result in dismissal from the rotation</w:t>
      </w:r>
    </w:p>
    <w:p w:rsidR="00913501" w:rsidRDefault="00913501" w:rsidP="007D4FAF">
      <w:pPr>
        <w:spacing w:after="0" w:line="360" w:lineRule="auto"/>
        <w:jc w:val="both"/>
        <w:rPr>
          <w:rFonts w:cstheme="minorHAnsi"/>
          <w:sz w:val="28"/>
          <w:szCs w:val="24"/>
        </w:rPr>
      </w:pPr>
    </w:p>
    <w:p w:rsidR="005517A0" w:rsidRDefault="005517A0" w:rsidP="001C4E71">
      <w:pPr>
        <w:pStyle w:val="ListParagraph"/>
        <w:numPr>
          <w:ilvl w:val="0"/>
          <w:numId w:val="112"/>
        </w:numPr>
        <w:spacing w:after="0" w:line="360" w:lineRule="auto"/>
        <w:jc w:val="both"/>
        <w:rPr>
          <w:rFonts w:cstheme="minorHAnsi"/>
          <w:b/>
          <w:sz w:val="28"/>
          <w:szCs w:val="24"/>
        </w:rPr>
      </w:pPr>
      <w:r>
        <w:rPr>
          <w:rFonts w:cstheme="minorHAnsi"/>
          <w:b/>
          <w:sz w:val="28"/>
          <w:szCs w:val="24"/>
        </w:rPr>
        <w:t>EXAMINATION / ASSESSMENT PLANNER</w:t>
      </w:r>
    </w:p>
    <w:tbl>
      <w:tblPr>
        <w:tblStyle w:val="TableGrid"/>
        <w:tblW w:w="10432" w:type="dxa"/>
        <w:jc w:val="center"/>
        <w:tblLayout w:type="fixed"/>
        <w:tblLook w:val="04A0" w:firstRow="1" w:lastRow="0" w:firstColumn="1" w:lastColumn="0" w:noHBand="0" w:noVBand="1"/>
      </w:tblPr>
      <w:tblGrid>
        <w:gridCol w:w="637"/>
        <w:gridCol w:w="2563"/>
        <w:gridCol w:w="3025"/>
        <w:gridCol w:w="1602"/>
        <w:gridCol w:w="889"/>
        <w:gridCol w:w="889"/>
        <w:gridCol w:w="827"/>
      </w:tblGrid>
      <w:tr w:rsidR="002A6656" w:rsidRPr="002A6656" w:rsidTr="00FF47A5">
        <w:trPr>
          <w:trHeight w:val="679"/>
          <w:jc w:val="center"/>
        </w:trPr>
        <w:tc>
          <w:tcPr>
            <w:tcW w:w="637" w:type="dxa"/>
            <w:vAlign w:val="center"/>
          </w:tcPr>
          <w:p w:rsidR="002A6656" w:rsidRPr="002A6656" w:rsidRDefault="002A6656" w:rsidP="001F02BE">
            <w:pPr>
              <w:pStyle w:val="ListParagraph"/>
              <w:ind w:left="0"/>
              <w:jc w:val="center"/>
              <w:rPr>
                <w:rFonts w:cstheme="minorHAnsi"/>
                <w:b/>
                <w:sz w:val="24"/>
                <w:szCs w:val="24"/>
                <w:u w:val="single"/>
              </w:rPr>
            </w:pPr>
          </w:p>
        </w:tc>
        <w:tc>
          <w:tcPr>
            <w:tcW w:w="2563" w:type="dxa"/>
            <w:vAlign w:val="center"/>
          </w:tcPr>
          <w:p w:rsidR="002A6656" w:rsidRPr="002A6656" w:rsidRDefault="002A6656" w:rsidP="001F02BE">
            <w:pPr>
              <w:pStyle w:val="ListParagraph"/>
              <w:ind w:left="0"/>
              <w:jc w:val="center"/>
              <w:rPr>
                <w:rFonts w:cstheme="minorHAnsi"/>
                <w:b/>
                <w:sz w:val="24"/>
                <w:szCs w:val="24"/>
                <w:u w:val="single"/>
              </w:rPr>
            </w:pPr>
            <w:r w:rsidRPr="002A6656">
              <w:rPr>
                <w:rFonts w:cstheme="minorHAnsi"/>
                <w:b/>
                <w:sz w:val="24"/>
                <w:szCs w:val="24"/>
                <w:u w:val="single"/>
              </w:rPr>
              <w:t>TEST</w:t>
            </w:r>
          </w:p>
        </w:tc>
        <w:tc>
          <w:tcPr>
            <w:tcW w:w="3025" w:type="dxa"/>
            <w:vAlign w:val="center"/>
          </w:tcPr>
          <w:p w:rsidR="002A6656" w:rsidRPr="002A6656" w:rsidRDefault="002A6656" w:rsidP="001F02BE">
            <w:pPr>
              <w:pStyle w:val="ListParagraph"/>
              <w:ind w:left="0"/>
              <w:jc w:val="center"/>
              <w:rPr>
                <w:rFonts w:cstheme="minorHAnsi"/>
                <w:b/>
                <w:sz w:val="24"/>
                <w:szCs w:val="24"/>
                <w:u w:val="single"/>
              </w:rPr>
            </w:pPr>
            <w:r w:rsidRPr="002A6656">
              <w:rPr>
                <w:rFonts w:cstheme="minorHAnsi"/>
                <w:b/>
                <w:sz w:val="24"/>
                <w:szCs w:val="24"/>
                <w:u w:val="single"/>
              </w:rPr>
              <w:t>DATE / WEEK</w:t>
            </w:r>
          </w:p>
        </w:tc>
        <w:tc>
          <w:tcPr>
            <w:tcW w:w="1602" w:type="dxa"/>
            <w:vAlign w:val="center"/>
          </w:tcPr>
          <w:p w:rsidR="002A6656" w:rsidRPr="002A6656" w:rsidRDefault="002A6656" w:rsidP="002A6656">
            <w:pPr>
              <w:pStyle w:val="ListParagraph"/>
              <w:ind w:left="0"/>
              <w:jc w:val="center"/>
              <w:rPr>
                <w:rFonts w:cstheme="minorHAnsi"/>
                <w:b/>
                <w:sz w:val="24"/>
                <w:szCs w:val="24"/>
                <w:u w:val="single"/>
              </w:rPr>
            </w:pPr>
            <w:r w:rsidRPr="002A6656">
              <w:rPr>
                <w:rFonts w:cstheme="minorHAnsi"/>
                <w:b/>
                <w:sz w:val="24"/>
                <w:szCs w:val="24"/>
                <w:u w:val="single"/>
              </w:rPr>
              <w:t>EXAMINEE</w:t>
            </w:r>
          </w:p>
        </w:tc>
        <w:tc>
          <w:tcPr>
            <w:tcW w:w="2605" w:type="dxa"/>
            <w:gridSpan w:val="3"/>
            <w:vAlign w:val="center"/>
          </w:tcPr>
          <w:p w:rsidR="002A6656" w:rsidRPr="002A6656" w:rsidRDefault="002A6656" w:rsidP="001F02BE">
            <w:pPr>
              <w:pStyle w:val="ListParagraph"/>
              <w:ind w:left="0"/>
              <w:jc w:val="center"/>
              <w:rPr>
                <w:rFonts w:cstheme="minorHAnsi"/>
                <w:b/>
                <w:sz w:val="24"/>
                <w:szCs w:val="24"/>
                <w:u w:val="single"/>
              </w:rPr>
            </w:pPr>
            <w:r w:rsidRPr="002A6656">
              <w:rPr>
                <w:rFonts w:cstheme="minorHAnsi"/>
                <w:b/>
                <w:sz w:val="24"/>
                <w:szCs w:val="24"/>
                <w:u w:val="single"/>
              </w:rPr>
              <w:t>FORMAT</w:t>
            </w:r>
          </w:p>
        </w:tc>
      </w:tr>
      <w:tr w:rsidR="002A6656" w:rsidTr="00FF47A5">
        <w:trPr>
          <w:trHeight w:val="736"/>
          <w:jc w:val="center"/>
        </w:trPr>
        <w:tc>
          <w:tcPr>
            <w:tcW w:w="637" w:type="dxa"/>
            <w:vAlign w:val="center"/>
          </w:tcPr>
          <w:p w:rsidR="002A6656" w:rsidRPr="00D51A6B" w:rsidRDefault="002A6656" w:rsidP="001C4E71">
            <w:pPr>
              <w:pStyle w:val="ListParagraph"/>
              <w:numPr>
                <w:ilvl w:val="0"/>
                <w:numId w:val="113"/>
              </w:numPr>
              <w:ind w:left="247" w:right="1" w:hanging="270"/>
              <w:jc w:val="center"/>
              <w:rPr>
                <w:rFonts w:cstheme="minorHAnsi"/>
                <w:szCs w:val="24"/>
              </w:rPr>
            </w:pPr>
          </w:p>
        </w:tc>
        <w:tc>
          <w:tcPr>
            <w:tcW w:w="2563" w:type="dxa"/>
            <w:vAlign w:val="center"/>
          </w:tcPr>
          <w:p w:rsidR="002A6656" w:rsidRPr="00D51A6B" w:rsidRDefault="002A6656" w:rsidP="002A6656">
            <w:pPr>
              <w:pStyle w:val="ListParagraph"/>
              <w:ind w:left="0"/>
              <w:jc w:val="center"/>
              <w:rPr>
                <w:rFonts w:cstheme="minorHAnsi"/>
                <w:szCs w:val="24"/>
              </w:rPr>
            </w:pPr>
            <w:r>
              <w:rPr>
                <w:rFonts w:cstheme="minorHAnsi"/>
                <w:szCs w:val="24"/>
              </w:rPr>
              <w:t>QUALIFYING EXAM</w:t>
            </w:r>
          </w:p>
        </w:tc>
        <w:tc>
          <w:tcPr>
            <w:tcW w:w="3025" w:type="dxa"/>
            <w:vAlign w:val="center"/>
          </w:tcPr>
          <w:p w:rsidR="002A6656" w:rsidRDefault="002A6656" w:rsidP="002A6656">
            <w:pPr>
              <w:pStyle w:val="ListParagraph"/>
              <w:ind w:left="0"/>
              <w:jc w:val="center"/>
              <w:rPr>
                <w:rFonts w:cstheme="minorHAnsi"/>
                <w:szCs w:val="24"/>
              </w:rPr>
            </w:pPr>
            <w:r>
              <w:rPr>
                <w:rFonts w:cstheme="minorHAnsi"/>
                <w:szCs w:val="24"/>
              </w:rPr>
              <w:t>April 2023</w:t>
            </w:r>
          </w:p>
          <w:p w:rsidR="002A6656" w:rsidRPr="00D51A6B" w:rsidRDefault="002A6656" w:rsidP="002A6656">
            <w:pPr>
              <w:pStyle w:val="ListParagraph"/>
              <w:ind w:left="0"/>
              <w:jc w:val="center"/>
              <w:rPr>
                <w:rFonts w:cstheme="minorHAnsi"/>
                <w:szCs w:val="24"/>
              </w:rPr>
            </w:pPr>
            <w:r>
              <w:rPr>
                <w:rFonts w:cstheme="minorHAnsi"/>
                <w:szCs w:val="24"/>
              </w:rPr>
              <w:t>Week 4 of clinical rotation</w:t>
            </w:r>
          </w:p>
        </w:tc>
        <w:tc>
          <w:tcPr>
            <w:tcW w:w="1602" w:type="dxa"/>
            <w:vAlign w:val="center"/>
          </w:tcPr>
          <w:p w:rsidR="002A6656" w:rsidRPr="00D51A6B" w:rsidRDefault="002A6656" w:rsidP="002A6656">
            <w:pPr>
              <w:pStyle w:val="ListParagraph"/>
              <w:ind w:left="0"/>
              <w:jc w:val="center"/>
              <w:rPr>
                <w:rFonts w:cstheme="minorHAnsi"/>
                <w:szCs w:val="24"/>
              </w:rPr>
            </w:pPr>
            <w:r>
              <w:rPr>
                <w:rFonts w:cstheme="minorHAnsi"/>
                <w:szCs w:val="24"/>
              </w:rPr>
              <w:t>Batch E,F</w:t>
            </w:r>
          </w:p>
        </w:tc>
        <w:tc>
          <w:tcPr>
            <w:tcW w:w="889" w:type="dxa"/>
            <w:vAlign w:val="center"/>
          </w:tcPr>
          <w:p w:rsidR="002A6656" w:rsidRPr="00D51A6B" w:rsidRDefault="002A6656" w:rsidP="002A6656">
            <w:pPr>
              <w:pStyle w:val="ListParagraph"/>
              <w:ind w:left="0"/>
              <w:jc w:val="center"/>
              <w:rPr>
                <w:rFonts w:cstheme="minorHAnsi"/>
                <w:szCs w:val="24"/>
              </w:rPr>
            </w:pPr>
            <w:r>
              <w:rPr>
                <w:rFonts w:cstheme="minorHAnsi"/>
                <w:szCs w:val="24"/>
              </w:rPr>
              <w:t>SAQ</w:t>
            </w:r>
          </w:p>
        </w:tc>
        <w:tc>
          <w:tcPr>
            <w:tcW w:w="889" w:type="dxa"/>
            <w:vAlign w:val="center"/>
          </w:tcPr>
          <w:p w:rsidR="002A6656" w:rsidRPr="00D51A6B" w:rsidRDefault="002A6656" w:rsidP="002A6656">
            <w:pPr>
              <w:pStyle w:val="ListParagraph"/>
              <w:ind w:left="0"/>
              <w:jc w:val="center"/>
              <w:rPr>
                <w:rFonts w:cstheme="minorHAnsi"/>
                <w:szCs w:val="24"/>
              </w:rPr>
            </w:pPr>
            <w:r>
              <w:rPr>
                <w:rFonts w:cstheme="minorHAnsi"/>
                <w:szCs w:val="24"/>
              </w:rPr>
              <w:t>OSCE</w:t>
            </w:r>
          </w:p>
        </w:tc>
        <w:tc>
          <w:tcPr>
            <w:tcW w:w="826" w:type="dxa"/>
            <w:vAlign w:val="center"/>
          </w:tcPr>
          <w:p w:rsidR="002A6656" w:rsidRPr="00D51A6B" w:rsidRDefault="002A6656" w:rsidP="002A6656">
            <w:pPr>
              <w:pStyle w:val="ListParagraph"/>
              <w:ind w:left="0"/>
              <w:jc w:val="center"/>
              <w:rPr>
                <w:rFonts w:cstheme="minorHAnsi"/>
                <w:szCs w:val="24"/>
              </w:rPr>
            </w:pPr>
            <w:r>
              <w:rPr>
                <w:rFonts w:cstheme="minorHAnsi"/>
                <w:szCs w:val="24"/>
              </w:rPr>
              <w:t>VIVA</w:t>
            </w:r>
          </w:p>
        </w:tc>
      </w:tr>
      <w:tr w:rsidR="002A6656" w:rsidTr="00FF47A5">
        <w:trPr>
          <w:trHeight w:val="736"/>
          <w:jc w:val="center"/>
        </w:trPr>
        <w:tc>
          <w:tcPr>
            <w:tcW w:w="637" w:type="dxa"/>
            <w:vAlign w:val="center"/>
          </w:tcPr>
          <w:p w:rsidR="002A6656" w:rsidRPr="00D51A6B" w:rsidRDefault="002A6656" w:rsidP="001C4E71">
            <w:pPr>
              <w:pStyle w:val="ListParagraph"/>
              <w:numPr>
                <w:ilvl w:val="0"/>
                <w:numId w:val="113"/>
              </w:numPr>
              <w:ind w:left="247" w:right="1" w:hanging="270"/>
              <w:jc w:val="center"/>
              <w:rPr>
                <w:rFonts w:cstheme="minorHAnsi"/>
                <w:szCs w:val="24"/>
              </w:rPr>
            </w:pPr>
          </w:p>
        </w:tc>
        <w:tc>
          <w:tcPr>
            <w:tcW w:w="2563" w:type="dxa"/>
            <w:vAlign w:val="center"/>
          </w:tcPr>
          <w:p w:rsidR="002A6656" w:rsidRDefault="002A6656" w:rsidP="002A6656">
            <w:pPr>
              <w:jc w:val="center"/>
            </w:pPr>
            <w:r>
              <w:t>QUALIFYING EXAM</w:t>
            </w:r>
          </w:p>
        </w:tc>
        <w:tc>
          <w:tcPr>
            <w:tcW w:w="3025" w:type="dxa"/>
            <w:vAlign w:val="center"/>
          </w:tcPr>
          <w:p w:rsidR="002A6656" w:rsidRDefault="002A6656" w:rsidP="002A6656">
            <w:pPr>
              <w:jc w:val="center"/>
              <w:rPr>
                <w:rFonts w:cstheme="minorHAnsi"/>
                <w:szCs w:val="24"/>
              </w:rPr>
            </w:pPr>
            <w:r>
              <w:rPr>
                <w:rFonts w:cstheme="minorHAnsi"/>
                <w:szCs w:val="24"/>
              </w:rPr>
              <w:t>June 2023</w:t>
            </w:r>
          </w:p>
          <w:p w:rsidR="002A6656" w:rsidRDefault="002A6656" w:rsidP="002A6656">
            <w:pPr>
              <w:jc w:val="center"/>
            </w:pPr>
            <w:r w:rsidRPr="003B7E6D">
              <w:rPr>
                <w:rFonts w:cstheme="minorHAnsi"/>
                <w:szCs w:val="24"/>
              </w:rPr>
              <w:t>Week 4 of clinical rotation</w:t>
            </w:r>
          </w:p>
        </w:tc>
        <w:tc>
          <w:tcPr>
            <w:tcW w:w="1602" w:type="dxa"/>
            <w:vAlign w:val="center"/>
          </w:tcPr>
          <w:p w:rsidR="002A6656" w:rsidRPr="00D51A6B" w:rsidRDefault="002A6656" w:rsidP="002A6656">
            <w:pPr>
              <w:pStyle w:val="ListParagraph"/>
              <w:ind w:left="0"/>
              <w:jc w:val="center"/>
              <w:rPr>
                <w:rFonts w:cstheme="minorHAnsi"/>
                <w:szCs w:val="24"/>
              </w:rPr>
            </w:pPr>
            <w:r>
              <w:rPr>
                <w:rFonts w:cstheme="minorHAnsi"/>
                <w:szCs w:val="24"/>
              </w:rPr>
              <w:t>Batch C,D</w:t>
            </w:r>
          </w:p>
        </w:tc>
        <w:tc>
          <w:tcPr>
            <w:tcW w:w="889" w:type="dxa"/>
            <w:vAlign w:val="center"/>
          </w:tcPr>
          <w:p w:rsidR="002A6656" w:rsidRPr="00D51A6B" w:rsidRDefault="002A6656" w:rsidP="002A6656">
            <w:pPr>
              <w:pStyle w:val="ListParagraph"/>
              <w:ind w:left="0"/>
              <w:jc w:val="center"/>
              <w:rPr>
                <w:rFonts w:cstheme="minorHAnsi"/>
                <w:szCs w:val="24"/>
              </w:rPr>
            </w:pPr>
            <w:r>
              <w:rPr>
                <w:rFonts w:cstheme="minorHAnsi"/>
                <w:szCs w:val="24"/>
              </w:rPr>
              <w:t>SAQ</w:t>
            </w:r>
          </w:p>
        </w:tc>
        <w:tc>
          <w:tcPr>
            <w:tcW w:w="889" w:type="dxa"/>
            <w:vAlign w:val="center"/>
          </w:tcPr>
          <w:p w:rsidR="002A6656" w:rsidRPr="00D51A6B" w:rsidRDefault="002A6656" w:rsidP="002A6656">
            <w:pPr>
              <w:pStyle w:val="ListParagraph"/>
              <w:ind w:left="0"/>
              <w:jc w:val="center"/>
              <w:rPr>
                <w:rFonts w:cstheme="minorHAnsi"/>
                <w:szCs w:val="24"/>
              </w:rPr>
            </w:pPr>
            <w:r>
              <w:rPr>
                <w:rFonts w:cstheme="minorHAnsi"/>
                <w:szCs w:val="24"/>
              </w:rPr>
              <w:t>OSCE</w:t>
            </w:r>
          </w:p>
        </w:tc>
        <w:tc>
          <w:tcPr>
            <w:tcW w:w="826" w:type="dxa"/>
            <w:vAlign w:val="center"/>
          </w:tcPr>
          <w:p w:rsidR="002A6656" w:rsidRPr="00D51A6B" w:rsidRDefault="002A6656" w:rsidP="002A6656">
            <w:pPr>
              <w:pStyle w:val="ListParagraph"/>
              <w:ind w:left="0"/>
              <w:jc w:val="center"/>
              <w:rPr>
                <w:rFonts w:cstheme="minorHAnsi"/>
                <w:szCs w:val="24"/>
              </w:rPr>
            </w:pPr>
            <w:r>
              <w:rPr>
                <w:rFonts w:cstheme="minorHAnsi"/>
                <w:szCs w:val="24"/>
              </w:rPr>
              <w:t>VIVA</w:t>
            </w:r>
          </w:p>
        </w:tc>
      </w:tr>
      <w:tr w:rsidR="002A6656" w:rsidTr="00FF47A5">
        <w:trPr>
          <w:trHeight w:val="714"/>
          <w:jc w:val="center"/>
        </w:trPr>
        <w:tc>
          <w:tcPr>
            <w:tcW w:w="637" w:type="dxa"/>
            <w:vAlign w:val="center"/>
          </w:tcPr>
          <w:p w:rsidR="002A6656" w:rsidRPr="00D51A6B" w:rsidRDefault="002A6656" w:rsidP="001C4E71">
            <w:pPr>
              <w:pStyle w:val="ListParagraph"/>
              <w:numPr>
                <w:ilvl w:val="0"/>
                <w:numId w:val="113"/>
              </w:numPr>
              <w:ind w:left="247" w:right="1" w:hanging="270"/>
              <w:jc w:val="center"/>
              <w:rPr>
                <w:rFonts w:cstheme="minorHAnsi"/>
                <w:szCs w:val="24"/>
              </w:rPr>
            </w:pPr>
          </w:p>
        </w:tc>
        <w:tc>
          <w:tcPr>
            <w:tcW w:w="2563" w:type="dxa"/>
            <w:vAlign w:val="center"/>
          </w:tcPr>
          <w:p w:rsidR="002A6656" w:rsidRPr="00D51A6B" w:rsidRDefault="002A6656" w:rsidP="002A6656">
            <w:pPr>
              <w:pStyle w:val="ListParagraph"/>
              <w:ind w:left="0"/>
              <w:jc w:val="center"/>
              <w:rPr>
                <w:rFonts w:cstheme="minorHAnsi"/>
                <w:szCs w:val="24"/>
              </w:rPr>
            </w:pPr>
            <w:r>
              <w:rPr>
                <w:rFonts w:cstheme="minorHAnsi"/>
                <w:szCs w:val="24"/>
              </w:rPr>
              <w:t>QUALIFYING EXAM</w:t>
            </w:r>
          </w:p>
        </w:tc>
        <w:tc>
          <w:tcPr>
            <w:tcW w:w="3025" w:type="dxa"/>
            <w:vAlign w:val="center"/>
          </w:tcPr>
          <w:p w:rsidR="002A6656" w:rsidRDefault="002A6656" w:rsidP="002A6656">
            <w:pPr>
              <w:jc w:val="center"/>
              <w:rPr>
                <w:rFonts w:cstheme="minorHAnsi"/>
                <w:szCs w:val="24"/>
              </w:rPr>
            </w:pPr>
            <w:r>
              <w:rPr>
                <w:rFonts w:cstheme="minorHAnsi"/>
                <w:szCs w:val="24"/>
              </w:rPr>
              <w:t>Aug 2023</w:t>
            </w:r>
          </w:p>
          <w:p w:rsidR="002A6656" w:rsidRDefault="002A6656" w:rsidP="002A6656">
            <w:pPr>
              <w:jc w:val="center"/>
            </w:pPr>
            <w:r w:rsidRPr="003B7E6D">
              <w:rPr>
                <w:rFonts w:cstheme="minorHAnsi"/>
                <w:szCs w:val="24"/>
              </w:rPr>
              <w:t>Week 4 of clinical rotation</w:t>
            </w:r>
          </w:p>
        </w:tc>
        <w:tc>
          <w:tcPr>
            <w:tcW w:w="1602" w:type="dxa"/>
            <w:vAlign w:val="center"/>
          </w:tcPr>
          <w:p w:rsidR="002A6656" w:rsidRPr="00D51A6B" w:rsidRDefault="002A6656" w:rsidP="002A6656">
            <w:pPr>
              <w:pStyle w:val="ListParagraph"/>
              <w:ind w:left="0"/>
              <w:jc w:val="center"/>
              <w:rPr>
                <w:rFonts w:cstheme="minorHAnsi"/>
                <w:szCs w:val="24"/>
              </w:rPr>
            </w:pPr>
            <w:r>
              <w:rPr>
                <w:rFonts w:cstheme="minorHAnsi"/>
                <w:szCs w:val="24"/>
              </w:rPr>
              <w:t>Batch A,B</w:t>
            </w:r>
          </w:p>
        </w:tc>
        <w:tc>
          <w:tcPr>
            <w:tcW w:w="889" w:type="dxa"/>
            <w:vAlign w:val="center"/>
          </w:tcPr>
          <w:p w:rsidR="002A6656" w:rsidRPr="00D51A6B" w:rsidRDefault="002A6656" w:rsidP="002A6656">
            <w:pPr>
              <w:pStyle w:val="ListParagraph"/>
              <w:ind w:left="0"/>
              <w:jc w:val="center"/>
              <w:rPr>
                <w:rFonts w:cstheme="minorHAnsi"/>
                <w:szCs w:val="24"/>
              </w:rPr>
            </w:pPr>
            <w:r>
              <w:rPr>
                <w:rFonts w:cstheme="minorHAnsi"/>
                <w:szCs w:val="24"/>
              </w:rPr>
              <w:t>SAQ</w:t>
            </w:r>
          </w:p>
        </w:tc>
        <w:tc>
          <w:tcPr>
            <w:tcW w:w="889" w:type="dxa"/>
            <w:vAlign w:val="center"/>
          </w:tcPr>
          <w:p w:rsidR="002A6656" w:rsidRPr="00D51A6B" w:rsidRDefault="002A6656" w:rsidP="002A6656">
            <w:pPr>
              <w:pStyle w:val="ListParagraph"/>
              <w:ind w:left="0"/>
              <w:jc w:val="center"/>
              <w:rPr>
                <w:rFonts w:cstheme="minorHAnsi"/>
                <w:szCs w:val="24"/>
              </w:rPr>
            </w:pPr>
            <w:r>
              <w:rPr>
                <w:rFonts w:cstheme="minorHAnsi"/>
                <w:szCs w:val="24"/>
              </w:rPr>
              <w:t>OSCE</w:t>
            </w:r>
          </w:p>
        </w:tc>
        <w:tc>
          <w:tcPr>
            <w:tcW w:w="826" w:type="dxa"/>
            <w:vAlign w:val="center"/>
          </w:tcPr>
          <w:p w:rsidR="002A6656" w:rsidRPr="00D51A6B" w:rsidRDefault="002A6656" w:rsidP="002A6656">
            <w:pPr>
              <w:pStyle w:val="ListParagraph"/>
              <w:ind w:left="0"/>
              <w:jc w:val="center"/>
              <w:rPr>
                <w:rFonts w:cstheme="minorHAnsi"/>
                <w:szCs w:val="24"/>
              </w:rPr>
            </w:pPr>
            <w:r>
              <w:rPr>
                <w:rFonts w:cstheme="minorHAnsi"/>
                <w:szCs w:val="24"/>
              </w:rPr>
              <w:t>VIVA</w:t>
            </w:r>
          </w:p>
        </w:tc>
      </w:tr>
      <w:tr w:rsidR="002A6656" w:rsidTr="00FF47A5">
        <w:trPr>
          <w:trHeight w:val="736"/>
          <w:jc w:val="center"/>
        </w:trPr>
        <w:tc>
          <w:tcPr>
            <w:tcW w:w="637" w:type="dxa"/>
            <w:vAlign w:val="center"/>
          </w:tcPr>
          <w:p w:rsidR="002A6656" w:rsidRPr="00D51A6B" w:rsidRDefault="002A6656" w:rsidP="001C4E71">
            <w:pPr>
              <w:pStyle w:val="ListParagraph"/>
              <w:numPr>
                <w:ilvl w:val="0"/>
                <w:numId w:val="113"/>
              </w:numPr>
              <w:ind w:left="247" w:right="1" w:hanging="270"/>
              <w:jc w:val="center"/>
              <w:rPr>
                <w:rFonts w:cstheme="minorHAnsi"/>
                <w:szCs w:val="24"/>
              </w:rPr>
            </w:pPr>
          </w:p>
        </w:tc>
        <w:tc>
          <w:tcPr>
            <w:tcW w:w="2563" w:type="dxa"/>
            <w:vAlign w:val="center"/>
          </w:tcPr>
          <w:p w:rsidR="002A6656" w:rsidRDefault="002A6656" w:rsidP="002A6656">
            <w:pPr>
              <w:jc w:val="center"/>
            </w:pPr>
            <w:r>
              <w:t>QUALIFYING EXAM</w:t>
            </w:r>
          </w:p>
        </w:tc>
        <w:tc>
          <w:tcPr>
            <w:tcW w:w="3025" w:type="dxa"/>
            <w:vAlign w:val="center"/>
          </w:tcPr>
          <w:p w:rsidR="002A6656" w:rsidRDefault="002A6656" w:rsidP="002A6656">
            <w:pPr>
              <w:jc w:val="center"/>
              <w:rPr>
                <w:rFonts w:cstheme="minorHAnsi"/>
                <w:szCs w:val="24"/>
              </w:rPr>
            </w:pPr>
            <w:r>
              <w:rPr>
                <w:rFonts w:cstheme="minorHAnsi"/>
                <w:szCs w:val="24"/>
              </w:rPr>
              <w:t>Oct 2023</w:t>
            </w:r>
          </w:p>
          <w:p w:rsidR="002A6656" w:rsidRDefault="002A6656" w:rsidP="002A6656">
            <w:pPr>
              <w:jc w:val="center"/>
            </w:pPr>
            <w:r w:rsidRPr="003B7E6D">
              <w:rPr>
                <w:rFonts w:cstheme="minorHAnsi"/>
                <w:szCs w:val="24"/>
              </w:rPr>
              <w:t>Week 4 of clinical rotation</w:t>
            </w:r>
          </w:p>
        </w:tc>
        <w:tc>
          <w:tcPr>
            <w:tcW w:w="1602" w:type="dxa"/>
            <w:vAlign w:val="center"/>
          </w:tcPr>
          <w:p w:rsidR="002A6656" w:rsidRPr="00D51A6B" w:rsidRDefault="002A6656" w:rsidP="002A6656">
            <w:pPr>
              <w:pStyle w:val="ListParagraph"/>
              <w:ind w:left="0"/>
              <w:jc w:val="center"/>
              <w:rPr>
                <w:rFonts w:cstheme="minorHAnsi"/>
                <w:szCs w:val="24"/>
              </w:rPr>
            </w:pPr>
            <w:r>
              <w:rPr>
                <w:rFonts w:cstheme="minorHAnsi"/>
                <w:szCs w:val="24"/>
              </w:rPr>
              <w:t>Batch I,J</w:t>
            </w:r>
          </w:p>
        </w:tc>
        <w:tc>
          <w:tcPr>
            <w:tcW w:w="889" w:type="dxa"/>
            <w:vAlign w:val="center"/>
          </w:tcPr>
          <w:p w:rsidR="002A6656" w:rsidRPr="00D51A6B" w:rsidRDefault="002A6656" w:rsidP="002A6656">
            <w:pPr>
              <w:pStyle w:val="ListParagraph"/>
              <w:ind w:left="0"/>
              <w:jc w:val="center"/>
              <w:rPr>
                <w:rFonts w:cstheme="minorHAnsi"/>
                <w:szCs w:val="24"/>
              </w:rPr>
            </w:pPr>
            <w:r>
              <w:rPr>
                <w:rFonts w:cstheme="minorHAnsi"/>
                <w:szCs w:val="24"/>
              </w:rPr>
              <w:t>SAQ</w:t>
            </w:r>
          </w:p>
        </w:tc>
        <w:tc>
          <w:tcPr>
            <w:tcW w:w="889" w:type="dxa"/>
            <w:vAlign w:val="center"/>
          </w:tcPr>
          <w:p w:rsidR="002A6656" w:rsidRPr="00D51A6B" w:rsidRDefault="002A6656" w:rsidP="002A6656">
            <w:pPr>
              <w:pStyle w:val="ListParagraph"/>
              <w:ind w:left="0"/>
              <w:jc w:val="center"/>
              <w:rPr>
                <w:rFonts w:cstheme="minorHAnsi"/>
                <w:szCs w:val="24"/>
              </w:rPr>
            </w:pPr>
            <w:r>
              <w:rPr>
                <w:rFonts w:cstheme="minorHAnsi"/>
                <w:szCs w:val="24"/>
              </w:rPr>
              <w:t>OSCE</w:t>
            </w:r>
          </w:p>
        </w:tc>
        <w:tc>
          <w:tcPr>
            <w:tcW w:w="826" w:type="dxa"/>
            <w:vAlign w:val="center"/>
          </w:tcPr>
          <w:p w:rsidR="002A6656" w:rsidRPr="00D51A6B" w:rsidRDefault="002A6656" w:rsidP="002A6656">
            <w:pPr>
              <w:pStyle w:val="ListParagraph"/>
              <w:ind w:left="0"/>
              <w:jc w:val="center"/>
              <w:rPr>
                <w:rFonts w:cstheme="minorHAnsi"/>
                <w:szCs w:val="24"/>
              </w:rPr>
            </w:pPr>
            <w:r>
              <w:rPr>
                <w:rFonts w:cstheme="minorHAnsi"/>
                <w:szCs w:val="24"/>
              </w:rPr>
              <w:t>VIVA</w:t>
            </w:r>
          </w:p>
        </w:tc>
      </w:tr>
      <w:tr w:rsidR="002A6656" w:rsidTr="00FF47A5">
        <w:trPr>
          <w:trHeight w:val="736"/>
          <w:jc w:val="center"/>
        </w:trPr>
        <w:tc>
          <w:tcPr>
            <w:tcW w:w="637" w:type="dxa"/>
            <w:vAlign w:val="center"/>
          </w:tcPr>
          <w:p w:rsidR="002A6656" w:rsidRPr="00D51A6B" w:rsidRDefault="002A6656" w:rsidP="001C4E71">
            <w:pPr>
              <w:pStyle w:val="ListParagraph"/>
              <w:numPr>
                <w:ilvl w:val="0"/>
                <w:numId w:val="113"/>
              </w:numPr>
              <w:ind w:left="247" w:right="1" w:hanging="270"/>
              <w:jc w:val="center"/>
              <w:rPr>
                <w:rFonts w:cstheme="minorHAnsi"/>
                <w:szCs w:val="24"/>
              </w:rPr>
            </w:pPr>
          </w:p>
        </w:tc>
        <w:tc>
          <w:tcPr>
            <w:tcW w:w="2563" w:type="dxa"/>
            <w:vAlign w:val="center"/>
          </w:tcPr>
          <w:p w:rsidR="002A6656" w:rsidRPr="00D51A6B" w:rsidRDefault="002A6656" w:rsidP="002A6656">
            <w:pPr>
              <w:pStyle w:val="ListParagraph"/>
              <w:ind w:left="0"/>
              <w:jc w:val="center"/>
              <w:rPr>
                <w:rFonts w:cstheme="minorHAnsi"/>
                <w:szCs w:val="24"/>
              </w:rPr>
            </w:pPr>
            <w:r>
              <w:rPr>
                <w:rFonts w:cstheme="minorHAnsi"/>
                <w:szCs w:val="24"/>
              </w:rPr>
              <w:t>QUALIFYING EXAM</w:t>
            </w:r>
          </w:p>
        </w:tc>
        <w:tc>
          <w:tcPr>
            <w:tcW w:w="3025" w:type="dxa"/>
            <w:vAlign w:val="center"/>
          </w:tcPr>
          <w:p w:rsidR="002A6656" w:rsidRDefault="002A6656" w:rsidP="002A6656">
            <w:pPr>
              <w:jc w:val="center"/>
              <w:rPr>
                <w:rFonts w:cstheme="minorHAnsi"/>
                <w:szCs w:val="24"/>
              </w:rPr>
            </w:pPr>
            <w:r>
              <w:rPr>
                <w:rFonts w:cstheme="minorHAnsi"/>
                <w:szCs w:val="24"/>
              </w:rPr>
              <w:t>Dec 2023</w:t>
            </w:r>
          </w:p>
          <w:p w:rsidR="002A6656" w:rsidRDefault="002A6656" w:rsidP="002A6656">
            <w:pPr>
              <w:jc w:val="center"/>
            </w:pPr>
            <w:r w:rsidRPr="003B7E6D">
              <w:rPr>
                <w:rFonts w:cstheme="minorHAnsi"/>
                <w:szCs w:val="24"/>
              </w:rPr>
              <w:t>Week 4 of clinical rotation</w:t>
            </w:r>
          </w:p>
        </w:tc>
        <w:tc>
          <w:tcPr>
            <w:tcW w:w="1602" w:type="dxa"/>
            <w:vAlign w:val="center"/>
          </w:tcPr>
          <w:p w:rsidR="002A6656" w:rsidRPr="00D51A6B" w:rsidRDefault="002A6656" w:rsidP="002A6656">
            <w:pPr>
              <w:pStyle w:val="ListParagraph"/>
              <w:ind w:left="0"/>
              <w:jc w:val="center"/>
              <w:rPr>
                <w:rFonts w:cstheme="minorHAnsi"/>
                <w:szCs w:val="24"/>
              </w:rPr>
            </w:pPr>
            <w:r>
              <w:rPr>
                <w:rFonts w:cstheme="minorHAnsi"/>
                <w:szCs w:val="24"/>
              </w:rPr>
              <w:t>Batch G,H</w:t>
            </w:r>
          </w:p>
        </w:tc>
        <w:tc>
          <w:tcPr>
            <w:tcW w:w="889" w:type="dxa"/>
            <w:vAlign w:val="center"/>
          </w:tcPr>
          <w:p w:rsidR="002A6656" w:rsidRPr="00D51A6B" w:rsidRDefault="002A6656" w:rsidP="002A6656">
            <w:pPr>
              <w:pStyle w:val="ListParagraph"/>
              <w:ind w:left="0"/>
              <w:jc w:val="center"/>
              <w:rPr>
                <w:rFonts w:cstheme="minorHAnsi"/>
                <w:szCs w:val="24"/>
              </w:rPr>
            </w:pPr>
            <w:r>
              <w:rPr>
                <w:rFonts w:cstheme="minorHAnsi"/>
                <w:szCs w:val="24"/>
              </w:rPr>
              <w:t>SAQ</w:t>
            </w:r>
          </w:p>
        </w:tc>
        <w:tc>
          <w:tcPr>
            <w:tcW w:w="889" w:type="dxa"/>
            <w:vAlign w:val="center"/>
          </w:tcPr>
          <w:p w:rsidR="002A6656" w:rsidRPr="00D51A6B" w:rsidRDefault="002A6656" w:rsidP="002A6656">
            <w:pPr>
              <w:pStyle w:val="ListParagraph"/>
              <w:ind w:left="0"/>
              <w:jc w:val="center"/>
              <w:rPr>
                <w:rFonts w:cstheme="minorHAnsi"/>
                <w:szCs w:val="24"/>
              </w:rPr>
            </w:pPr>
            <w:r>
              <w:rPr>
                <w:rFonts w:cstheme="minorHAnsi"/>
                <w:szCs w:val="24"/>
              </w:rPr>
              <w:t>OSCE</w:t>
            </w:r>
          </w:p>
        </w:tc>
        <w:tc>
          <w:tcPr>
            <w:tcW w:w="826" w:type="dxa"/>
            <w:vAlign w:val="center"/>
          </w:tcPr>
          <w:p w:rsidR="002A6656" w:rsidRPr="00D51A6B" w:rsidRDefault="002A6656" w:rsidP="002A6656">
            <w:pPr>
              <w:pStyle w:val="ListParagraph"/>
              <w:ind w:left="0"/>
              <w:jc w:val="center"/>
              <w:rPr>
                <w:rFonts w:cstheme="minorHAnsi"/>
                <w:szCs w:val="24"/>
              </w:rPr>
            </w:pPr>
            <w:r>
              <w:rPr>
                <w:rFonts w:cstheme="minorHAnsi"/>
                <w:szCs w:val="24"/>
              </w:rPr>
              <w:t>VIVA</w:t>
            </w:r>
          </w:p>
        </w:tc>
      </w:tr>
      <w:tr w:rsidR="002A6656" w:rsidTr="00FF47A5">
        <w:trPr>
          <w:trHeight w:val="736"/>
          <w:jc w:val="center"/>
        </w:trPr>
        <w:tc>
          <w:tcPr>
            <w:tcW w:w="637" w:type="dxa"/>
            <w:vAlign w:val="center"/>
          </w:tcPr>
          <w:p w:rsidR="002A6656" w:rsidRPr="00D51A6B" w:rsidRDefault="002A6656" w:rsidP="001C4E71">
            <w:pPr>
              <w:pStyle w:val="ListParagraph"/>
              <w:numPr>
                <w:ilvl w:val="0"/>
                <w:numId w:val="113"/>
              </w:numPr>
              <w:ind w:left="247" w:right="1" w:hanging="270"/>
              <w:jc w:val="center"/>
              <w:rPr>
                <w:rFonts w:cstheme="minorHAnsi"/>
                <w:szCs w:val="24"/>
              </w:rPr>
            </w:pPr>
          </w:p>
        </w:tc>
        <w:tc>
          <w:tcPr>
            <w:tcW w:w="2563" w:type="dxa"/>
            <w:vAlign w:val="center"/>
          </w:tcPr>
          <w:p w:rsidR="002A6656" w:rsidRDefault="002A6656" w:rsidP="002A6656">
            <w:pPr>
              <w:jc w:val="center"/>
            </w:pPr>
            <w:r>
              <w:t>END OF SESSION EXAM</w:t>
            </w:r>
          </w:p>
        </w:tc>
        <w:tc>
          <w:tcPr>
            <w:tcW w:w="3025" w:type="dxa"/>
            <w:vAlign w:val="center"/>
          </w:tcPr>
          <w:p w:rsidR="002A6656" w:rsidRPr="00D51A6B" w:rsidRDefault="002A6656" w:rsidP="002A6656">
            <w:pPr>
              <w:pStyle w:val="ListParagraph"/>
              <w:ind w:left="0"/>
              <w:jc w:val="center"/>
              <w:rPr>
                <w:rFonts w:cstheme="minorHAnsi"/>
                <w:szCs w:val="24"/>
              </w:rPr>
            </w:pPr>
            <w:r>
              <w:rPr>
                <w:rFonts w:cstheme="minorHAnsi"/>
                <w:szCs w:val="24"/>
              </w:rPr>
              <w:t>Last week of academic session</w:t>
            </w:r>
          </w:p>
        </w:tc>
        <w:tc>
          <w:tcPr>
            <w:tcW w:w="1602" w:type="dxa"/>
            <w:vAlign w:val="center"/>
          </w:tcPr>
          <w:p w:rsidR="002A6656" w:rsidRPr="00D51A6B" w:rsidRDefault="002A6656" w:rsidP="002A6656">
            <w:pPr>
              <w:pStyle w:val="ListParagraph"/>
              <w:ind w:left="0"/>
              <w:jc w:val="center"/>
              <w:rPr>
                <w:rFonts w:cstheme="minorHAnsi"/>
                <w:szCs w:val="24"/>
              </w:rPr>
            </w:pPr>
            <w:r>
              <w:rPr>
                <w:rFonts w:cstheme="minorHAnsi"/>
                <w:szCs w:val="24"/>
              </w:rPr>
              <w:t>Whole class</w:t>
            </w:r>
          </w:p>
        </w:tc>
        <w:tc>
          <w:tcPr>
            <w:tcW w:w="2605" w:type="dxa"/>
            <w:gridSpan w:val="3"/>
            <w:vAlign w:val="center"/>
          </w:tcPr>
          <w:p w:rsidR="002A6656" w:rsidRPr="00D51A6B" w:rsidRDefault="002A6656" w:rsidP="002A6656">
            <w:pPr>
              <w:pStyle w:val="ListParagraph"/>
              <w:ind w:left="0"/>
              <w:jc w:val="center"/>
              <w:rPr>
                <w:rFonts w:cstheme="minorHAnsi"/>
                <w:szCs w:val="24"/>
              </w:rPr>
            </w:pPr>
            <w:r>
              <w:rPr>
                <w:rFonts w:cstheme="minorHAnsi"/>
                <w:szCs w:val="24"/>
              </w:rPr>
              <w:t>Written - SAQ</w:t>
            </w:r>
          </w:p>
        </w:tc>
      </w:tr>
    </w:tbl>
    <w:p w:rsidR="001F02BE" w:rsidRDefault="001F02BE" w:rsidP="001F02BE">
      <w:pPr>
        <w:pStyle w:val="ListParagraph"/>
        <w:spacing w:after="0" w:line="360" w:lineRule="auto"/>
        <w:ind w:left="360"/>
        <w:jc w:val="both"/>
        <w:rPr>
          <w:rFonts w:cstheme="minorHAnsi"/>
          <w:b/>
          <w:sz w:val="28"/>
          <w:szCs w:val="24"/>
        </w:rPr>
      </w:pPr>
    </w:p>
    <w:p w:rsidR="00BE41F4" w:rsidRDefault="00BE41F4" w:rsidP="001F02BE">
      <w:pPr>
        <w:pStyle w:val="ListParagraph"/>
        <w:spacing w:after="0" w:line="360" w:lineRule="auto"/>
        <w:ind w:left="360"/>
        <w:jc w:val="both"/>
        <w:rPr>
          <w:rFonts w:cstheme="minorHAnsi"/>
          <w:b/>
          <w:sz w:val="28"/>
          <w:szCs w:val="24"/>
        </w:rPr>
      </w:pPr>
    </w:p>
    <w:p w:rsidR="00C741D7" w:rsidRDefault="00C741D7" w:rsidP="001F02BE">
      <w:pPr>
        <w:pStyle w:val="ListParagraph"/>
        <w:spacing w:after="0" w:line="360" w:lineRule="auto"/>
        <w:ind w:left="360"/>
        <w:jc w:val="both"/>
        <w:rPr>
          <w:rFonts w:cstheme="minorHAnsi"/>
          <w:b/>
          <w:sz w:val="28"/>
          <w:szCs w:val="24"/>
        </w:rPr>
      </w:pPr>
    </w:p>
    <w:p w:rsidR="000437C0" w:rsidRDefault="000437C0" w:rsidP="001C4E71">
      <w:pPr>
        <w:pStyle w:val="ListParagraph"/>
        <w:numPr>
          <w:ilvl w:val="0"/>
          <w:numId w:val="112"/>
        </w:numPr>
        <w:spacing w:after="0" w:line="360" w:lineRule="auto"/>
        <w:jc w:val="both"/>
        <w:rPr>
          <w:rFonts w:cstheme="minorHAnsi"/>
          <w:b/>
          <w:sz w:val="28"/>
          <w:szCs w:val="24"/>
        </w:rPr>
      </w:pPr>
      <w:r>
        <w:rPr>
          <w:rFonts w:cstheme="minorHAnsi"/>
          <w:b/>
          <w:sz w:val="28"/>
          <w:szCs w:val="24"/>
        </w:rPr>
        <w:lastRenderedPageBreak/>
        <w:t>TIME TABLE</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72"/>
        <w:gridCol w:w="1847"/>
        <w:gridCol w:w="1636"/>
        <w:gridCol w:w="4002"/>
      </w:tblGrid>
      <w:tr w:rsidR="005D6213" w:rsidRPr="005D6213" w:rsidTr="00FF47A5">
        <w:trPr>
          <w:trHeight w:val="543"/>
          <w:jc w:val="center"/>
        </w:trPr>
        <w:tc>
          <w:tcPr>
            <w:tcW w:w="1368" w:type="dxa"/>
            <w:shd w:val="clear" w:color="auto" w:fill="auto"/>
            <w:vAlign w:val="center"/>
          </w:tcPr>
          <w:p w:rsidR="005D6213" w:rsidRPr="005D6213" w:rsidRDefault="005D6213" w:rsidP="005D6213">
            <w:pPr>
              <w:pStyle w:val="ListParagraph"/>
              <w:spacing w:after="0" w:line="240" w:lineRule="auto"/>
              <w:ind w:left="360"/>
              <w:rPr>
                <w:b/>
                <w:sz w:val="20"/>
                <w:szCs w:val="20"/>
                <w:u w:val="single"/>
              </w:rPr>
            </w:pPr>
            <w:bookmarkStart w:id="0" w:name="_GoBack"/>
            <w:bookmarkEnd w:id="0"/>
            <w:r w:rsidRPr="005D6213">
              <w:rPr>
                <w:b/>
                <w:sz w:val="24"/>
                <w:szCs w:val="20"/>
                <w:u w:val="single"/>
              </w:rPr>
              <w:t>Day</w:t>
            </w:r>
          </w:p>
        </w:tc>
        <w:tc>
          <w:tcPr>
            <w:tcW w:w="1872" w:type="dxa"/>
            <w:shd w:val="clear" w:color="auto" w:fill="auto"/>
            <w:vAlign w:val="center"/>
          </w:tcPr>
          <w:p w:rsidR="005D6213" w:rsidRPr="005D6213" w:rsidRDefault="005D6213" w:rsidP="005D6213">
            <w:pPr>
              <w:spacing w:after="0" w:line="240" w:lineRule="auto"/>
              <w:jc w:val="center"/>
              <w:rPr>
                <w:b/>
                <w:sz w:val="20"/>
                <w:szCs w:val="20"/>
                <w:u w:val="single"/>
              </w:rPr>
            </w:pPr>
            <w:r w:rsidRPr="005D6213">
              <w:rPr>
                <w:b/>
                <w:sz w:val="20"/>
                <w:szCs w:val="20"/>
                <w:u w:val="single"/>
              </w:rPr>
              <w:t>8:00am to 9:00am</w:t>
            </w:r>
          </w:p>
        </w:tc>
        <w:tc>
          <w:tcPr>
            <w:tcW w:w="1847" w:type="dxa"/>
            <w:shd w:val="clear" w:color="auto" w:fill="auto"/>
            <w:vAlign w:val="center"/>
          </w:tcPr>
          <w:p w:rsidR="005D6213" w:rsidRPr="005D6213" w:rsidRDefault="005D6213" w:rsidP="005D6213">
            <w:pPr>
              <w:spacing w:after="0" w:line="240" w:lineRule="auto"/>
              <w:jc w:val="center"/>
              <w:rPr>
                <w:b/>
                <w:sz w:val="20"/>
                <w:szCs w:val="20"/>
                <w:u w:val="single"/>
              </w:rPr>
            </w:pPr>
            <w:r w:rsidRPr="005D6213">
              <w:rPr>
                <w:b/>
                <w:sz w:val="20"/>
                <w:szCs w:val="20"/>
                <w:u w:val="single"/>
              </w:rPr>
              <w:t>9:00am to 9:30am</w:t>
            </w:r>
          </w:p>
        </w:tc>
        <w:tc>
          <w:tcPr>
            <w:tcW w:w="5638" w:type="dxa"/>
            <w:gridSpan w:val="2"/>
            <w:shd w:val="clear" w:color="auto" w:fill="auto"/>
            <w:vAlign w:val="center"/>
          </w:tcPr>
          <w:p w:rsidR="005D6213" w:rsidRPr="005D6213" w:rsidRDefault="005D6213" w:rsidP="005D6213">
            <w:pPr>
              <w:spacing w:after="0" w:line="240" w:lineRule="auto"/>
              <w:jc w:val="center"/>
              <w:rPr>
                <w:b/>
                <w:sz w:val="20"/>
                <w:szCs w:val="20"/>
                <w:u w:val="single"/>
              </w:rPr>
            </w:pPr>
            <w:r w:rsidRPr="005D6213">
              <w:rPr>
                <w:b/>
                <w:sz w:val="20"/>
                <w:szCs w:val="20"/>
                <w:u w:val="single"/>
              </w:rPr>
              <w:t>9:30am to  2:30pm</w:t>
            </w:r>
          </w:p>
        </w:tc>
      </w:tr>
      <w:tr w:rsidR="005D6213" w:rsidRPr="005D6213" w:rsidTr="00FF47A5">
        <w:trPr>
          <w:trHeight w:val="711"/>
          <w:jc w:val="center"/>
        </w:trPr>
        <w:tc>
          <w:tcPr>
            <w:tcW w:w="1368" w:type="dxa"/>
            <w:shd w:val="clear" w:color="auto" w:fill="auto"/>
            <w:vAlign w:val="center"/>
          </w:tcPr>
          <w:p w:rsidR="005D6213" w:rsidRPr="005D6213" w:rsidRDefault="005D6213" w:rsidP="005D6213">
            <w:pPr>
              <w:spacing w:after="0" w:line="240" w:lineRule="auto"/>
              <w:jc w:val="center"/>
              <w:rPr>
                <w:b/>
                <w:sz w:val="20"/>
                <w:szCs w:val="20"/>
                <w:u w:val="single"/>
              </w:rPr>
            </w:pPr>
            <w:r w:rsidRPr="005D6213">
              <w:rPr>
                <w:b/>
                <w:sz w:val="20"/>
                <w:szCs w:val="20"/>
                <w:u w:val="single"/>
              </w:rPr>
              <w:t>Monday</w:t>
            </w:r>
          </w:p>
        </w:tc>
        <w:tc>
          <w:tcPr>
            <w:tcW w:w="1872" w:type="dxa"/>
            <w:shd w:val="clear" w:color="auto" w:fill="auto"/>
            <w:vAlign w:val="center"/>
          </w:tcPr>
          <w:p w:rsidR="005D6213" w:rsidRPr="005D6213" w:rsidRDefault="005D6213" w:rsidP="005D6213">
            <w:pPr>
              <w:spacing w:after="0" w:line="240" w:lineRule="auto"/>
              <w:jc w:val="center"/>
              <w:rPr>
                <w:b/>
                <w:sz w:val="20"/>
                <w:szCs w:val="20"/>
              </w:rPr>
            </w:pPr>
            <w:r w:rsidRPr="005D6213">
              <w:rPr>
                <w:b/>
                <w:sz w:val="20"/>
                <w:szCs w:val="20"/>
              </w:rPr>
              <w:t>---</w:t>
            </w:r>
          </w:p>
        </w:tc>
        <w:tc>
          <w:tcPr>
            <w:tcW w:w="1847" w:type="dxa"/>
            <w:shd w:val="clear" w:color="auto" w:fill="auto"/>
            <w:vAlign w:val="center"/>
          </w:tcPr>
          <w:p w:rsidR="005D6213" w:rsidRPr="005D6213" w:rsidRDefault="005D6213" w:rsidP="005D6213">
            <w:pPr>
              <w:spacing w:after="0" w:line="240" w:lineRule="auto"/>
              <w:jc w:val="center"/>
              <w:rPr>
                <w:b/>
                <w:sz w:val="20"/>
                <w:szCs w:val="20"/>
              </w:rPr>
            </w:pPr>
            <w:r w:rsidRPr="005D6213">
              <w:rPr>
                <w:b/>
                <w:sz w:val="20"/>
                <w:szCs w:val="20"/>
              </w:rPr>
              <w:t>---</w:t>
            </w:r>
          </w:p>
        </w:tc>
        <w:tc>
          <w:tcPr>
            <w:tcW w:w="5638" w:type="dxa"/>
            <w:gridSpan w:val="2"/>
            <w:shd w:val="clear" w:color="auto" w:fill="auto"/>
            <w:vAlign w:val="center"/>
          </w:tcPr>
          <w:p w:rsidR="005D6213" w:rsidRPr="005D6213" w:rsidRDefault="005D6213" w:rsidP="005D6213">
            <w:pPr>
              <w:spacing w:after="0" w:line="240" w:lineRule="auto"/>
              <w:rPr>
                <w:b/>
                <w:sz w:val="20"/>
                <w:szCs w:val="20"/>
              </w:rPr>
            </w:pPr>
            <w:r w:rsidRPr="005D6213">
              <w:rPr>
                <w:b/>
                <w:sz w:val="20"/>
                <w:szCs w:val="20"/>
              </w:rPr>
              <w:t>Oral &amp; Maxillofacial Surgery clinical duty</w:t>
            </w:r>
          </w:p>
        </w:tc>
      </w:tr>
      <w:tr w:rsidR="005D6213" w:rsidRPr="005D6213" w:rsidTr="00FF47A5">
        <w:trPr>
          <w:trHeight w:val="744"/>
          <w:jc w:val="center"/>
        </w:trPr>
        <w:tc>
          <w:tcPr>
            <w:tcW w:w="1368" w:type="dxa"/>
            <w:shd w:val="clear" w:color="auto" w:fill="auto"/>
            <w:vAlign w:val="center"/>
          </w:tcPr>
          <w:p w:rsidR="005D6213" w:rsidRPr="005D6213" w:rsidRDefault="005D6213" w:rsidP="005D6213">
            <w:pPr>
              <w:spacing w:after="0" w:line="240" w:lineRule="auto"/>
              <w:jc w:val="center"/>
              <w:rPr>
                <w:b/>
                <w:sz w:val="20"/>
                <w:szCs w:val="20"/>
                <w:u w:val="single"/>
              </w:rPr>
            </w:pPr>
            <w:r w:rsidRPr="005D6213">
              <w:rPr>
                <w:b/>
                <w:sz w:val="20"/>
                <w:szCs w:val="20"/>
                <w:u w:val="single"/>
              </w:rPr>
              <w:t>Tuesday</w:t>
            </w:r>
          </w:p>
        </w:tc>
        <w:tc>
          <w:tcPr>
            <w:tcW w:w="1872" w:type="dxa"/>
            <w:shd w:val="clear" w:color="auto" w:fill="auto"/>
            <w:vAlign w:val="center"/>
          </w:tcPr>
          <w:p w:rsidR="005D6213" w:rsidRPr="005D6213" w:rsidRDefault="005D6213" w:rsidP="005D6213">
            <w:pPr>
              <w:spacing w:after="0" w:line="240" w:lineRule="auto"/>
              <w:jc w:val="center"/>
              <w:rPr>
                <w:b/>
                <w:sz w:val="20"/>
                <w:szCs w:val="20"/>
              </w:rPr>
            </w:pPr>
            <w:r w:rsidRPr="005D6213">
              <w:rPr>
                <w:b/>
                <w:sz w:val="20"/>
                <w:szCs w:val="20"/>
              </w:rPr>
              <w:t>--</w:t>
            </w:r>
          </w:p>
        </w:tc>
        <w:tc>
          <w:tcPr>
            <w:tcW w:w="1847" w:type="dxa"/>
            <w:shd w:val="clear" w:color="auto" w:fill="auto"/>
            <w:vAlign w:val="center"/>
          </w:tcPr>
          <w:p w:rsidR="005D6213" w:rsidRPr="005D6213" w:rsidRDefault="005D6213" w:rsidP="005D6213">
            <w:pPr>
              <w:spacing w:after="0" w:line="240" w:lineRule="auto"/>
              <w:jc w:val="center"/>
              <w:rPr>
                <w:b/>
                <w:sz w:val="20"/>
                <w:szCs w:val="20"/>
              </w:rPr>
            </w:pPr>
            <w:r w:rsidRPr="005D6213">
              <w:rPr>
                <w:b/>
                <w:sz w:val="20"/>
                <w:szCs w:val="20"/>
              </w:rPr>
              <w:t>--</w:t>
            </w:r>
          </w:p>
        </w:tc>
        <w:tc>
          <w:tcPr>
            <w:tcW w:w="1636" w:type="dxa"/>
            <w:shd w:val="clear" w:color="auto" w:fill="auto"/>
            <w:vAlign w:val="center"/>
          </w:tcPr>
          <w:p w:rsidR="005D6213" w:rsidRPr="005D6213" w:rsidRDefault="005D6213" w:rsidP="005D6213">
            <w:pPr>
              <w:spacing w:after="0" w:line="240" w:lineRule="auto"/>
              <w:jc w:val="center"/>
              <w:rPr>
                <w:b/>
                <w:sz w:val="20"/>
                <w:szCs w:val="20"/>
              </w:rPr>
            </w:pPr>
            <w:r w:rsidRPr="005D6213">
              <w:rPr>
                <w:b/>
                <w:sz w:val="20"/>
                <w:szCs w:val="20"/>
              </w:rPr>
              <w:t>--</w:t>
            </w:r>
          </w:p>
        </w:tc>
        <w:tc>
          <w:tcPr>
            <w:tcW w:w="4001" w:type="dxa"/>
            <w:shd w:val="clear" w:color="auto" w:fill="auto"/>
            <w:vAlign w:val="center"/>
          </w:tcPr>
          <w:p w:rsidR="005D6213" w:rsidRPr="005D6213" w:rsidRDefault="005D6213" w:rsidP="005D6213">
            <w:pPr>
              <w:spacing w:after="0" w:line="240" w:lineRule="auto"/>
              <w:rPr>
                <w:b/>
                <w:sz w:val="20"/>
                <w:szCs w:val="20"/>
              </w:rPr>
            </w:pPr>
            <w:r w:rsidRPr="005D6213">
              <w:rPr>
                <w:b/>
                <w:sz w:val="20"/>
                <w:szCs w:val="20"/>
              </w:rPr>
              <w:t>11:30am to  2:30pm</w:t>
            </w:r>
          </w:p>
          <w:p w:rsidR="005D6213" w:rsidRPr="005D6213" w:rsidRDefault="005D6213" w:rsidP="005D6213">
            <w:pPr>
              <w:spacing w:after="0" w:line="240" w:lineRule="auto"/>
              <w:rPr>
                <w:b/>
                <w:sz w:val="20"/>
                <w:szCs w:val="20"/>
              </w:rPr>
            </w:pPr>
            <w:r w:rsidRPr="005D6213">
              <w:rPr>
                <w:b/>
                <w:sz w:val="20"/>
                <w:szCs w:val="20"/>
              </w:rPr>
              <w:t>Oral &amp; Maxillofacial Surgery clinical duty</w:t>
            </w:r>
          </w:p>
        </w:tc>
      </w:tr>
      <w:tr w:rsidR="005D6213" w:rsidRPr="005D6213" w:rsidTr="00FF47A5">
        <w:trPr>
          <w:trHeight w:val="756"/>
          <w:jc w:val="center"/>
        </w:trPr>
        <w:tc>
          <w:tcPr>
            <w:tcW w:w="1368" w:type="dxa"/>
            <w:shd w:val="clear" w:color="auto" w:fill="auto"/>
            <w:vAlign w:val="center"/>
          </w:tcPr>
          <w:p w:rsidR="005D6213" w:rsidRPr="005D6213" w:rsidRDefault="005D6213" w:rsidP="005D6213">
            <w:pPr>
              <w:spacing w:after="0" w:line="240" w:lineRule="auto"/>
              <w:jc w:val="center"/>
              <w:rPr>
                <w:b/>
                <w:sz w:val="20"/>
                <w:szCs w:val="20"/>
                <w:u w:val="single"/>
              </w:rPr>
            </w:pPr>
            <w:r w:rsidRPr="005D6213">
              <w:rPr>
                <w:b/>
                <w:sz w:val="20"/>
                <w:szCs w:val="20"/>
                <w:u w:val="single"/>
              </w:rPr>
              <w:t>Wednesday</w:t>
            </w:r>
          </w:p>
        </w:tc>
        <w:tc>
          <w:tcPr>
            <w:tcW w:w="1872" w:type="dxa"/>
            <w:shd w:val="clear" w:color="auto" w:fill="auto"/>
            <w:vAlign w:val="center"/>
          </w:tcPr>
          <w:p w:rsidR="005D6213" w:rsidRPr="005D6213" w:rsidRDefault="005D6213" w:rsidP="005D6213">
            <w:pPr>
              <w:spacing w:after="0" w:line="240" w:lineRule="auto"/>
              <w:jc w:val="center"/>
              <w:rPr>
                <w:b/>
                <w:sz w:val="20"/>
                <w:szCs w:val="20"/>
              </w:rPr>
            </w:pPr>
            <w:r w:rsidRPr="005D6213">
              <w:rPr>
                <w:b/>
                <w:sz w:val="20"/>
                <w:szCs w:val="20"/>
              </w:rPr>
              <w:t>--</w:t>
            </w:r>
          </w:p>
        </w:tc>
        <w:tc>
          <w:tcPr>
            <w:tcW w:w="1847" w:type="dxa"/>
            <w:shd w:val="clear" w:color="auto" w:fill="auto"/>
            <w:vAlign w:val="center"/>
          </w:tcPr>
          <w:p w:rsidR="005D6213" w:rsidRPr="005D6213" w:rsidRDefault="005D6213" w:rsidP="005D6213">
            <w:pPr>
              <w:spacing w:after="0" w:line="240" w:lineRule="auto"/>
              <w:jc w:val="center"/>
              <w:rPr>
                <w:b/>
                <w:sz w:val="20"/>
                <w:szCs w:val="20"/>
              </w:rPr>
            </w:pPr>
            <w:r w:rsidRPr="005D6213">
              <w:rPr>
                <w:b/>
                <w:sz w:val="20"/>
                <w:szCs w:val="20"/>
              </w:rPr>
              <w:t>--</w:t>
            </w:r>
          </w:p>
        </w:tc>
        <w:tc>
          <w:tcPr>
            <w:tcW w:w="5638" w:type="dxa"/>
            <w:gridSpan w:val="2"/>
            <w:tcBorders>
              <w:right w:val="single" w:sz="4" w:space="0" w:color="auto"/>
            </w:tcBorders>
            <w:shd w:val="clear" w:color="auto" w:fill="auto"/>
            <w:vAlign w:val="center"/>
          </w:tcPr>
          <w:p w:rsidR="005D6213" w:rsidRPr="005D6213" w:rsidRDefault="005D6213" w:rsidP="005D6213">
            <w:pPr>
              <w:spacing w:after="0" w:line="240" w:lineRule="auto"/>
              <w:jc w:val="center"/>
              <w:rPr>
                <w:b/>
                <w:sz w:val="20"/>
                <w:szCs w:val="20"/>
              </w:rPr>
            </w:pPr>
            <w:r w:rsidRPr="005D6213">
              <w:rPr>
                <w:b/>
                <w:sz w:val="20"/>
                <w:szCs w:val="20"/>
              </w:rPr>
              <w:t>--</w:t>
            </w:r>
          </w:p>
        </w:tc>
      </w:tr>
      <w:tr w:rsidR="005D6213" w:rsidRPr="005D6213" w:rsidTr="00FF47A5">
        <w:trPr>
          <w:trHeight w:val="653"/>
          <w:jc w:val="center"/>
        </w:trPr>
        <w:tc>
          <w:tcPr>
            <w:tcW w:w="1368" w:type="dxa"/>
            <w:shd w:val="clear" w:color="auto" w:fill="auto"/>
            <w:vAlign w:val="center"/>
          </w:tcPr>
          <w:p w:rsidR="005D6213" w:rsidRPr="005D6213" w:rsidRDefault="005D6213" w:rsidP="005D6213">
            <w:pPr>
              <w:spacing w:after="0" w:line="240" w:lineRule="auto"/>
              <w:jc w:val="center"/>
              <w:rPr>
                <w:b/>
                <w:sz w:val="20"/>
                <w:szCs w:val="20"/>
                <w:u w:val="single"/>
              </w:rPr>
            </w:pPr>
            <w:r w:rsidRPr="005D6213">
              <w:rPr>
                <w:b/>
                <w:sz w:val="20"/>
                <w:szCs w:val="20"/>
                <w:u w:val="single"/>
              </w:rPr>
              <w:t>Thursday</w:t>
            </w:r>
          </w:p>
        </w:tc>
        <w:tc>
          <w:tcPr>
            <w:tcW w:w="1872" w:type="dxa"/>
            <w:shd w:val="clear" w:color="auto" w:fill="auto"/>
            <w:vAlign w:val="center"/>
          </w:tcPr>
          <w:p w:rsidR="005D6213" w:rsidRPr="005D6213" w:rsidRDefault="005D6213" w:rsidP="005D6213">
            <w:pPr>
              <w:spacing w:after="0" w:line="240" w:lineRule="auto"/>
              <w:jc w:val="center"/>
              <w:rPr>
                <w:b/>
                <w:sz w:val="20"/>
                <w:szCs w:val="20"/>
              </w:rPr>
            </w:pPr>
            <w:r w:rsidRPr="005D6213">
              <w:rPr>
                <w:b/>
                <w:sz w:val="20"/>
                <w:szCs w:val="20"/>
              </w:rPr>
              <w:t>--</w:t>
            </w:r>
          </w:p>
        </w:tc>
        <w:tc>
          <w:tcPr>
            <w:tcW w:w="1847" w:type="dxa"/>
            <w:shd w:val="clear" w:color="auto" w:fill="auto"/>
            <w:vAlign w:val="center"/>
          </w:tcPr>
          <w:p w:rsidR="005D6213" w:rsidRPr="005D6213" w:rsidRDefault="005D6213" w:rsidP="005D6213">
            <w:pPr>
              <w:spacing w:after="0" w:line="240" w:lineRule="auto"/>
              <w:jc w:val="center"/>
              <w:rPr>
                <w:b/>
                <w:sz w:val="20"/>
                <w:szCs w:val="20"/>
              </w:rPr>
            </w:pPr>
            <w:r w:rsidRPr="005D6213">
              <w:rPr>
                <w:b/>
                <w:sz w:val="20"/>
                <w:szCs w:val="20"/>
              </w:rPr>
              <w:t>--</w:t>
            </w:r>
          </w:p>
        </w:tc>
        <w:tc>
          <w:tcPr>
            <w:tcW w:w="5638" w:type="dxa"/>
            <w:gridSpan w:val="2"/>
            <w:tcBorders>
              <w:right w:val="single" w:sz="4" w:space="0" w:color="auto"/>
            </w:tcBorders>
            <w:shd w:val="clear" w:color="auto" w:fill="auto"/>
            <w:vAlign w:val="center"/>
          </w:tcPr>
          <w:p w:rsidR="005D6213" w:rsidRPr="005D6213" w:rsidRDefault="005D6213" w:rsidP="005D6213">
            <w:pPr>
              <w:spacing w:after="0" w:line="240" w:lineRule="auto"/>
              <w:jc w:val="center"/>
              <w:rPr>
                <w:b/>
                <w:sz w:val="20"/>
                <w:szCs w:val="20"/>
              </w:rPr>
            </w:pPr>
            <w:r w:rsidRPr="005D6213">
              <w:rPr>
                <w:b/>
                <w:sz w:val="20"/>
                <w:szCs w:val="20"/>
              </w:rPr>
              <w:t>--</w:t>
            </w:r>
          </w:p>
        </w:tc>
      </w:tr>
      <w:tr w:rsidR="005D6213" w:rsidRPr="005D6213" w:rsidTr="00FF47A5">
        <w:trPr>
          <w:trHeight w:val="330"/>
          <w:jc w:val="center"/>
        </w:trPr>
        <w:tc>
          <w:tcPr>
            <w:tcW w:w="1368" w:type="dxa"/>
            <w:vMerge w:val="restart"/>
            <w:shd w:val="clear" w:color="auto" w:fill="auto"/>
            <w:vAlign w:val="center"/>
          </w:tcPr>
          <w:p w:rsidR="005D6213" w:rsidRPr="005D6213" w:rsidRDefault="005D6213" w:rsidP="005D6213">
            <w:pPr>
              <w:spacing w:after="0" w:line="240" w:lineRule="auto"/>
              <w:jc w:val="center"/>
              <w:rPr>
                <w:b/>
                <w:sz w:val="20"/>
                <w:szCs w:val="20"/>
                <w:u w:val="single"/>
              </w:rPr>
            </w:pPr>
            <w:r w:rsidRPr="005D6213">
              <w:rPr>
                <w:b/>
                <w:sz w:val="20"/>
                <w:szCs w:val="20"/>
                <w:u w:val="single"/>
              </w:rPr>
              <w:t>Friday</w:t>
            </w:r>
          </w:p>
        </w:tc>
        <w:tc>
          <w:tcPr>
            <w:tcW w:w="1872" w:type="dxa"/>
            <w:shd w:val="clear" w:color="auto" w:fill="auto"/>
            <w:vAlign w:val="center"/>
          </w:tcPr>
          <w:p w:rsidR="005D6213" w:rsidRPr="005D6213" w:rsidRDefault="005D6213" w:rsidP="005D6213">
            <w:pPr>
              <w:spacing w:after="0" w:line="240" w:lineRule="auto"/>
              <w:jc w:val="center"/>
              <w:rPr>
                <w:b/>
                <w:sz w:val="20"/>
                <w:szCs w:val="20"/>
                <w:u w:val="single"/>
              </w:rPr>
            </w:pPr>
            <w:r w:rsidRPr="005D6213">
              <w:rPr>
                <w:b/>
                <w:sz w:val="20"/>
                <w:szCs w:val="20"/>
                <w:u w:val="single"/>
              </w:rPr>
              <w:t>8:00am to 8:45am</w:t>
            </w:r>
          </w:p>
        </w:tc>
        <w:tc>
          <w:tcPr>
            <w:tcW w:w="1847" w:type="dxa"/>
            <w:shd w:val="clear" w:color="auto" w:fill="auto"/>
            <w:vAlign w:val="center"/>
          </w:tcPr>
          <w:p w:rsidR="005D6213" w:rsidRPr="005D6213" w:rsidRDefault="005D6213" w:rsidP="005D6213">
            <w:pPr>
              <w:spacing w:after="0" w:line="240" w:lineRule="auto"/>
              <w:jc w:val="center"/>
              <w:rPr>
                <w:b/>
                <w:sz w:val="20"/>
                <w:szCs w:val="20"/>
                <w:u w:val="single"/>
              </w:rPr>
            </w:pPr>
            <w:r w:rsidRPr="005D6213">
              <w:rPr>
                <w:b/>
                <w:sz w:val="20"/>
                <w:szCs w:val="20"/>
                <w:u w:val="single"/>
              </w:rPr>
              <w:t>8:45am to 9:30am</w:t>
            </w:r>
          </w:p>
        </w:tc>
        <w:tc>
          <w:tcPr>
            <w:tcW w:w="5638" w:type="dxa"/>
            <w:gridSpan w:val="2"/>
            <w:shd w:val="clear" w:color="auto" w:fill="auto"/>
            <w:vAlign w:val="center"/>
          </w:tcPr>
          <w:p w:rsidR="005D6213" w:rsidRPr="005D6213" w:rsidRDefault="005D6213" w:rsidP="005D6213">
            <w:pPr>
              <w:spacing w:after="0" w:line="240" w:lineRule="auto"/>
              <w:jc w:val="center"/>
              <w:rPr>
                <w:b/>
                <w:sz w:val="20"/>
                <w:szCs w:val="20"/>
                <w:u w:val="single"/>
              </w:rPr>
            </w:pPr>
            <w:r w:rsidRPr="005D6213">
              <w:rPr>
                <w:b/>
                <w:sz w:val="20"/>
                <w:szCs w:val="20"/>
                <w:u w:val="single"/>
              </w:rPr>
              <w:t>9:30am to 1:00pm</w:t>
            </w:r>
          </w:p>
        </w:tc>
      </w:tr>
      <w:tr w:rsidR="005D6213" w:rsidRPr="005D6213" w:rsidTr="00FF47A5">
        <w:trPr>
          <w:trHeight w:val="575"/>
          <w:jc w:val="center"/>
        </w:trPr>
        <w:tc>
          <w:tcPr>
            <w:tcW w:w="1368" w:type="dxa"/>
            <w:vMerge/>
            <w:shd w:val="clear" w:color="auto" w:fill="auto"/>
            <w:vAlign w:val="center"/>
          </w:tcPr>
          <w:p w:rsidR="005D6213" w:rsidRPr="005D6213" w:rsidRDefault="005D6213" w:rsidP="005D6213">
            <w:pPr>
              <w:spacing w:after="0" w:line="240" w:lineRule="auto"/>
              <w:jc w:val="center"/>
              <w:rPr>
                <w:b/>
                <w:sz w:val="20"/>
                <w:szCs w:val="20"/>
              </w:rPr>
            </w:pPr>
          </w:p>
        </w:tc>
        <w:tc>
          <w:tcPr>
            <w:tcW w:w="1872" w:type="dxa"/>
            <w:shd w:val="clear" w:color="auto" w:fill="auto"/>
            <w:vAlign w:val="center"/>
          </w:tcPr>
          <w:p w:rsidR="005D6213" w:rsidRPr="005D6213" w:rsidRDefault="005D6213" w:rsidP="005D6213">
            <w:pPr>
              <w:spacing w:after="0" w:line="240" w:lineRule="auto"/>
              <w:jc w:val="center"/>
              <w:rPr>
                <w:b/>
                <w:sz w:val="20"/>
                <w:szCs w:val="20"/>
              </w:rPr>
            </w:pPr>
            <w:r w:rsidRPr="005D6213">
              <w:rPr>
                <w:b/>
                <w:sz w:val="20"/>
                <w:szCs w:val="20"/>
              </w:rPr>
              <w:t>--</w:t>
            </w:r>
          </w:p>
        </w:tc>
        <w:tc>
          <w:tcPr>
            <w:tcW w:w="1847" w:type="dxa"/>
            <w:shd w:val="clear" w:color="auto" w:fill="auto"/>
            <w:vAlign w:val="center"/>
          </w:tcPr>
          <w:p w:rsidR="005D6213" w:rsidRPr="005D6213" w:rsidRDefault="005D6213" w:rsidP="005D6213">
            <w:pPr>
              <w:spacing w:after="0" w:line="240" w:lineRule="auto"/>
              <w:jc w:val="center"/>
              <w:rPr>
                <w:b/>
                <w:sz w:val="18"/>
                <w:szCs w:val="20"/>
              </w:rPr>
            </w:pPr>
            <w:r w:rsidRPr="005D6213">
              <w:rPr>
                <w:b/>
                <w:sz w:val="18"/>
                <w:szCs w:val="20"/>
              </w:rPr>
              <w:t>Oral Surgery Lecture</w:t>
            </w:r>
          </w:p>
          <w:p w:rsidR="005D6213" w:rsidRPr="005D6213" w:rsidRDefault="005D6213" w:rsidP="005D6213">
            <w:pPr>
              <w:spacing w:after="0" w:line="240" w:lineRule="auto"/>
              <w:jc w:val="center"/>
              <w:rPr>
                <w:b/>
                <w:sz w:val="20"/>
                <w:szCs w:val="20"/>
              </w:rPr>
            </w:pPr>
            <w:r w:rsidRPr="005D6213">
              <w:rPr>
                <w:b/>
                <w:sz w:val="18"/>
                <w:szCs w:val="20"/>
              </w:rPr>
              <w:t>Lecture Theater No. 7</w:t>
            </w:r>
          </w:p>
        </w:tc>
        <w:tc>
          <w:tcPr>
            <w:tcW w:w="5638" w:type="dxa"/>
            <w:gridSpan w:val="2"/>
            <w:shd w:val="clear" w:color="auto" w:fill="auto"/>
            <w:vAlign w:val="center"/>
          </w:tcPr>
          <w:p w:rsidR="005D6213" w:rsidRPr="005D6213" w:rsidRDefault="005D6213" w:rsidP="005D6213">
            <w:pPr>
              <w:spacing w:after="0" w:line="240" w:lineRule="auto"/>
              <w:rPr>
                <w:b/>
                <w:sz w:val="20"/>
                <w:szCs w:val="20"/>
              </w:rPr>
            </w:pPr>
            <w:r w:rsidRPr="005D6213">
              <w:rPr>
                <w:b/>
                <w:sz w:val="20"/>
                <w:szCs w:val="20"/>
              </w:rPr>
              <w:t>Oral &amp; Maxillofacial Surgery clinical duty</w:t>
            </w:r>
          </w:p>
        </w:tc>
      </w:tr>
    </w:tbl>
    <w:p w:rsidR="000437C0" w:rsidRDefault="000437C0" w:rsidP="000437C0">
      <w:pPr>
        <w:pStyle w:val="ListParagraph"/>
        <w:spacing w:after="0" w:line="360" w:lineRule="auto"/>
        <w:ind w:left="360"/>
        <w:jc w:val="both"/>
        <w:rPr>
          <w:rFonts w:cstheme="minorHAnsi"/>
          <w:b/>
          <w:sz w:val="28"/>
          <w:szCs w:val="24"/>
        </w:rPr>
      </w:pPr>
    </w:p>
    <w:p w:rsidR="005D6213" w:rsidRDefault="005D6213" w:rsidP="005D6213">
      <w:pPr>
        <w:pStyle w:val="ListParagraph"/>
        <w:spacing w:after="0" w:line="360" w:lineRule="auto"/>
        <w:ind w:left="360"/>
        <w:jc w:val="both"/>
        <w:rPr>
          <w:rFonts w:cstheme="minorHAnsi"/>
          <w:b/>
          <w:sz w:val="28"/>
          <w:szCs w:val="24"/>
        </w:rPr>
      </w:pPr>
    </w:p>
    <w:p w:rsidR="00214158" w:rsidRPr="00674ED0" w:rsidRDefault="00214158" w:rsidP="001C4E71">
      <w:pPr>
        <w:pStyle w:val="ListParagraph"/>
        <w:numPr>
          <w:ilvl w:val="0"/>
          <w:numId w:val="112"/>
        </w:numPr>
        <w:spacing w:after="0" w:line="360" w:lineRule="auto"/>
        <w:jc w:val="both"/>
        <w:rPr>
          <w:rFonts w:cstheme="minorHAnsi"/>
          <w:b/>
          <w:sz w:val="28"/>
          <w:szCs w:val="24"/>
        </w:rPr>
      </w:pPr>
      <w:r w:rsidRPr="00674ED0">
        <w:rPr>
          <w:rFonts w:cstheme="minorHAnsi"/>
          <w:b/>
          <w:sz w:val="28"/>
          <w:szCs w:val="24"/>
        </w:rPr>
        <w:t>RECOMMENDED BOOKS</w:t>
      </w:r>
    </w:p>
    <w:p w:rsidR="005569C7" w:rsidRPr="00674ED0" w:rsidRDefault="005569C7" w:rsidP="001C4E71">
      <w:pPr>
        <w:pStyle w:val="ListParagraph"/>
        <w:numPr>
          <w:ilvl w:val="0"/>
          <w:numId w:val="11"/>
        </w:numPr>
        <w:spacing w:after="0" w:line="360" w:lineRule="auto"/>
        <w:jc w:val="both"/>
        <w:rPr>
          <w:rFonts w:cstheme="minorHAnsi"/>
          <w:sz w:val="24"/>
          <w:szCs w:val="20"/>
        </w:rPr>
      </w:pPr>
      <w:r w:rsidRPr="00674ED0">
        <w:rPr>
          <w:rFonts w:cstheme="minorHAnsi"/>
          <w:sz w:val="24"/>
          <w:szCs w:val="20"/>
        </w:rPr>
        <w:t xml:space="preserve">Contemporary Oral &amp; Maxillofacial Surgery </w:t>
      </w:r>
      <w:r w:rsidRPr="00674ED0">
        <w:rPr>
          <w:rFonts w:cstheme="minorHAnsi"/>
          <w:sz w:val="24"/>
          <w:szCs w:val="20"/>
        </w:rPr>
        <w:tab/>
        <w:t>(7</w:t>
      </w:r>
      <w:r w:rsidRPr="00674ED0">
        <w:rPr>
          <w:rFonts w:cstheme="minorHAnsi"/>
          <w:sz w:val="24"/>
          <w:szCs w:val="20"/>
          <w:vertAlign w:val="superscript"/>
        </w:rPr>
        <w:t>th</w:t>
      </w:r>
      <w:r w:rsidRPr="00674ED0">
        <w:rPr>
          <w:rFonts w:cstheme="minorHAnsi"/>
          <w:sz w:val="24"/>
          <w:szCs w:val="20"/>
        </w:rPr>
        <w:t xml:space="preserve"> Ed, 2019)</w:t>
      </w:r>
    </w:p>
    <w:p w:rsidR="005569C7" w:rsidRPr="00674ED0" w:rsidRDefault="005569C7" w:rsidP="00674ED0">
      <w:pPr>
        <w:pStyle w:val="ListParagraph"/>
        <w:spacing w:after="0" w:line="360" w:lineRule="auto"/>
        <w:ind w:left="1440" w:firstLine="720"/>
        <w:jc w:val="both"/>
        <w:rPr>
          <w:rFonts w:cstheme="minorHAnsi"/>
          <w:sz w:val="24"/>
          <w:szCs w:val="20"/>
        </w:rPr>
      </w:pPr>
      <w:r w:rsidRPr="00674ED0">
        <w:rPr>
          <w:rFonts w:cstheme="minorHAnsi"/>
          <w:sz w:val="24"/>
          <w:szCs w:val="20"/>
        </w:rPr>
        <w:t xml:space="preserve">James R. Hupp, Myron R. Tucker </w:t>
      </w:r>
    </w:p>
    <w:p w:rsidR="005569C7" w:rsidRPr="00674ED0" w:rsidRDefault="005569C7" w:rsidP="001C4E71">
      <w:pPr>
        <w:pStyle w:val="ListParagraph"/>
        <w:numPr>
          <w:ilvl w:val="0"/>
          <w:numId w:val="11"/>
        </w:numPr>
        <w:spacing w:after="0" w:line="360" w:lineRule="auto"/>
        <w:jc w:val="both"/>
        <w:rPr>
          <w:rFonts w:cstheme="minorHAnsi"/>
          <w:color w:val="000000"/>
          <w:sz w:val="24"/>
          <w:szCs w:val="20"/>
        </w:rPr>
      </w:pPr>
      <w:r w:rsidRPr="00674ED0">
        <w:rPr>
          <w:rFonts w:cstheme="minorHAnsi"/>
          <w:sz w:val="24"/>
          <w:szCs w:val="20"/>
        </w:rPr>
        <w:t>Handbook of Local Anesthesia</w:t>
      </w:r>
      <w:r w:rsidRPr="00674ED0">
        <w:rPr>
          <w:rFonts w:cstheme="minorHAnsi"/>
          <w:sz w:val="24"/>
          <w:szCs w:val="20"/>
        </w:rPr>
        <w:tab/>
      </w:r>
      <w:r w:rsidRPr="00674ED0">
        <w:rPr>
          <w:rFonts w:cstheme="minorHAnsi"/>
          <w:sz w:val="24"/>
          <w:szCs w:val="20"/>
        </w:rPr>
        <w:tab/>
        <w:t>(7</w:t>
      </w:r>
      <w:r w:rsidRPr="00674ED0">
        <w:rPr>
          <w:rFonts w:cstheme="minorHAnsi"/>
          <w:sz w:val="24"/>
          <w:szCs w:val="20"/>
          <w:vertAlign w:val="superscript"/>
        </w:rPr>
        <w:t>th</w:t>
      </w:r>
      <w:r w:rsidRPr="00674ED0">
        <w:rPr>
          <w:rFonts w:cstheme="minorHAnsi"/>
          <w:sz w:val="24"/>
          <w:szCs w:val="20"/>
        </w:rPr>
        <w:t xml:space="preserve"> Ed, 2020)</w:t>
      </w:r>
    </w:p>
    <w:p w:rsidR="005569C7" w:rsidRPr="00674ED0" w:rsidRDefault="005569C7" w:rsidP="00674ED0">
      <w:pPr>
        <w:pStyle w:val="ListParagraph"/>
        <w:spacing w:after="0" w:line="360" w:lineRule="auto"/>
        <w:ind w:left="1440" w:firstLine="720"/>
        <w:jc w:val="both"/>
        <w:rPr>
          <w:rFonts w:cstheme="minorHAnsi"/>
          <w:color w:val="000000"/>
          <w:sz w:val="24"/>
          <w:szCs w:val="20"/>
        </w:rPr>
      </w:pPr>
      <w:r w:rsidRPr="00674ED0">
        <w:rPr>
          <w:rFonts w:cstheme="minorHAnsi"/>
          <w:sz w:val="24"/>
          <w:szCs w:val="20"/>
        </w:rPr>
        <w:t>Stanley F. Malamed</w:t>
      </w:r>
    </w:p>
    <w:p w:rsidR="00214158" w:rsidRPr="00674ED0" w:rsidRDefault="00214158" w:rsidP="00674ED0">
      <w:pPr>
        <w:pStyle w:val="ListParagraph"/>
        <w:spacing w:after="0" w:line="360" w:lineRule="auto"/>
        <w:jc w:val="both"/>
        <w:rPr>
          <w:rFonts w:cstheme="minorHAnsi"/>
          <w:sz w:val="24"/>
          <w:szCs w:val="24"/>
        </w:rPr>
      </w:pPr>
    </w:p>
    <w:p w:rsidR="00214158" w:rsidRPr="00674ED0" w:rsidRDefault="00214158" w:rsidP="001C4E71">
      <w:pPr>
        <w:pStyle w:val="ListParagraph"/>
        <w:numPr>
          <w:ilvl w:val="0"/>
          <w:numId w:val="112"/>
        </w:numPr>
        <w:spacing w:after="0" w:line="360" w:lineRule="auto"/>
        <w:jc w:val="both"/>
        <w:rPr>
          <w:rFonts w:cstheme="minorHAnsi"/>
          <w:b/>
          <w:sz w:val="28"/>
          <w:szCs w:val="24"/>
        </w:rPr>
      </w:pPr>
      <w:r w:rsidRPr="00674ED0">
        <w:rPr>
          <w:rFonts w:cstheme="minorHAnsi"/>
          <w:b/>
          <w:sz w:val="28"/>
          <w:szCs w:val="24"/>
        </w:rPr>
        <w:t>REFERENCE BOOKS</w:t>
      </w:r>
    </w:p>
    <w:p w:rsidR="005569C7" w:rsidRPr="00674ED0" w:rsidRDefault="005569C7" w:rsidP="001C4E71">
      <w:pPr>
        <w:pStyle w:val="ListParagraph"/>
        <w:numPr>
          <w:ilvl w:val="0"/>
          <w:numId w:val="12"/>
        </w:numPr>
        <w:spacing w:after="0" w:line="360" w:lineRule="auto"/>
        <w:jc w:val="both"/>
        <w:rPr>
          <w:rFonts w:cstheme="minorHAnsi"/>
          <w:sz w:val="24"/>
          <w:szCs w:val="20"/>
        </w:rPr>
      </w:pPr>
      <w:r w:rsidRPr="00674ED0">
        <w:rPr>
          <w:rFonts w:cstheme="minorHAnsi"/>
          <w:sz w:val="24"/>
          <w:szCs w:val="20"/>
        </w:rPr>
        <w:t>Medical Emergencies in the Dental Office</w:t>
      </w:r>
      <w:r w:rsidRPr="00674ED0">
        <w:rPr>
          <w:rFonts w:cstheme="minorHAnsi"/>
          <w:sz w:val="24"/>
          <w:szCs w:val="20"/>
        </w:rPr>
        <w:tab/>
        <w:t>(7</w:t>
      </w:r>
      <w:r w:rsidRPr="00674ED0">
        <w:rPr>
          <w:rFonts w:cstheme="minorHAnsi"/>
          <w:sz w:val="24"/>
          <w:szCs w:val="20"/>
          <w:vertAlign w:val="superscript"/>
        </w:rPr>
        <w:t>th</w:t>
      </w:r>
      <w:r w:rsidRPr="00674ED0">
        <w:rPr>
          <w:rFonts w:cstheme="minorHAnsi"/>
          <w:sz w:val="24"/>
          <w:szCs w:val="20"/>
        </w:rPr>
        <w:t xml:space="preserve"> Ed, 2015)</w:t>
      </w:r>
    </w:p>
    <w:p w:rsidR="005569C7" w:rsidRPr="00674ED0" w:rsidRDefault="005569C7" w:rsidP="00674ED0">
      <w:pPr>
        <w:spacing w:after="0" w:line="360" w:lineRule="auto"/>
        <w:ind w:left="1800" w:firstLine="360"/>
        <w:jc w:val="both"/>
        <w:rPr>
          <w:rFonts w:cstheme="minorHAnsi"/>
          <w:sz w:val="24"/>
          <w:szCs w:val="20"/>
        </w:rPr>
      </w:pPr>
      <w:r w:rsidRPr="00674ED0">
        <w:rPr>
          <w:rFonts w:cstheme="minorHAnsi"/>
          <w:sz w:val="24"/>
          <w:szCs w:val="20"/>
        </w:rPr>
        <w:t>Stanley F. Malamed</w:t>
      </w:r>
    </w:p>
    <w:p w:rsidR="005569C7" w:rsidRPr="00674ED0" w:rsidRDefault="005569C7" w:rsidP="001C4E71">
      <w:pPr>
        <w:pStyle w:val="ListParagraph"/>
        <w:numPr>
          <w:ilvl w:val="0"/>
          <w:numId w:val="12"/>
        </w:numPr>
        <w:spacing w:after="0" w:line="360" w:lineRule="auto"/>
        <w:jc w:val="both"/>
        <w:rPr>
          <w:rFonts w:cstheme="minorHAnsi"/>
          <w:sz w:val="24"/>
          <w:szCs w:val="20"/>
        </w:rPr>
      </w:pPr>
      <w:r w:rsidRPr="00674ED0">
        <w:rPr>
          <w:rFonts w:cstheme="minorHAnsi"/>
          <w:sz w:val="24"/>
          <w:szCs w:val="20"/>
        </w:rPr>
        <w:t>Scully’s Medical Problems in Dentistry</w:t>
      </w:r>
      <w:r w:rsidRPr="00674ED0">
        <w:rPr>
          <w:rFonts w:cstheme="minorHAnsi"/>
          <w:sz w:val="24"/>
          <w:szCs w:val="20"/>
        </w:rPr>
        <w:tab/>
        <w:t>(7</w:t>
      </w:r>
      <w:r w:rsidRPr="00674ED0">
        <w:rPr>
          <w:rFonts w:cstheme="minorHAnsi"/>
          <w:sz w:val="24"/>
          <w:szCs w:val="20"/>
          <w:vertAlign w:val="superscript"/>
        </w:rPr>
        <w:t>th</w:t>
      </w:r>
      <w:r w:rsidRPr="00674ED0">
        <w:rPr>
          <w:rFonts w:cstheme="minorHAnsi"/>
          <w:sz w:val="24"/>
          <w:szCs w:val="20"/>
        </w:rPr>
        <w:t xml:space="preserve"> Ed, 2015)</w:t>
      </w:r>
    </w:p>
    <w:p w:rsidR="005569C7" w:rsidRPr="00674ED0" w:rsidRDefault="005569C7" w:rsidP="00674ED0">
      <w:pPr>
        <w:spacing w:after="0" w:line="360" w:lineRule="auto"/>
        <w:ind w:left="1800" w:firstLine="360"/>
        <w:jc w:val="both"/>
        <w:rPr>
          <w:rFonts w:cstheme="minorHAnsi"/>
          <w:sz w:val="24"/>
          <w:szCs w:val="20"/>
        </w:rPr>
      </w:pPr>
      <w:r w:rsidRPr="00674ED0">
        <w:rPr>
          <w:rFonts w:cstheme="minorHAnsi"/>
          <w:sz w:val="24"/>
          <w:szCs w:val="20"/>
        </w:rPr>
        <w:t>Crispian Scully</w:t>
      </w:r>
    </w:p>
    <w:p w:rsidR="00214158" w:rsidRPr="00674ED0" w:rsidRDefault="00214158" w:rsidP="00674ED0">
      <w:pPr>
        <w:pStyle w:val="ListParagraph"/>
        <w:spacing w:after="0" w:line="360" w:lineRule="auto"/>
        <w:ind w:left="360"/>
        <w:jc w:val="both"/>
        <w:rPr>
          <w:rFonts w:cstheme="minorHAnsi"/>
          <w:sz w:val="24"/>
          <w:szCs w:val="24"/>
        </w:rPr>
      </w:pPr>
    </w:p>
    <w:p w:rsidR="00E32B08" w:rsidRPr="000437C0" w:rsidRDefault="000437C0" w:rsidP="000437C0">
      <w:pPr>
        <w:spacing w:after="0" w:line="360" w:lineRule="auto"/>
        <w:jc w:val="both"/>
        <w:rPr>
          <w:rFonts w:cstheme="minorHAnsi"/>
        </w:rPr>
      </w:pPr>
      <w:r w:rsidRPr="000437C0">
        <w:rPr>
          <w:rFonts w:cstheme="minorHAnsi"/>
        </w:rPr>
        <w:t xml:space="preserve"> </w:t>
      </w:r>
    </w:p>
    <w:sectPr w:rsidR="00E32B08" w:rsidRPr="000437C0" w:rsidSect="00BE41F4">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8E0" w:rsidRDefault="003818E0" w:rsidP="00D3439D">
      <w:pPr>
        <w:spacing w:after="0" w:line="240" w:lineRule="auto"/>
      </w:pPr>
      <w:r>
        <w:separator/>
      </w:r>
    </w:p>
  </w:endnote>
  <w:endnote w:type="continuationSeparator" w:id="0">
    <w:p w:rsidR="003818E0" w:rsidRDefault="003818E0" w:rsidP="00D3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D4A" w:rsidRPr="00722A35" w:rsidRDefault="00517D4A" w:rsidP="00054833">
    <w:pPr>
      <w:pStyle w:val="Footer"/>
      <w:jc w:val="center"/>
      <w:rPr>
        <w:color w:val="808080" w:themeColor="background1" w:themeShade="80"/>
        <w:sz w:val="18"/>
      </w:rPr>
    </w:pPr>
    <w:r w:rsidRPr="00722A35">
      <w:rPr>
        <w:color w:val="808080" w:themeColor="background1" w:themeShade="80"/>
        <w:sz w:val="18"/>
      </w:rPr>
      <w:t>ORAL &amp; MAXILLOFACIAL SURGERY STUDY GUIDE FOR 3</w:t>
    </w:r>
    <w:r w:rsidRPr="00722A35">
      <w:rPr>
        <w:color w:val="808080" w:themeColor="background1" w:themeShade="80"/>
        <w:sz w:val="18"/>
        <w:vertAlign w:val="superscript"/>
      </w:rPr>
      <w:t>RD</w:t>
    </w:r>
    <w:r w:rsidRPr="00722A35">
      <w:rPr>
        <w:color w:val="808080" w:themeColor="background1" w:themeShade="80"/>
        <w:sz w:val="18"/>
      </w:rPr>
      <w:t xml:space="preserve"> YEAR BDS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8E0" w:rsidRDefault="003818E0" w:rsidP="00D3439D">
      <w:pPr>
        <w:spacing w:after="0" w:line="240" w:lineRule="auto"/>
      </w:pPr>
      <w:r>
        <w:separator/>
      </w:r>
    </w:p>
  </w:footnote>
  <w:footnote w:type="continuationSeparator" w:id="0">
    <w:p w:rsidR="003818E0" w:rsidRDefault="003818E0" w:rsidP="00D34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256754"/>
      <w:docPartObj>
        <w:docPartGallery w:val="Page Numbers (Top of Page)"/>
        <w:docPartUnique/>
      </w:docPartObj>
    </w:sdtPr>
    <w:sdtEndPr>
      <w:rPr>
        <w:noProof/>
      </w:rPr>
    </w:sdtEndPr>
    <w:sdtContent>
      <w:p w:rsidR="00517D4A" w:rsidRDefault="00517D4A">
        <w:pPr>
          <w:pStyle w:val="Header"/>
          <w:jc w:val="right"/>
        </w:pPr>
        <w:r>
          <w:fldChar w:fldCharType="begin"/>
        </w:r>
        <w:r>
          <w:instrText xml:space="preserve"> PAGE   \* MERGEFORMAT </w:instrText>
        </w:r>
        <w:r>
          <w:fldChar w:fldCharType="separate"/>
        </w:r>
        <w:r w:rsidR="00FF47A5">
          <w:rPr>
            <w:noProof/>
          </w:rPr>
          <w:t>41</w:t>
        </w:r>
        <w:r>
          <w:rPr>
            <w:noProof/>
          </w:rPr>
          <w:fldChar w:fldCharType="end"/>
        </w:r>
      </w:p>
    </w:sdtContent>
  </w:sdt>
  <w:p w:rsidR="00517D4A" w:rsidRDefault="00517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10FC"/>
    <w:multiLevelType w:val="hybridMultilevel"/>
    <w:tmpl w:val="82BA848A"/>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
    <w:nsid w:val="05ED02C3"/>
    <w:multiLevelType w:val="hybridMultilevel"/>
    <w:tmpl w:val="D0EA4A44"/>
    <w:lvl w:ilvl="0" w:tplc="8EE0A97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03211"/>
    <w:multiLevelType w:val="hybridMultilevel"/>
    <w:tmpl w:val="EE9690F2"/>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nsid w:val="07F44A08"/>
    <w:multiLevelType w:val="hybridMultilevel"/>
    <w:tmpl w:val="8FA2D0B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7F61242"/>
    <w:multiLevelType w:val="hybridMultilevel"/>
    <w:tmpl w:val="5394B790"/>
    <w:lvl w:ilvl="0" w:tplc="CED8B78C">
      <w:start w:val="3"/>
      <w:numFmt w:val="bullet"/>
      <w:lvlText w:val="-"/>
      <w:lvlJc w:val="left"/>
      <w:pPr>
        <w:ind w:left="1890" w:hanging="360"/>
      </w:pPr>
      <w:rPr>
        <w:rFonts w:ascii="Calibri" w:eastAsiaTheme="minorEastAsia" w:hAnsi="Calibri" w:cs="Calibri"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08D8754E"/>
    <w:multiLevelType w:val="hybridMultilevel"/>
    <w:tmpl w:val="F1DE8D06"/>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0AB276C4"/>
    <w:multiLevelType w:val="hybridMultilevel"/>
    <w:tmpl w:val="92D2ED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C666545"/>
    <w:multiLevelType w:val="hybridMultilevel"/>
    <w:tmpl w:val="A57C2D5A"/>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8">
    <w:nsid w:val="0E7C66FD"/>
    <w:multiLevelType w:val="hybridMultilevel"/>
    <w:tmpl w:val="9244A434"/>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0F5555B1"/>
    <w:multiLevelType w:val="hybridMultilevel"/>
    <w:tmpl w:val="6E1481B0"/>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0">
    <w:nsid w:val="0F9A27F1"/>
    <w:multiLevelType w:val="hybridMultilevel"/>
    <w:tmpl w:val="ECA06A7E"/>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1">
    <w:nsid w:val="10675FC0"/>
    <w:multiLevelType w:val="hybridMultilevel"/>
    <w:tmpl w:val="2760F6CE"/>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2">
    <w:nsid w:val="107460EF"/>
    <w:multiLevelType w:val="hybridMultilevel"/>
    <w:tmpl w:val="E03E447C"/>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3">
    <w:nsid w:val="11CF75E0"/>
    <w:multiLevelType w:val="hybridMultilevel"/>
    <w:tmpl w:val="AABA0E80"/>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4">
    <w:nsid w:val="11F636DE"/>
    <w:multiLevelType w:val="hybridMultilevel"/>
    <w:tmpl w:val="0CE4F8B4"/>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140F4858"/>
    <w:multiLevelType w:val="hybridMultilevel"/>
    <w:tmpl w:val="421A49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5EE0519"/>
    <w:multiLevelType w:val="hybridMultilevel"/>
    <w:tmpl w:val="6B181576"/>
    <w:lvl w:ilvl="0" w:tplc="CED8B78C">
      <w:start w:val="3"/>
      <w:numFmt w:val="bullet"/>
      <w:lvlText w:val="-"/>
      <w:lvlJc w:val="left"/>
      <w:pPr>
        <w:ind w:left="990" w:hanging="360"/>
      </w:pPr>
      <w:rPr>
        <w:rFonts w:ascii="Calibri" w:eastAsiaTheme="minorEastAsia"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161A1118"/>
    <w:multiLevelType w:val="hybridMultilevel"/>
    <w:tmpl w:val="E6C0E4E8"/>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8">
    <w:nsid w:val="16433D7F"/>
    <w:multiLevelType w:val="hybridMultilevel"/>
    <w:tmpl w:val="9280C526"/>
    <w:lvl w:ilvl="0" w:tplc="CED8B78C">
      <w:start w:val="3"/>
      <w:numFmt w:val="bullet"/>
      <w:lvlText w:val="-"/>
      <w:lvlJc w:val="left"/>
      <w:pPr>
        <w:ind w:left="630" w:hanging="360"/>
      </w:pPr>
      <w:rPr>
        <w:rFonts w:ascii="Calibri" w:eastAsiaTheme="minorEastAsia"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175E1C1A"/>
    <w:multiLevelType w:val="hybridMultilevel"/>
    <w:tmpl w:val="0BAC0CFC"/>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0">
    <w:nsid w:val="17B812A9"/>
    <w:multiLevelType w:val="hybridMultilevel"/>
    <w:tmpl w:val="1F241E2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1ACE0E7A"/>
    <w:multiLevelType w:val="hybridMultilevel"/>
    <w:tmpl w:val="7AF459FE"/>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2">
    <w:nsid w:val="1BD3173A"/>
    <w:multiLevelType w:val="hybridMultilevel"/>
    <w:tmpl w:val="47EA2A86"/>
    <w:lvl w:ilvl="0" w:tplc="2A1AA340">
      <w:start w:val="11"/>
      <w:numFmt w:val="upperRoman"/>
      <w:lvlText w:val="%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BB3F47"/>
    <w:multiLevelType w:val="hybridMultilevel"/>
    <w:tmpl w:val="1F06877E"/>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4">
    <w:nsid w:val="1E8C1585"/>
    <w:multiLevelType w:val="hybridMultilevel"/>
    <w:tmpl w:val="6A5A5B40"/>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5">
    <w:nsid w:val="1EBD7220"/>
    <w:multiLevelType w:val="hybridMultilevel"/>
    <w:tmpl w:val="17EE5618"/>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6">
    <w:nsid w:val="1FCE5A53"/>
    <w:multiLevelType w:val="hybridMultilevel"/>
    <w:tmpl w:val="CB3A1E8A"/>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7">
    <w:nsid w:val="20896B0E"/>
    <w:multiLevelType w:val="hybridMultilevel"/>
    <w:tmpl w:val="E11C943C"/>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8">
    <w:nsid w:val="209413BB"/>
    <w:multiLevelType w:val="hybridMultilevel"/>
    <w:tmpl w:val="2BFA5B20"/>
    <w:lvl w:ilvl="0" w:tplc="CED8B78C">
      <w:start w:val="3"/>
      <w:numFmt w:val="bullet"/>
      <w:lvlText w:val="-"/>
      <w:lvlJc w:val="left"/>
      <w:pPr>
        <w:ind w:left="990" w:hanging="360"/>
      </w:pPr>
      <w:rPr>
        <w:rFonts w:ascii="Calibri" w:eastAsiaTheme="minorEastAsia"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nsid w:val="2109088B"/>
    <w:multiLevelType w:val="hybridMultilevel"/>
    <w:tmpl w:val="D48C89A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nsid w:val="2224065C"/>
    <w:multiLevelType w:val="hybridMultilevel"/>
    <w:tmpl w:val="49A8158C"/>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1">
    <w:nsid w:val="227D5165"/>
    <w:multiLevelType w:val="hybridMultilevel"/>
    <w:tmpl w:val="9E442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A934D2"/>
    <w:multiLevelType w:val="hybridMultilevel"/>
    <w:tmpl w:val="3C587CB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2461635C"/>
    <w:multiLevelType w:val="hybridMultilevel"/>
    <w:tmpl w:val="38C44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6333391"/>
    <w:multiLevelType w:val="hybridMultilevel"/>
    <w:tmpl w:val="DB6E87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26BB0734"/>
    <w:multiLevelType w:val="hybridMultilevel"/>
    <w:tmpl w:val="EA0ED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275B1AFC"/>
    <w:multiLevelType w:val="hybridMultilevel"/>
    <w:tmpl w:val="AFA60F88"/>
    <w:lvl w:ilvl="0" w:tplc="E47E6E36">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8365B84"/>
    <w:multiLevelType w:val="hybridMultilevel"/>
    <w:tmpl w:val="59989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83955B6"/>
    <w:multiLevelType w:val="hybridMultilevel"/>
    <w:tmpl w:val="D2768EE0"/>
    <w:lvl w:ilvl="0" w:tplc="CED8B78C">
      <w:start w:val="3"/>
      <w:numFmt w:val="bullet"/>
      <w:lvlText w:val="-"/>
      <w:lvlJc w:val="left"/>
      <w:pPr>
        <w:ind w:left="990" w:hanging="360"/>
      </w:pPr>
      <w:rPr>
        <w:rFonts w:ascii="Calibri" w:eastAsiaTheme="minorEastAsia"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nsid w:val="2B256A71"/>
    <w:multiLevelType w:val="hybridMultilevel"/>
    <w:tmpl w:val="990E1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BC8614C"/>
    <w:multiLevelType w:val="hybridMultilevel"/>
    <w:tmpl w:val="B6F0B3AA"/>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1">
    <w:nsid w:val="2C0D20B3"/>
    <w:multiLevelType w:val="hybridMultilevel"/>
    <w:tmpl w:val="ECEA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C5E4AA5"/>
    <w:multiLevelType w:val="hybridMultilevel"/>
    <w:tmpl w:val="B34E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D9E485F"/>
    <w:multiLevelType w:val="hybridMultilevel"/>
    <w:tmpl w:val="EB44184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nsid w:val="2E204DDA"/>
    <w:multiLevelType w:val="hybridMultilevel"/>
    <w:tmpl w:val="CF581E7A"/>
    <w:lvl w:ilvl="0" w:tplc="CED8B78C">
      <w:start w:val="3"/>
      <w:numFmt w:val="bullet"/>
      <w:lvlText w:val="-"/>
      <w:lvlJc w:val="left"/>
      <w:pPr>
        <w:ind w:left="990" w:hanging="360"/>
      </w:pPr>
      <w:rPr>
        <w:rFonts w:ascii="Calibri" w:eastAsiaTheme="minorEastAsia"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5">
    <w:nsid w:val="2EE41B0B"/>
    <w:multiLevelType w:val="hybridMultilevel"/>
    <w:tmpl w:val="13D09418"/>
    <w:lvl w:ilvl="0" w:tplc="871A731C">
      <w:start w:val="9"/>
      <w:numFmt w:val="upperRoman"/>
      <w:lvlText w:val="%1."/>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2FC60263"/>
    <w:multiLevelType w:val="hybridMultilevel"/>
    <w:tmpl w:val="9F9C943C"/>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7">
    <w:nsid w:val="2FE46C45"/>
    <w:multiLevelType w:val="hybridMultilevel"/>
    <w:tmpl w:val="A858CC6A"/>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8">
    <w:nsid w:val="30C35CAB"/>
    <w:multiLevelType w:val="hybridMultilevel"/>
    <w:tmpl w:val="A468A7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3492024A"/>
    <w:multiLevelType w:val="hybridMultilevel"/>
    <w:tmpl w:val="DFC65F76"/>
    <w:lvl w:ilvl="0" w:tplc="CED8B78C">
      <w:start w:val="3"/>
      <w:numFmt w:val="bullet"/>
      <w:lvlText w:val="-"/>
      <w:lvlJc w:val="left"/>
      <w:pPr>
        <w:ind w:left="990" w:hanging="360"/>
      </w:pPr>
      <w:rPr>
        <w:rFonts w:ascii="Calibri" w:eastAsiaTheme="minorEastAsia"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0">
    <w:nsid w:val="34A30063"/>
    <w:multiLevelType w:val="hybridMultilevel"/>
    <w:tmpl w:val="0DAAAE3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1">
    <w:nsid w:val="35680A91"/>
    <w:multiLevelType w:val="hybridMultilevel"/>
    <w:tmpl w:val="133A0BFC"/>
    <w:lvl w:ilvl="0" w:tplc="CED8B78C">
      <w:start w:val="3"/>
      <w:numFmt w:val="bullet"/>
      <w:lvlText w:val="-"/>
      <w:lvlJc w:val="left"/>
      <w:pPr>
        <w:ind w:left="990" w:hanging="360"/>
      </w:pPr>
      <w:rPr>
        <w:rFonts w:ascii="Calibri" w:eastAsiaTheme="minorEastAsia"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2">
    <w:nsid w:val="364075BD"/>
    <w:multiLevelType w:val="hybridMultilevel"/>
    <w:tmpl w:val="360E0E2A"/>
    <w:lvl w:ilvl="0" w:tplc="CED8B78C">
      <w:start w:val="3"/>
      <w:numFmt w:val="bullet"/>
      <w:lvlText w:val="-"/>
      <w:lvlJc w:val="left"/>
      <w:pPr>
        <w:ind w:left="990" w:hanging="360"/>
      </w:pPr>
      <w:rPr>
        <w:rFonts w:ascii="Calibri" w:eastAsiaTheme="minorEastAsia"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3">
    <w:nsid w:val="371307F5"/>
    <w:multiLevelType w:val="hybridMultilevel"/>
    <w:tmpl w:val="DE3429C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39775707"/>
    <w:multiLevelType w:val="hybridMultilevel"/>
    <w:tmpl w:val="1074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9982B9C"/>
    <w:multiLevelType w:val="hybridMultilevel"/>
    <w:tmpl w:val="4B0EBDAC"/>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6">
    <w:nsid w:val="39B467CF"/>
    <w:multiLevelType w:val="hybridMultilevel"/>
    <w:tmpl w:val="91E213A6"/>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7">
    <w:nsid w:val="3A313A54"/>
    <w:multiLevelType w:val="hybridMultilevel"/>
    <w:tmpl w:val="29E6E2C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3AAF0E1F"/>
    <w:multiLevelType w:val="hybridMultilevel"/>
    <w:tmpl w:val="F62CA2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3BE27F7F"/>
    <w:multiLevelType w:val="hybridMultilevel"/>
    <w:tmpl w:val="1C52CE8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0">
    <w:nsid w:val="3CB65305"/>
    <w:multiLevelType w:val="hybridMultilevel"/>
    <w:tmpl w:val="5DFE3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D6C221D"/>
    <w:multiLevelType w:val="hybridMultilevel"/>
    <w:tmpl w:val="B0043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E4103C2"/>
    <w:multiLevelType w:val="hybridMultilevel"/>
    <w:tmpl w:val="6C5A2214"/>
    <w:lvl w:ilvl="0" w:tplc="04090003">
      <w:start w:val="1"/>
      <w:numFmt w:val="bullet"/>
      <w:lvlText w:val="o"/>
      <w:lvlJc w:val="left"/>
      <w:pPr>
        <w:ind w:left="1758" w:hanging="360"/>
      </w:pPr>
      <w:rPr>
        <w:rFonts w:ascii="Courier New" w:hAnsi="Courier New" w:cs="Courier New"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63">
    <w:nsid w:val="3EE0518C"/>
    <w:multiLevelType w:val="hybridMultilevel"/>
    <w:tmpl w:val="685E7564"/>
    <w:lvl w:ilvl="0" w:tplc="04090003">
      <w:start w:val="1"/>
      <w:numFmt w:val="bullet"/>
      <w:lvlText w:val="o"/>
      <w:lvlJc w:val="left"/>
      <w:pPr>
        <w:ind w:left="1758" w:hanging="360"/>
      </w:pPr>
      <w:rPr>
        <w:rFonts w:ascii="Courier New" w:hAnsi="Courier New" w:cs="Courier New"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64">
    <w:nsid w:val="3F1705BD"/>
    <w:multiLevelType w:val="hybridMultilevel"/>
    <w:tmpl w:val="BF4AFF20"/>
    <w:lvl w:ilvl="0" w:tplc="04090003">
      <w:start w:val="1"/>
      <w:numFmt w:val="bullet"/>
      <w:lvlText w:val="o"/>
      <w:lvlJc w:val="left"/>
      <w:pPr>
        <w:ind w:left="1304" w:hanging="360"/>
      </w:pPr>
      <w:rPr>
        <w:rFonts w:ascii="Courier New" w:hAnsi="Courier New" w:cs="Courier New"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65">
    <w:nsid w:val="3F1C644C"/>
    <w:multiLevelType w:val="hybridMultilevel"/>
    <w:tmpl w:val="3B0C98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3F3A5F19"/>
    <w:multiLevelType w:val="hybridMultilevel"/>
    <w:tmpl w:val="566E5014"/>
    <w:lvl w:ilvl="0" w:tplc="04090013">
      <w:start w:val="1"/>
      <w:numFmt w:val="upperRoman"/>
      <w:lvlText w:val="%1."/>
      <w:lvlJc w:val="right"/>
      <w:pPr>
        <w:ind w:left="360" w:hanging="360"/>
      </w:pPr>
    </w:lvl>
    <w:lvl w:ilvl="1" w:tplc="3740D934">
      <w:start w:val="1"/>
      <w:numFmt w:val="lowerLetter"/>
      <w:lvlText w:val="%2."/>
      <w:lvlJc w:val="left"/>
      <w:pPr>
        <w:ind w:left="1080" w:hanging="360"/>
      </w:pPr>
      <w:rPr>
        <w:rFonts w:hint="default"/>
      </w:r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405416DE"/>
    <w:multiLevelType w:val="hybridMultilevel"/>
    <w:tmpl w:val="AB707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40B347E5"/>
    <w:multiLevelType w:val="hybridMultilevel"/>
    <w:tmpl w:val="FEDCE3E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9">
      <w:start w:val="1"/>
      <w:numFmt w:val="lowerLetter"/>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418421A9"/>
    <w:multiLevelType w:val="hybridMultilevel"/>
    <w:tmpl w:val="CB54F3F0"/>
    <w:lvl w:ilvl="0" w:tplc="43187590">
      <w:start w:val="12"/>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39D212D"/>
    <w:multiLevelType w:val="hybridMultilevel"/>
    <w:tmpl w:val="F64C49C0"/>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71">
    <w:nsid w:val="43AB42BF"/>
    <w:multiLevelType w:val="hybridMultilevel"/>
    <w:tmpl w:val="ADF4E73E"/>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72">
    <w:nsid w:val="44B1743D"/>
    <w:multiLevelType w:val="hybridMultilevel"/>
    <w:tmpl w:val="39140458"/>
    <w:lvl w:ilvl="0" w:tplc="CED8B78C">
      <w:start w:val="3"/>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4508151E"/>
    <w:multiLevelType w:val="hybridMultilevel"/>
    <w:tmpl w:val="E138D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57D0BFF"/>
    <w:multiLevelType w:val="hybridMultilevel"/>
    <w:tmpl w:val="CCDA8582"/>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5">
    <w:nsid w:val="468645DC"/>
    <w:multiLevelType w:val="hybridMultilevel"/>
    <w:tmpl w:val="8AC08DDC"/>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76">
    <w:nsid w:val="479E3AA3"/>
    <w:multiLevelType w:val="hybridMultilevel"/>
    <w:tmpl w:val="82625D30"/>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77">
    <w:nsid w:val="47FE2814"/>
    <w:multiLevelType w:val="hybridMultilevel"/>
    <w:tmpl w:val="61B6E5D0"/>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78">
    <w:nsid w:val="4886021C"/>
    <w:multiLevelType w:val="hybridMultilevel"/>
    <w:tmpl w:val="223CCEAE"/>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9">
    <w:nsid w:val="48B63A30"/>
    <w:multiLevelType w:val="hybridMultilevel"/>
    <w:tmpl w:val="22C42D46"/>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80">
    <w:nsid w:val="49AF0EAF"/>
    <w:multiLevelType w:val="hybridMultilevel"/>
    <w:tmpl w:val="F15612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4A2E132B"/>
    <w:multiLevelType w:val="hybridMultilevel"/>
    <w:tmpl w:val="1D8CC7D8"/>
    <w:lvl w:ilvl="0" w:tplc="0409001B">
      <w:start w:val="1"/>
      <w:numFmt w:val="lowerRoman"/>
      <w:lvlText w:val="%1."/>
      <w:lvlJc w:val="right"/>
      <w:pPr>
        <w:ind w:left="1080" w:hanging="360"/>
      </w:pPr>
      <w:rPr>
        <w:rFonts w:hint="default"/>
        <w:sz w:val="24"/>
      </w:rPr>
    </w:lvl>
    <w:lvl w:ilvl="1" w:tplc="E5E87494">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4AD5097F"/>
    <w:multiLevelType w:val="hybridMultilevel"/>
    <w:tmpl w:val="0610D1F2"/>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3">
    <w:nsid w:val="4B06737C"/>
    <w:multiLevelType w:val="hybridMultilevel"/>
    <w:tmpl w:val="F54C0E2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4">
    <w:nsid w:val="4B1400FB"/>
    <w:multiLevelType w:val="hybridMultilevel"/>
    <w:tmpl w:val="A52E8262"/>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85">
    <w:nsid w:val="4B6A7552"/>
    <w:multiLevelType w:val="hybridMultilevel"/>
    <w:tmpl w:val="5DF026F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6">
    <w:nsid w:val="4BE2516F"/>
    <w:multiLevelType w:val="hybridMultilevel"/>
    <w:tmpl w:val="BB88DF6A"/>
    <w:lvl w:ilvl="0" w:tplc="CED8B78C">
      <w:start w:val="3"/>
      <w:numFmt w:val="bullet"/>
      <w:lvlText w:val="-"/>
      <w:lvlJc w:val="left"/>
      <w:pPr>
        <w:ind w:left="1088" w:hanging="360"/>
      </w:pPr>
      <w:rPr>
        <w:rFonts w:ascii="Calibri" w:eastAsiaTheme="minorEastAsia" w:hAnsi="Calibri" w:cs="Calibri"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87">
    <w:nsid w:val="4C884B09"/>
    <w:multiLevelType w:val="hybridMultilevel"/>
    <w:tmpl w:val="DADA8B10"/>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88">
    <w:nsid w:val="4DBC617B"/>
    <w:multiLevelType w:val="hybridMultilevel"/>
    <w:tmpl w:val="D812D6F4"/>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89">
    <w:nsid w:val="4EC35DA6"/>
    <w:multiLevelType w:val="hybridMultilevel"/>
    <w:tmpl w:val="C9B80E32"/>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0">
    <w:nsid w:val="4FCB5A42"/>
    <w:multiLevelType w:val="hybridMultilevel"/>
    <w:tmpl w:val="A2786CF2"/>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1">
    <w:nsid w:val="505873CE"/>
    <w:multiLevelType w:val="hybridMultilevel"/>
    <w:tmpl w:val="EDF21870"/>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2">
    <w:nsid w:val="5097082F"/>
    <w:multiLevelType w:val="hybridMultilevel"/>
    <w:tmpl w:val="4F26CB8C"/>
    <w:lvl w:ilvl="0" w:tplc="04090003">
      <w:start w:val="1"/>
      <w:numFmt w:val="bullet"/>
      <w:lvlText w:val="o"/>
      <w:lvlJc w:val="left"/>
      <w:pPr>
        <w:ind w:left="1758" w:hanging="360"/>
      </w:pPr>
      <w:rPr>
        <w:rFonts w:ascii="Courier New" w:hAnsi="Courier New" w:cs="Courier New"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93">
    <w:nsid w:val="50D12575"/>
    <w:multiLevelType w:val="hybridMultilevel"/>
    <w:tmpl w:val="685E7054"/>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94">
    <w:nsid w:val="514E6000"/>
    <w:multiLevelType w:val="hybridMultilevel"/>
    <w:tmpl w:val="78A01D3C"/>
    <w:lvl w:ilvl="0" w:tplc="3740D934">
      <w:start w:val="1"/>
      <w:numFmt w:val="low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nsid w:val="520A1B09"/>
    <w:multiLevelType w:val="hybridMultilevel"/>
    <w:tmpl w:val="BAE69AD2"/>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6">
    <w:nsid w:val="5255543E"/>
    <w:multiLevelType w:val="hybridMultilevel"/>
    <w:tmpl w:val="3EEA2C88"/>
    <w:lvl w:ilvl="0" w:tplc="CED8B78C">
      <w:start w:val="3"/>
      <w:numFmt w:val="bullet"/>
      <w:lvlText w:val="-"/>
      <w:lvlJc w:val="left"/>
      <w:pPr>
        <w:ind w:left="990" w:hanging="360"/>
      </w:pPr>
      <w:rPr>
        <w:rFonts w:ascii="Calibri" w:eastAsiaTheme="minorEastAsia"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7">
    <w:nsid w:val="54225707"/>
    <w:multiLevelType w:val="hybridMultilevel"/>
    <w:tmpl w:val="DC400F5E"/>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8">
    <w:nsid w:val="58324F3B"/>
    <w:multiLevelType w:val="hybridMultilevel"/>
    <w:tmpl w:val="9B4E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94741C2"/>
    <w:multiLevelType w:val="hybridMultilevel"/>
    <w:tmpl w:val="E68056D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5A5371D1"/>
    <w:multiLevelType w:val="hybridMultilevel"/>
    <w:tmpl w:val="551C8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5CDC2667"/>
    <w:multiLevelType w:val="hybridMultilevel"/>
    <w:tmpl w:val="095E953A"/>
    <w:lvl w:ilvl="0" w:tplc="CED8B78C">
      <w:start w:val="3"/>
      <w:numFmt w:val="bullet"/>
      <w:lvlText w:val="-"/>
      <w:lvlJc w:val="left"/>
      <w:pPr>
        <w:ind w:left="990" w:hanging="360"/>
      </w:pPr>
      <w:rPr>
        <w:rFonts w:ascii="Calibri" w:eastAsiaTheme="minorEastAsia"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2">
    <w:nsid w:val="5DC10019"/>
    <w:multiLevelType w:val="hybridMultilevel"/>
    <w:tmpl w:val="DC509408"/>
    <w:lvl w:ilvl="0" w:tplc="CED8B78C">
      <w:start w:val="3"/>
      <w:numFmt w:val="bullet"/>
      <w:lvlText w:val="-"/>
      <w:lvlJc w:val="left"/>
      <w:pPr>
        <w:ind w:left="990" w:hanging="360"/>
      </w:pPr>
      <w:rPr>
        <w:rFonts w:ascii="Calibri" w:eastAsiaTheme="minorEastAsia"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3">
    <w:nsid w:val="5FF917FA"/>
    <w:multiLevelType w:val="hybridMultilevel"/>
    <w:tmpl w:val="2C6EF7D0"/>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04">
    <w:nsid w:val="610E1079"/>
    <w:multiLevelType w:val="hybridMultilevel"/>
    <w:tmpl w:val="413C0DF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5">
    <w:nsid w:val="614B448E"/>
    <w:multiLevelType w:val="hybridMultilevel"/>
    <w:tmpl w:val="8452E23A"/>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06">
    <w:nsid w:val="61D56B02"/>
    <w:multiLevelType w:val="hybridMultilevel"/>
    <w:tmpl w:val="0328766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7">
    <w:nsid w:val="61DE477C"/>
    <w:multiLevelType w:val="hybridMultilevel"/>
    <w:tmpl w:val="3898A54A"/>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08">
    <w:nsid w:val="63603390"/>
    <w:multiLevelType w:val="hybridMultilevel"/>
    <w:tmpl w:val="20827EA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9">
    <w:nsid w:val="69390795"/>
    <w:multiLevelType w:val="hybridMultilevel"/>
    <w:tmpl w:val="0872684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9BE6514"/>
    <w:multiLevelType w:val="hybridMultilevel"/>
    <w:tmpl w:val="346EE4BA"/>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11">
    <w:nsid w:val="69D4400A"/>
    <w:multiLevelType w:val="hybridMultilevel"/>
    <w:tmpl w:val="21E22032"/>
    <w:lvl w:ilvl="0" w:tplc="04090003">
      <w:start w:val="1"/>
      <w:numFmt w:val="bullet"/>
      <w:lvlText w:val="o"/>
      <w:lvlJc w:val="left"/>
      <w:pPr>
        <w:ind w:left="1758" w:hanging="360"/>
      </w:pPr>
      <w:rPr>
        <w:rFonts w:ascii="Courier New" w:hAnsi="Courier New" w:cs="Courier New"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112">
    <w:nsid w:val="6A202657"/>
    <w:multiLevelType w:val="hybridMultilevel"/>
    <w:tmpl w:val="F7C4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A4F346D"/>
    <w:multiLevelType w:val="hybridMultilevel"/>
    <w:tmpl w:val="D060B0B0"/>
    <w:lvl w:ilvl="0" w:tplc="CED8B78C">
      <w:start w:val="3"/>
      <w:numFmt w:val="bullet"/>
      <w:lvlText w:val="-"/>
      <w:lvlJc w:val="left"/>
      <w:pPr>
        <w:ind w:left="990" w:hanging="360"/>
      </w:pPr>
      <w:rPr>
        <w:rFonts w:ascii="Calibri" w:eastAsiaTheme="minorEastAsia"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4">
    <w:nsid w:val="6AED4F6F"/>
    <w:multiLevelType w:val="hybridMultilevel"/>
    <w:tmpl w:val="1E6A3A9C"/>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15">
    <w:nsid w:val="6B322C76"/>
    <w:multiLevelType w:val="hybridMultilevel"/>
    <w:tmpl w:val="E9562D5C"/>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16">
    <w:nsid w:val="6B9A43D9"/>
    <w:multiLevelType w:val="hybridMultilevel"/>
    <w:tmpl w:val="35682DE0"/>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17">
    <w:nsid w:val="6C442C57"/>
    <w:multiLevelType w:val="hybridMultilevel"/>
    <w:tmpl w:val="F566E2BE"/>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18">
    <w:nsid w:val="6C5C4EA1"/>
    <w:multiLevelType w:val="hybridMultilevel"/>
    <w:tmpl w:val="8E806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D220D97"/>
    <w:multiLevelType w:val="hybridMultilevel"/>
    <w:tmpl w:val="DDD2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DE94B28"/>
    <w:multiLevelType w:val="hybridMultilevel"/>
    <w:tmpl w:val="1BB450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nsid w:val="6E3A69C1"/>
    <w:multiLevelType w:val="hybridMultilevel"/>
    <w:tmpl w:val="BF9C60AA"/>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22">
    <w:nsid w:val="6EB0135A"/>
    <w:multiLevelType w:val="hybridMultilevel"/>
    <w:tmpl w:val="52AC1C36"/>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3">
    <w:nsid w:val="74426093"/>
    <w:multiLevelType w:val="hybridMultilevel"/>
    <w:tmpl w:val="4810E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50A4FFB"/>
    <w:multiLevelType w:val="hybridMultilevel"/>
    <w:tmpl w:val="286AD20A"/>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25">
    <w:nsid w:val="77DE61FE"/>
    <w:multiLevelType w:val="hybridMultilevel"/>
    <w:tmpl w:val="2BF24154"/>
    <w:lvl w:ilvl="0" w:tplc="CED8B78C">
      <w:start w:val="3"/>
      <w:numFmt w:val="bullet"/>
      <w:lvlText w:val="-"/>
      <w:lvlJc w:val="left"/>
      <w:pPr>
        <w:ind w:left="990" w:hanging="360"/>
      </w:pPr>
      <w:rPr>
        <w:rFonts w:ascii="Calibri" w:eastAsiaTheme="minorEastAsia"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6">
    <w:nsid w:val="795E5D54"/>
    <w:multiLevelType w:val="hybridMultilevel"/>
    <w:tmpl w:val="A1329A4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7">
    <w:nsid w:val="7A584DF6"/>
    <w:multiLevelType w:val="hybridMultilevel"/>
    <w:tmpl w:val="0ECE4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A7938F2"/>
    <w:multiLevelType w:val="hybridMultilevel"/>
    <w:tmpl w:val="5EFE9D9E"/>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29">
    <w:nsid w:val="7BC75A10"/>
    <w:multiLevelType w:val="hybridMultilevel"/>
    <w:tmpl w:val="D036468A"/>
    <w:lvl w:ilvl="0" w:tplc="CED8B78C">
      <w:start w:val="3"/>
      <w:numFmt w:val="bullet"/>
      <w:lvlText w:val="-"/>
      <w:lvlJc w:val="left"/>
      <w:pPr>
        <w:ind w:left="1038" w:hanging="360"/>
      </w:pPr>
      <w:rPr>
        <w:rFonts w:ascii="Calibri" w:eastAsiaTheme="minorEastAsia" w:hAnsi="Calibri" w:cs="Calibri"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num w:numId="1">
    <w:abstractNumId w:val="36"/>
  </w:num>
  <w:num w:numId="2">
    <w:abstractNumId w:val="99"/>
  </w:num>
  <w:num w:numId="3">
    <w:abstractNumId w:val="68"/>
  </w:num>
  <w:num w:numId="4">
    <w:abstractNumId w:val="66"/>
  </w:num>
  <w:num w:numId="5">
    <w:abstractNumId w:val="81"/>
  </w:num>
  <w:num w:numId="6">
    <w:abstractNumId w:val="100"/>
  </w:num>
  <w:num w:numId="7">
    <w:abstractNumId w:val="122"/>
  </w:num>
  <w:num w:numId="8">
    <w:abstractNumId w:val="65"/>
  </w:num>
  <w:num w:numId="9">
    <w:abstractNumId w:val="94"/>
  </w:num>
  <w:num w:numId="10">
    <w:abstractNumId w:val="45"/>
  </w:num>
  <w:num w:numId="11">
    <w:abstractNumId w:val="127"/>
  </w:num>
  <w:num w:numId="12">
    <w:abstractNumId w:val="37"/>
  </w:num>
  <w:num w:numId="13">
    <w:abstractNumId w:val="1"/>
  </w:num>
  <w:num w:numId="14">
    <w:abstractNumId w:val="67"/>
  </w:num>
  <w:num w:numId="15">
    <w:abstractNumId w:val="44"/>
  </w:num>
  <w:num w:numId="16">
    <w:abstractNumId w:val="101"/>
  </w:num>
  <w:num w:numId="17">
    <w:abstractNumId w:val="41"/>
  </w:num>
  <w:num w:numId="18">
    <w:abstractNumId w:val="38"/>
  </w:num>
  <w:num w:numId="19">
    <w:abstractNumId w:val="13"/>
  </w:num>
  <w:num w:numId="20">
    <w:abstractNumId w:val="7"/>
  </w:num>
  <w:num w:numId="21">
    <w:abstractNumId w:val="110"/>
  </w:num>
  <w:num w:numId="22">
    <w:abstractNumId w:val="106"/>
  </w:num>
  <w:num w:numId="23">
    <w:abstractNumId w:val="20"/>
  </w:num>
  <w:num w:numId="24">
    <w:abstractNumId w:val="95"/>
  </w:num>
  <w:num w:numId="25">
    <w:abstractNumId w:val="126"/>
  </w:num>
  <w:num w:numId="26">
    <w:abstractNumId w:val="8"/>
  </w:num>
  <w:num w:numId="27">
    <w:abstractNumId w:val="128"/>
  </w:num>
  <w:num w:numId="28">
    <w:abstractNumId w:val="11"/>
  </w:num>
  <w:num w:numId="29">
    <w:abstractNumId w:val="57"/>
  </w:num>
  <w:num w:numId="30">
    <w:abstractNumId w:val="129"/>
  </w:num>
  <w:num w:numId="31">
    <w:abstractNumId w:val="50"/>
  </w:num>
  <w:num w:numId="32">
    <w:abstractNumId w:val="40"/>
  </w:num>
  <w:num w:numId="33">
    <w:abstractNumId w:val="103"/>
  </w:num>
  <w:num w:numId="34">
    <w:abstractNumId w:val="93"/>
  </w:num>
  <w:num w:numId="35">
    <w:abstractNumId w:val="59"/>
  </w:num>
  <w:num w:numId="36">
    <w:abstractNumId w:val="85"/>
  </w:num>
  <w:num w:numId="37">
    <w:abstractNumId w:val="108"/>
  </w:num>
  <w:num w:numId="38">
    <w:abstractNumId w:val="88"/>
  </w:num>
  <w:num w:numId="39">
    <w:abstractNumId w:val="43"/>
  </w:num>
  <w:num w:numId="40">
    <w:abstractNumId w:val="46"/>
  </w:num>
  <w:num w:numId="41">
    <w:abstractNumId w:val="4"/>
  </w:num>
  <w:num w:numId="42">
    <w:abstractNumId w:val="114"/>
  </w:num>
  <w:num w:numId="43">
    <w:abstractNumId w:val="75"/>
  </w:num>
  <w:num w:numId="44">
    <w:abstractNumId w:val="71"/>
  </w:num>
  <w:num w:numId="45">
    <w:abstractNumId w:val="89"/>
  </w:num>
  <w:num w:numId="46">
    <w:abstractNumId w:val="77"/>
  </w:num>
  <w:num w:numId="47">
    <w:abstractNumId w:val="30"/>
  </w:num>
  <w:num w:numId="48">
    <w:abstractNumId w:val="117"/>
  </w:num>
  <w:num w:numId="49">
    <w:abstractNumId w:val="82"/>
  </w:num>
  <w:num w:numId="50">
    <w:abstractNumId w:val="14"/>
  </w:num>
  <w:num w:numId="51">
    <w:abstractNumId w:val="10"/>
  </w:num>
  <w:num w:numId="52">
    <w:abstractNumId w:val="24"/>
  </w:num>
  <w:num w:numId="53">
    <w:abstractNumId w:val="76"/>
  </w:num>
  <w:num w:numId="54">
    <w:abstractNumId w:val="0"/>
  </w:num>
  <w:num w:numId="55">
    <w:abstractNumId w:val="27"/>
  </w:num>
  <w:num w:numId="56">
    <w:abstractNumId w:val="83"/>
  </w:num>
  <w:num w:numId="57">
    <w:abstractNumId w:val="56"/>
  </w:num>
  <w:num w:numId="58">
    <w:abstractNumId w:val="25"/>
  </w:num>
  <w:num w:numId="59">
    <w:abstractNumId w:val="124"/>
  </w:num>
  <w:num w:numId="60">
    <w:abstractNumId w:val="19"/>
  </w:num>
  <w:num w:numId="61">
    <w:abstractNumId w:val="63"/>
  </w:num>
  <w:num w:numId="62">
    <w:abstractNumId w:val="111"/>
  </w:num>
  <w:num w:numId="63">
    <w:abstractNumId w:val="92"/>
  </w:num>
  <w:num w:numId="64">
    <w:abstractNumId w:val="79"/>
  </w:num>
  <w:num w:numId="65">
    <w:abstractNumId w:val="62"/>
  </w:num>
  <w:num w:numId="66">
    <w:abstractNumId w:val="105"/>
  </w:num>
  <w:num w:numId="67">
    <w:abstractNumId w:val="48"/>
  </w:num>
  <w:num w:numId="68">
    <w:abstractNumId w:val="58"/>
  </w:num>
  <w:num w:numId="69">
    <w:abstractNumId w:val="34"/>
  </w:num>
  <w:num w:numId="70">
    <w:abstractNumId w:val="119"/>
  </w:num>
  <w:num w:numId="71">
    <w:abstractNumId w:val="102"/>
  </w:num>
  <w:num w:numId="72">
    <w:abstractNumId w:val="55"/>
  </w:num>
  <w:num w:numId="73">
    <w:abstractNumId w:val="97"/>
  </w:num>
  <w:num w:numId="74">
    <w:abstractNumId w:val="16"/>
  </w:num>
  <w:num w:numId="75">
    <w:abstractNumId w:val="78"/>
  </w:num>
  <w:num w:numId="76">
    <w:abstractNumId w:val="31"/>
  </w:num>
  <w:num w:numId="77">
    <w:abstractNumId w:val="18"/>
  </w:num>
  <w:num w:numId="78">
    <w:abstractNumId w:val="113"/>
  </w:num>
  <w:num w:numId="79">
    <w:abstractNumId w:val="54"/>
  </w:num>
  <w:num w:numId="80">
    <w:abstractNumId w:val="49"/>
  </w:num>
  <w:num w:numId="81">
    <w:abstractNumId w:val="52"/>
  </w:num>
  <w:num w:numId="82">
    <w:abstractNumId w:val="74"/>
  </w:num>
  <w:num w:numId="83">
    <w:abstractNumId w:val="5"/>
  </w:num>
  <w:num w:numId="84">
    <w:abstractNumId w:val="51"/>
  </w:num>
  <w:num w:numId="85">
    <w:abstractNumId w:val="70"/>
  </w:num>
  <w:num w:numId="86">
    <w:abstractNumId w:val="23"/>
  </w:num>
  <w:num w:numId="87">
    <w:abstractNumId w:val="84"/>
  </w:num>
  <w:num w:numId="88">
    <w:abstractNumId w:val="9"/>
  </w:num>
  <w:num w:numId="89">
    <w:abstractNumId w:val="80"/>
  </w:num>
  <w:num w:numId="90">
    <w:abstractNumId w:val="26"/>
  </w:num>
  <w:num w:numId="91">
    <w:abstractNumId w:val="87"/>
  </w:num>
  <w:num w:numId="92">
    <w:abstractNumId w:val="2"/>
  </w:num>
  <w:num w:numId="93">
    <w:abstractNumId w:val="6"/>
  </w:num>
  <w:num w:numId="94">
    <w:abstractNumId w:val="86"/>
  </w:num>
  <w:num w:numId="95">
    <w:abstractNumId w:val="15"/>
  </w:num>
  <w:num w:numId="96">
    <w:abstractNumId w:val="115"/>
  </w:num>
  <w:num w:numId="97">
    <w:abstractNumId w:val="47"/>
  </w:num>
  <w:num w:numId="98">
    <w:abstractNumId w:val="120"/>
  </w:num>
  <w:num w:numId="99">
    <w:abstractNumId w:val="53"/>
  </w:num>
  <w:num w:numId="100">
    <w:abstractNumId w:val="28"/>
  </w:num>
  <w:num w:numId="101">
    <w:abstractNumId w:val="32"/>
  </w:num>
  <w:num w:numId="102">
    <w:abstractNumId w:val="42"/>
  </w:num>
  <w:num w:numId="103">
    <w:abstractNumId w:val="64"/>
  </w:num>
  <w:num w:numId="104">
    <w:abstractNumId w:val="104"/>
  </w:num>
  <w:num w:numId="105">
    <w:abstractNumId w:val="96"/>
  </w:num>
  <w:num w:numId="106">
    <w:abstractNumId w:val="39"/>
  </w:num>
  <w:num w:numId="107">
    <w:abstractNumId w:val="125"/>
  </w:num>
  <w:num w:numId="108">
    <w:abstractNumId w:val="112"/>
  </w:num>
  <w:num w:numId="109">
    <w:abstractNumId w:val="73"/>
  </w:num>
  <w:num w:numId="110">
    <w:abstractNumId w:val="22"/>
  </w:num>
  <w:num w:numId="111">
    <w:abstractNumId w:val="109"/>
  </w:num>
  <w:num w:numId="112">
    <w:abstractNumId w:val="69"/>
  </w:num>
  <w:num w:numId="113">
    <w:abstractNumId w:val="123"/>
  </w:num>
  <w:num w:numId="114">
    <w:abstractNumId w:val="107"/>
  </w:num>
  <w:num w:numId="115">
    <w:abstractNumId w:val="121"/>
  </w:num>
  <w:num w:numId="116">
    <w:abstractNumId w:val="21"/>
  </w:num>
  <w:num w:numId="117">
    <w:abstractNumId w:val="3"/>
  </w:num>
  <w:num w:numId="118">
    <w:abstractNumId w:val="29"/>
  </w:num>
  <w:num w:numId="119">
    <w:abstractNumId w:val="17"/>
  </w:num>
  <w:num w:numId="120">
    <w:abstractNumId w:val="116"/>
  </w:num>
  <w:num w:numId="121">
    <w:abstractNumId w:val="91"/>
  </w:num>
  <w:num w:numId="122">
    <w:abstractNumId w:val="12"/>
  </w:num>
  <w:num w:numId="123">
    <w:abstractNumId w:val="60"/>
  </w:num>
  <w:num w:numId="124">
    <w:abstractNumId w:val="72"/>
  </w:num>
  <w:num w:numId="125">
    <w:abstractNumId w:val="90"/>
  </w:num>
  <w:num w:numId="126">
    <w:abstractNumId w:val="35"/>
  </w:num>
  <w:num w:numId="127">
    <w:abstractNumId w:val="118"/>
  </w:num>
  <w:num w:numId="128">
    <w:abstractNumId w:val="61"/>
  </w:num>
  <w:num w:numId="129">
    <w:abstractNumId w:val="33"/>
  </w:num>
  <w:num w:numId="130">
    <w:abstractNumId w:val="98"/>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34C"/>
    <w:rsid w:val="00010C60"/>
    <w:rsid w:val="000437C0"/>
    <w:rsid w:val="00054833"/>
    <w:rsid w:val="000555C7"/>
    <w:rsid w:val="000558C2"/>
    <w:rsid w:val="000566F4"/>
    <w:rsid w:val="000853C7"/>
    <w:rsid w:val="000C007A"/>
    <w:rsid w:val="000C79A5"/>
    <w:rsid w:val="000D165D"/>
    <w:rsid w:val="000E7FD9"/>
    <w:rsid w:val="000F139F"/>
    <w:rsid w:val="001300DA"/>
    <w:rsid w:val="00130F1C"/>
    <w:rsid w:val="00147820"/>
    <w:rsid w:val="001979B0"/>
    <w:rsid w:val="001B2573"/>
    <w:rsid w:val="001B6E70"/>
    <w:rsid w:val="001C2266"/>
    <w:rsid w:val="001C4E71"/>
    <w:rsid w:val="001D6D26"/>
    <w:rsid w:val="001E44DC"/>
    <w:rsid w:val="001F02BE"/>
    <w:rsid w:val="001F19D0"/>
    <w:rsid w:val="00214158"/>
    <w:rsid w:val="00222516"/>
    <w:rsid w:val="0025073A"/>
    <w:rsid w:val="002657BC"/>
    <w:rsid w:val="00273032"/>
    <w:rsid w:val="002739F5"/>
    <w:rsid w:val="00296DFB"/>
    <w:rsid w:val="002A6656"/>
    <w:rsid w:val="002B1215"/>
    <w:rsid w:val="002D471B"/>
    <w:rsid w:val="003224BB"/>
    <w:rsid w:val="00367DE1"/>
    <w:rsid w:val="003818E0"/>
    <w:rsid w:val="003E0C42"/>
    <w:rsid w:val="003E3761"/>
    <w:rsid w:val="003E5795"/>
    <w:rsid w:val="003F1E6F"/>
    <w:rsid w:val="00401DF4"/>
    <w:rsid w:val="00411AEB"/>
    <w:rsid w:val="00415903"/>
    <w:rsid w:val="004359DB"/>
    <w:rsid w:val="00437444"/>
    <w:rsid w:val="0045753E"/>
    <w:rsid w:val="00494F54"/>
    <w:rsid w:val="004A1D2A"/>
    <w:rsid w:val="004B438A"/>
    <w:rsid w:val="004B64DF"/>
    <w:rsid w:val="004B7E31"/>
    <w:rsid w:val="004C1150"/>
    <w:rsid w:val="004C6698"/>
    <w:rsid w:val="004D6A9A"/>
    <w:rsid w:val="004F4C2A"/>
    <w:rsid w:val="005104E8"/>
    <w:rsid w:val="0051191E"/>
    <w:rsid w:val="00517D4A"/>
    <w:rsid w:val="005245DF"/>
    <w:rsid w:val="00524C0B"/>
    <w:rsid w:val="00530E69"/>
    <w:rsid w:val="00533224"/>
    <w:rsid w:val="005517A0"/>
    <w:rsid w:val="005569C7"/>
    <w:rsid w:val="00567BCD"/>
    <w:rsid w:val="00567C1F"/>
    <w:rsid w:val="00574E60"/>
    <w:rsid w:val="00575F33"/>
    <w:rsid w:val="0059166C"/>
    <w:rsid w:val="00591F40"/>
    <w:rsid w:val="005A293B"/>
    <w:rsid w:val="005A7EB6"/>
    <w:rsid w:val="005B603A"/>
    <w:rsid w:val="005B7B7B"/>
    <w:rsid w:val="005D6213"/>
    <w:rsid w:val="005E06CE"/>
    <w:rsid w:val="005E2D04"/>
    <w:rsid w:val="005F39C1"/>
    <w:rsid w:val="00617644"/>
    <w:rsid w:val="0062281C"/>
    <w:rsid w:val="00624766"/>
    <w:rsid w:val="006571F7"/>
    <w:rsid w:val="00663456"/>
    <w:rsid w:val="00667371"/>
    <w:rsid w:val="00674ED0"/>
    <w:rsid w:val="00687995"/>
    <w:rsid w:val="006A2CCE"/>
    <w:rsid w:val="006A7C04"/>
    <w:rsid w:val="006C4834"/>
    <w:rsid w:val="006C787F"/>
    <w:rsid w:val="006D134C"/>
    <w:rsid w:val="006E7B7F"/>
    <w:rsid w:val="006F1B4C"/>
    <w:rsid w:val="00722A35"/>
    <w:rsid w:val="00736A8C"/>
    <w:rsid w:val="007548B9"/>
    <w:rsid w:val="00793460"/>
    <w:rsid w:val="00793C60"/>
    <w:rsid w:val="00795FAB"/>
    <w:rsid w:val="007A670B"/>
    <w:rsid w:val="007B6469"/>
    <w:rsid w:val="007D4FAF"/>
    <w:rsid w:val="007D750E"/>
    <w:rsid w:val="0080723F"/>
    <w:rsid w:val="00832528"/>
    <w:rsid w:val="00833687"/>
    <w:rsid w:val="0084131A"/>
    <w:rsid w:val="008446E9"/>
    <w:rsid w:val="00846031"/>
    <w:rsid w:val="00885AE6"/>
    <w:rsid w:val="00887560"/>
    <w:rsid w:val="00894095"/>
    <w:rsid w:val="00895D90"/>
    <w:rsid w:val="008B1794"/>
    <w:rsid w:val="008B3BE7"/>
    <w:rsid w:val="008B5372"/>
    <w:rsid w:val="008C031B"/>
    <w:rsid w:val="008C4C34"/>
    <w:rsid w:val="008C5339"/>
    <w:rsid w:val="008C66FA"/>
    <w:rsid w:val="008D1800"/>
    <w:rsid w:val="008D490F"/>
    <w:rsid w:val="008D5315"/>
    <w:rsid w:val="00913501"/>
    <w:rsid w:val="009770BD"/>
    <w:rsid w:val="009A0572"/>
    <w:rsid w:val="009B54AA"/>
    <w:rsid w:val="009D233C"/>
    <w:rsid w:val="009E00DD"/>
    <w:rsid w:val="009E0B20"/>
    <w:rsid w:val="00A00588"/>
    <w:rsid w:val="00A15216"/>
    <w:rsid w:val="00A16808"/>
    <w:rsid w:val="00A251DA"/>
    <w:rsid w:val="00A71185"/>
    <w:rsid w:val="00AC633A"/>
    <w:rsid w:val="00AC7D04"/>
    <w:rsid w:val="00B0470F"/>
    <w:rsid w:val="00B0630B"/>
    <w:rsid w:val="00B0636D"/>
    <w:rsid w:val="00B13324"/>
    <w:rsid w:val="00B13EEE"/>
    <w:rsid w:val="00B35E55"/>
    <w:rsid w:val="00B4664A"/>
    <w:rsid w:val="00B47BC6"/>
    <w:rsid w:val="00B53076"/>
    <w:rsid w:val="00B54270"/>
    <w:rsid w:val="00B62DF7"/>
    <w:rsid w:val="00B664EA"/>
    <w:rsid w:val="00B67360"/>
    <w:rsid w:val="00B87BD4"/>
    <w:rsid w:val="00B93CA5"/>
    <w:rsid w:val="00BA6818"/>
    <w:rsid w:val="00BB2F5B"/>
    <w:rsid w:val="00BB79C6"/>
    <w:rsid w:val="00BE41F4"/>
    <w:rsid w:val="00BE484B"/>
    <w:rsid w:val="00C155D0"/>
    <w:rsid w:val="00C43541"/>
    <w:rsid w:val="00C56573"/>
    <w:rsid w:val="00C741D7"/>
    <w:rsid w:val="00C7794C"/>
    <w:rsid w:val="00C82319"/>
    <w:rsid w:val="00CA5653"/>
    <w:rsid w:val="00CD2573"/>
    <w:rsid w:val="00CD5A20"/>
    <w:rsid w:val="00CD710D"/>
    <w:rsid w:val="00CE034D"/>
    <w:rsid w:val="00CE29C1"/>
    <w:rsid w:val="00CF674C"/>
    <w:rsid w:val="00D00478"/>
    <w:rsid w:val="00D00C20"/>
    <w:rsid w:val="00D16BC0"/>
    <w:rsid w:val="00D33CCD"/>
    <w:rsid w:val="00D3439D"/>
    <w:rsid w:val="00D51A6B"/>
    <w:rsid w:val="00D547DB"/>
    <w:rsid w:val="00D72EAD"/>
    <w:rsid w:val="00D758E4"/>
    <w:rsid w:val="00D82249"/>
    <w:rsid w:val="00D8534E"/>
    <w:rsid w:val="00DA1D97"/>
    <w:rsid w:val="00DC36F1"/>
    <w:rsid w:val="00DC5AFE"/>
    <w:rsid w:val="00DF6B23"/>
    <w:rsid w:val="00DF739A"/>
    <w:rsid w:val="00E21F08"/>
    <w:rsid w:val="00E3128E"/>
    <w:rsid w:val="00E32B08"/>
    <w:rsid w:val="00E344E5"/>
    <w:rsid w:val="00E446D0"/>
    <w:rsid w:val="00E641A0"/>
    <w:rsid w:val="00E66ED0"/>
    <w:rsid w:val="00E67AEB"/>
    <w:rsid w:val="00E76391"/>
    <w:rsid w:val="00E9659B"/>
    <w:rsid w:val="00EB4FF3"/>
    <w:rsid w:val="00EF3CE1"/>
    <w:rsid w:val="00F53A6B"/>
    <w:rsid w:val="00F62A66"/>
    <w:rsid w:val="00F65111"/>
    <w:rsid w:val="00F705FA"/>
    <w:rsid w:val="00FA164E"/>
    <w:rsid w:val="00FB387A"/>
    <w:rsid w:val="00FC5A8F"/>
    <w:rsid w:val="00FE100A"/>
    <w:rsid w:val="00FF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E937A-13EA-44A1-8936-AE840F6C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39D"/>
  </w:style>
  <w:style w:type="paragraph" w:styleId="Footer">
    <w:name w:val="footer"/>
    <w:basedOn w:val="Normal"/>
    <w:link w:val="FooterChar"/>
    <w:uiPriority w:val="99"/>
    <w:unhideWhenUsed/>
    <w:rsid w:val="00D34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39D"/>
  </w:style>
  <w:style w:type="paragraph" w:styleId="ListParagraph">
    <w:name w:val="List Paragraph"/>
    <w:basedOn w:val="Normal"/>
    <w:uiPriority w:val="34"/>
    <w:qFormat/>
    <w:rsid w:val="00EB4FF3"/>
    <w:pPr>
      <w:ind w:left="720"/>
      <w:contextualSpacing/>
    </w:pPr>
  </w:style>
  <w:style w:type="table" w:styleId="TableGrid">
    <w:name w:val="Table Grid"/>
    <w:basedOn w:val="TableNormal"/>
    <w:uiPriority w:val="39"/>
    <w:rsid w:val="00A00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30E6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BE41F4"/>
    <w:pPr>
      <w:spacing w:after="0" w:line="240" w:lineRule="auto"/>
    </w:pPr>
    <w:rPr>
      <w:rFonts w:eastAsiaTheme="minorEastAsia"/>
    </w:rPr>
  </w:style>
  <w:style w:type="character" w:customStyle="1" w:styleId="NoSpacingChar">
    <w:name w:val="No Spacing Char"/>
    <w:basedOn w:val="DefaultParagraphFont"/>
    <w:link w:val="NoSpacing"/>
    <w:uiPriority w:val="1"/>
    <w:rsid w:val="00BE41F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CAF6F48FA548EDB147CB09559081B5"/>
        <w:category>
          <w:name w:val="General"/>
          <w:gallery w:val="placeholder"/>
        </w:category>
        <w:types>
          <w:type w:val="bbPlcHdr"/>
        </w:types>
        <w:behaviors>
          <w:behavior w:val="content"/>
        </w:behaviors>
        <w:guid w:val="{C82A86B6-9E30-4FB5-80A3-6EEC6C08008B}"/>
      </w:docPartPr>
      <w:docPartBody>
        <w:p w:rsidR="00012F12" w:rsidRDefault="00FE2F12" w:rsidP="00FE2F12">
          <w:pPr>
            <w:pStyle w:val="02CAF6F48FA548EDB147CB09559081B5"/>
          </w:pPr>
          <w:r>
            <w:rPr>
              <w:rFonts w:asciiTheme="majorHAnsi" w:eastAsiaTheme="majorEastAsia" w:hAnsiTheme="majorHAnsi" w:cstheme="majorBidi"/>
              <w:caps/>
              <w:color w:val="5B9BD5" w:themeColor="accent1"/>
              <w:sz w:val="80"/>
              <w:szCs w:val="80"/>
            </w:rPr>
            <w:t>[Document title]</w:t>
          </w:r>
        </w:p>
      </w:docPartBody>
    </w:docPart>
    <w:docPart>
      <w:docPartPr>
        <w:name w:val="2CE82831D4CE4CD28164A77DBA665100"/>
        <w:category>
          <w:name w:val="General"/>
          <w:gallery w:val="placeholder"/>
        </w:category>
        <w:types>
          <w:type w:val="bbPlcHdr"/>
        </w:types>
        <w:behaviors>
          <w:behavior w:val="content"/>
        </w:behaviors>
        <w:guid w:val="{FF25A776-123D-4EBB-85B5-CEBD7E0489C7}"/>
      </w:docPartPr>
      <w:docPartBody>
        <w:p w:rsidR="00012F12" w:rsidRDefault="00FE2F12" w:rsidP="00FE2F12">
          <w:pPr>
            <w:pStyle w:val="2CE82831D4CE4CD28164A77DBA665100"/>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12"/>
    <w:rsid w:val="00012F12"/>
    <w:rsid w:val="004B1119"/>
    <w:rsid w:val="005C4F5C"/>
    <w:rsid w:val="005D77BF"/>
    <w:rsid w:val="0061432B"/>
    <w:rsid w:val="00FE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CAF6F48FA548EDB147CB09559081B5">
    <w:name w:val="02CAF6F48FA548EDB147CB09559081B5"/>
    <w:rsid w:val="00FE2F12"/>
  </w:style>
  <w:style w:type="paragraph" w:customStyle="1" w:styleId="2CE82831D4CE4CD28164A77DBA665100">
    <w:name w:val="2CE82831D4CE4CD28164A77DBA665100"/>
    <w:rsid w:val="00FE2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2023-02-01T00:00:00</PublishDate>
  <Abstract/>
  <CompanyAddress>Assistant Professor</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5743</TotalTime>
  <Pages>43</Pages>
  <Words>6518</Words>
  <Characters>37156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STUDY GUIDE THIRD YEAR BDS ORAL &amp; MAXILLOFACIAL SURGERY </vt:lpstr>
    </vt:vector>
  </TitlesOfParts>
  <Company>Dr. tayyaba rafiq</Company>
  <LinksUpToDate>false</LinksUpToDate>
  <CharactersWithSpaces>43587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 THIRD YEAR BDS ORAL &amp; MAXILLOFACIAL SURGERY </dc:title>
  <dc:subject>ACADEMIC YEAR 2023</dc:subject>
  <dc:creator>Shahid Nazir</dc:creator>
  <cp:keywords/>
  <dc:description/>
  <cp:lastModifiedBy>Shahid Nazir</cp:lastModifiedBy>
  <cp:revision>165</cp:revision>
  <dcterms:created xsi:type="dcterms:W3CDTF">2023-01-17T04:51:00Z</dcterms:created>
  <dcterms:modified xsi:type="dcterms:W3CDTF">2023-02-07T05:08:00Z</dcterms:modified>
</cp:coreProperties>
</file>