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C1" w:rsidRDefault="005B2AB6">
      <w:pPr>
        <w:spacing w:after="0" w:line="360" w:lineRule="auto"/>
        <w:jc w:val="center"/>
        <w:rPr>
          <w:rFonts w:ascii="Cambria" w:eastAsia="Cambria" w:hAnsi="Cambria" w:cs="Cambria"/>
          <w:b/>
          <w:sz w:val="34"/>
          <w:szCs w:val="34"/>
          <w:u w:val="single"/>
        </w:rPr>
      </w:pPr>
      <w:r>
        <w:rPr>
          <w:noProof/>
        </w:rPr>
        <w:drawing>
          <wp:inline distT="0" distB="0" distL="0" distR="0" wp14:anchorId="16B2DAF1" wp14:editId="6685FE4E">
            <wp:extent cx="3276600" cy="3429000"/>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6600" cy="3429000"/>
                    </a:xfrm>
                    <a:prstGeom prst="rect">
                      <a:avLst/>
                    </a:prstGeom>
                    <a:noFill/>
                    <a:ln>
                      <a:noFill/>
                    </a:ln>
                  </pic:spPr>
                </pic:pic>
              </a:graphicData>
            </a:graphic>
          </wp:inline>
        </w:drawing>
      </w:r>
    </w:p>
    <w:p w:rsidR="005B2AB6" w:rsidRDefault="005B2AB6" w:rsidP="005B2AB6">
      <w:pPr>
        <w:spacing w:after="0" w:line="360" w:lineRule="auto"/>
        <w:jc w:val="center"/>
        <w:rPr>
          <w:rFonts w:ascii="Cambria" w:eastAsia="Cambria" w:hAnsi="Cambria" w:cs="Cambria"/>
          <w:b/>
          <w:sz w:val="48"/>
          <w:szCs w:val="48"/>
          <w:u w:val="single"/>
        </w:rPr>
      </w:pPr>
      <w:bookmarkStart w:id="0" w:name="_gjdgxs" w:colFirst="0" w:colLast="0"/>
      <w:bookmarkEnd w:id="0"/>
    </w:p>
    <w:p w:rsidR="005B2AB6" w:rsidRDefault="005B2AB6" w:rsidP="005B2AB6">
      <w:pPr>
        <w:spacing w:after="0" w:line="360" w:lineRule="auto"/>
        <w:jc w:val="center"/>
        <w:rPr>
          <w:rFonts w:ascii="Cambria" w:eastAsia="Cambria" w:hAnsi="Cambria" w:cs="Cambria"/>
          <w:b/>
          <w:sz w:val="48"/>
          <w:szCs w:val="48"/>
          <w:u w:val="single"/>
        </w:rPr>
      </w:pPr>
    </w:p>
    <w:p w:rsidR="005B2AB6" w:rsidRDefault="005B2AB6" w:rsidP="005B2AB6">
      <w:pPr>
        <w:spacing w:after="0" w:line="360" w:lineRule="auto"/>
        <w:jc w:val="center"/>
        <w:rPr>
          <w:rFonts w:ascii="Cambria" w:eastAsia="Cambria" w:hAnsi="Cambria" w:cs="Cambria"/>
          <w:b/>
          <w:sz w:val="48"/>
          <w:szCs w:val="48"/>
          <w:u w:val="single"/>
        </w:rPr>
      </w:pPr>
      <w:r>
        <w:rPr>
          <w:rFonts w:ascii="Cambria" w:eastAsia="Cambria" w:hAnsi="Cambria" w:cs="Cambria"/>
          <w:b/>
          <w:sz w:val="48"/>
          <w:szCs w:val="48"/>
          <w:u w:val="single"/>
        </w:rPr>
        <w:t>COLLEGE OF DENTISTRY</w:t>
      </w:r>
    </w:p>
    <w:p w:rsidR="005B2AB6" w:rsidRPr="005B2AB6" w:rsidRDefault="005B2AB6" w:rsidP="005B2AB6">
      <w:pPr>
        <w:spacing w:after="0" w:line="360" w:lineRule="auto"/>
        <w:jc w:val="center"/>
        <w:rPr>
          <w:rFonts w:ascii="Cambria" w:eastAsia="Cambria" w:hAnsi="Cambria" w:cs="Cambria"/>
          <w:b/>
          <w:sz w:val="48"/>
          <w:szCs w:val="48"/>
          <w:u w:val="single"/>
        </w:rPr>
      </w:pPr>
      <w:r>
        <w:rPr>
          <w:rFonts w:ascii="Cambria" w:eastAsia="Cambria" w:hAnsi="Cambria" w:cs="Cambria"/>
          <w:b/>
          <w:sz w:val="48"/>
          <w:szCs w:val="48"/>
          <w:u w:val="single"/>
        </w:rPr>
        <w:t xml:space="preserve">ORAL &amp; MAXILLOFACIAL SURGERY </w:t>
      </w:r>
    </w:p>
    <w:p w:rsidR="00E579C1" w:rsidRDefault="00E579C1">
      <w:pPr>
        <w:spacing w:after="0" w:line="360" w:lineRule="auto"/>
        <w:jc w:val="center"/>
        <w:rPr>
          <w:rFonts w:ascii="Cambria" w:eastAsia="Cambria" w:hAnsi="Cambria" w:cs="Cambria"/>
          <w:b/>
          <w:sz w:val="34"/>
          <w:szCs w:val="34"/>
          <w:u w:val="single"/>
        </w:rPr>
      </w:pPr>
    </w:p>
    <w:p w:rsidR="00E579C1" w:rsidRDefault="00E579C1">
      <w:pPr>
        <w:spacing w:after="0" w:line="360" w:lineRule="auto"/>
        <w:jc w:val="center"/>
        <w:rPr>
          <w:rFonts w:ascii="Cambria" w:eastAsia="Cambria" w:hAnsi="Cambria" w:cs="Cambria"/>
          <w:b/>
          <w:sz w:val="34"/>
          <w:szCs w:val="34"/>
          <w:u w:val="single"/>
        </w:rPr>
      </w:pPr>
    </w:p>
    <w:p w:rsidR="005B2AB6" w:rsidRDefault="005B2AB6">
      <w:pPr>
        <w:spacing w:after="0" w:line="360" w:lineRule="auto"/>
        <w:ind w:left="2160" w:firstLine="720"/>
        <w:rPr>
          <w:rFonts w:ascii="Cambria" w:eastAsia="Cambria" w:hAnsi="Cambria" w:cs="Cambria"/>
          <w:b/>
          <w:sz w:val="48"/>
          <w:szCs w:val="48"/>
          <w:u w:val="single"/>
        </w:rPr>
      </w:pPr>
    </w:p>
    <w:p w:rsidR="00E579C1" w:rsidRDefault="005B2AB6" w:rsidP="005B2AB6">
      <w:pPr>
        <w:spacing w:after="0" w:line="360" w:lineRule="auto"/>
        <w:jc w:val="center"/>
        <w:rPr>
          <w:rFonts w:ascii="Cambria" w:eastAsia="Cambria" w:hAnsi="Cambria" w:cs="Cambria"/>
          <w:b/>
          <w:sz w:val="48"/>
          <w:szCs w:val="48"/>
          <w:u w:val="single"/>
        </w:rPr>
      </w:pPr>
      <w:r>
        <w:rPr>
          <w:rFonts w:ascii="Cambria" w:eastAsia="Cambria" w:hAnsi="Cambria" w:cs="Cambria"/>
          <w:b/>
          <w:sz w:val="48"/>
          <w:szCs w:val="48"/>
          <w:u w:val="single"/>
        </w:rPr>
        <w:t>STUDY GUIDE</w:t>
      </w:r>
    </w:p>
    <w:p w:rsidR="005B2AB6" w:rsidRPr="005B2AB6" w:rsidRDefault="005B2AB6" w:rsidP="005B2AB6">
      <w:pPr>
        <w:spacing w:after="0" w:line="360" w:lineRule="auto"/>
        <w:jc w:val="center"/>
        <w:rPr>
          <w:rFonts w:ascii="Cambria" w:eastAsia="Cambria" w:hAnsi="Cambria" w:cs="Cambria"/>
          <w:b/>
          <w:sz w:val="48"/>
          <w:szCs w:val="48"/>
          <w:u w:val="single"/>
        </w:rPr>
      </w:pPr>
      <w:r>
        <w:rPr>
          <w:rFonts w:ascii="Cambria" w:eastAsia="Cambria" w:hAnsi="Cambria" w:cs="Cambria"/>
          <w:b/>
          <w:sz w:val="48"/>
          <w:szCs w:val="48"/>
          <w:u w:val="single"/>
        </w:rPr>
        <w:t>FINAL YEAR BDS 2023</w:t>
      </w:r>
    </w:p>
    <w:p w:rsidR="00B95E51" w:rsidRDefault="00B95E51">
      <w:pPr>
        <w:spacing w:after="0" w:line="360" w:lineRule="auto"/>
        <w:jc w:val="center"/>
        <w:rPr>
          <w:rFonts w:ascii="Cambria" w:eastAsia="Cambria" w:hAnsi="Cambria" w:cs="Cambria"/>
          <w:b/>
          <w:sz w:val="32"/>
          <w:szCs w:val="32"/>
          <w:u w:val="single"/>
        </w:rPr>
      </w:pPr>
    </w:p>
    <w:p w:rsidR="00B95E51" w:rsidRDefault="00B95E51">
      <w:pPr>
        <w:spacing w:after="0" w:line="360" w:lineRule="auto"/>
        <w:jc w:val="center"/>
        <w:rPr>
          <w:rFonts w:ascii="Cambria" w:eastAsia="Cambria" w:hAnsi="Cambria" w:cs="Cambria"/>
          <w:b/>
          <w:sz w:val="32"/>
          <w:szCs w:val="32"/>
          <w:u w:val="single"/>
        </w:rPr>
      </w:pPr>
    </w:p>
    <w:p w:rsidR="00B95E51" w:rsidRDefault="00B95E51">
      <w:pPr>
        <w:spacing w:after="0" w:line="360" w:lineRule="auto"/>
        <w:jc w:val="center"/>
        <w:rPr>
          <w:rFonts w:ascii="Cambria" w:eastAsia="Cambria" w:hAnsi="Cambria" w:cs="Cambria"/>
          <w:b/>
          <w:sz w:val="32"/>
          <w:szCs w:val="32"/>
          <w:u w:val="single"/>
        </w:rPr>
      </w:pPr>
    </w:p>
    <w:p w:rsidR="00B95E51" w:rsidRDefault="00B95E51">
      <w:pPr>
        <w:spacing w:after="0" w:line="360" w:lineRule="auto"/>
        <w:jc w:val="center"/>
        <w:rPr>
          <w:rFonts w:ascii="Cambria" w:eastAsia="Cambria" w:hAnsi="Cambria" w:cs="Cambria"/>
          <w:b/>
          <w:sz w:val="32"/>
          <w:szCs w:val="32"/>
          <w:u w:val="single"/>
        </w:rPr>
      </w:pPr>
    </w:p>
    <w:p w:rsidR="00B95E51" w:rsidRDefault="00B95E51">
      <w:pPr>
        <w:spacing w:after="0" w:line="360" w:lineRule="auto"/>
        <w:jc w:val="center"/>
        <w:rPr>
          <w:rFonts w:ascii="Cambria" w:eastAsia="Cambria" w:hAnsi="Cambria" w:cs="Cambria"/>
          <w:b/>
          <w:sz w:val="32"/>
          <w:szCs w:val="32"/>
          <w:u w:val="single"/>
        </w:rPr>
      </w:pPr>
    </w:p>
    <w:p w:rsidR="00B95E51" w:rsidRDefault="00B95E51">
      <w:pPr>
        <w:spacing w:after="0" w:line="360" w:lineRule="auto"/>
        <w:jc w:val="center"/>
        <w:rPr>
          <w:rFonts w:ascii="Cambria" w:eastAsia="Cambria" w:hAnsi="Cambria" w:cs="Cambria"/>
          <w:b/>
          <w:sz w:val="32"/>
          <w:szCs w:val="32"/>
          <w:u w:val="single"/>
        </w:rPr>
      </w:pPr>
    </w:p>
    <w:p w:rsidR="00B95E51" w:rsidRDefault="00B95E51">
      <w:pPr>
        <w:spacing w:after="0" w:line="360" w:lineRule="auto"/>
        <w:jc w:val="center"/>
        <w:rPr>
          <w:rFonts w:ascii="Cambria" w:eastAsia="Cambria" w:hAnsi="Cambria" w:cs="Cambria"/>
          <w:b/>
          <w:sz w:val="32"/>
          <w:szCs w:val="32"/>
          <w:u w:val="single"/>
        </w:rPr>
      </w:pPr>
    </w:p>
    <w:p w:rsidR="00B95E51" w:rsidRPr="00D94DD9" w:rsidRDefault="00B95E51">
      <w:pPr>
        <w:spacing w:after="0" w:line="360" w:lineRule="auto"/>
        <w:jc w:val="center"/>
        <w:rPr>
          <w:rFonts w:ascii="Cambria" w:eastAsia="Cambria" w:hAnsi="Cambria" w:cs="Cambria"/>
          <w:b/>
          <w:sz w:val="36"/>
          <w:szCs w:val="32"/>
          <w:u w:val="single"/>
        </w:rPr>
      </w:pPr>
    </w:p>
    <w:p w:rsidR="00B95E51" w:rsidRPr="00D94DD9" w:rsidRDefault="00B95E51" w:rsidP="00B95E51">
      <w:pPr>
        <w:spacing w:after="0" w:line="360" w:lineRule="auto"/>
        <w:jc w:val="center"/>
        <w:rPr>
          <w:rFonts w:asciiTheme="minorHAnsi" w:eastAsia="Cambria" w:hAnsiTheme="minorHAnsi" w:cs="Cambria"/>
          <w:b/>
          <w:sz w:val="32"/>
          <w:szCs w:val="28"/>
          <w:u w:val="single"/>
        </w:rPr>
      </w:pPr>
      <w:r w:rsidRPr="00D94DD9">
        <w:rPr>
          <w:rFonts w:asciiTheme="minorHAnsi" w:eastAsia="Cambria" w:hAnsiTheme="minorHAnsi" w:cs="Cambria"/>
          <w:b/>
          <w:sz w:val="32"/>
          <w:szCs w:val="28"/>
          <w:u w:val="single"/>
        </w:rPr>
        <w:t>OBJECTIVES OF THE STUDY GUIDE</w:t>
      </w:r>
    </w:p>
    <w:p w:rsidR="00D94DD9" w:rsidRPr="00D94DD9" w:rsidRDefault="00D94DD9" w:rsidP="00B95E51">
      <w:pPr>
        <w:spacing w:after="0" w:line="360" w:lineRule="auto"/>
        <w:jc w:val="center"/>
        <w:rPr>
          <w:rFonts w:asciiTheme="minorHAnsi" w:eastAsia="Cambria" w:hAnsiTheme="minorHAnsi" w:cs="Cambria"/>
          <w:b/>
          <w:sz w:val="28"/>
          <w:szCs w:val="28"/>
          <w:u w:val="single"/>
        </w:rPr>
      </w:pPr>
    </w:p>
    <w:p w:rsidR="00B95E51" w:rsidRPr="00D94DD9" w:rsidRDefault="00B95E51" w:rsidP="00B95E51">
      <w:pPr>
        <w:spacing w:after="0" w:line="360" w:lineRule="auto"/>
        <w:jc w:val="center"/>
        <w:rPr>
          <w:rFonts w:asciiTheme="minorHAnsi" w:eastAsia="Cambria" w:hAnsiTheme="minorHAnsi" w:cs="Cambria"/>
          <w:b/>
          <w:sz w:val="28"/>
          <w:szCs w:val="28"/>
          <w:u w:val="single"/>
        </w:rPr>
      </w:pPr>
      <w:r w:rsidRPr="00D94DD9">
        <w:rPr>
          <w:rFonts w:asciiTheme="minorHAnsi" w:eastAsia="Cambria" w:hAnsiTheme="minorHAnsi" w:cs="Cambria"/>
          <w:sz w:val="24"/>
          <w:szCs w:val="24"/>
        </w:rPr>
        <w:t>This study guide is designed to facilitate the students of final year BDS in the subject of oral and maxillofacial surgery, during the year 2023. It is a complete description of the annual academic and clinical activities.</w:t>
      </w:r>
    </w:p>
    <w:p w:rsidR="00B95E51" w:rsidRPr="00D94DD9" w:rsidRDefault="00B95E51">
      <w:pPr>
        <w:spacing w:after="0" w:line="360" w:lineRule="auto"/>
        <w:jc w:val="center"/>
        <w:rPr>
          <w:rFonts w:asciiTheme="minorHAnsi" w:eastAsia="Cambria" w:hAnsiTheme="minorHAnsi" w:cs="Cambria"/>
          <w:b/>
          <w:sz w:val="32"/>
          <w:szCs w:val="32"/>
          <w:u w:val="single"/>
        </w:rPr>
      </w:pPr>
    </w:p>
    <w:p w:rsidR="00B95E51" w:rsidRPr="00D94DD9" w:rsidRDefault="00B95E51">
      <w:pPr>
        <w:spacing w:after="0" w:line="360" w:lineRule="auto"/>
        <w:jc w:val="center"/>
        <w:rPr>
          <w:rFonts w:asciiTheme="minorHAnsi" w:eastAsia="Cambria" w:hAnsiTheme="minorHAnsi" w:cs="Cambria"/>
          <w:b/>
          <w:sz w:val="32"/>
          <w:szCs w:val="32"/>
          <w:u w:val="single"/>
        </w:rPr>
      </w:pPr>
    </w:p>
    <w:p w:rsidR="00B95E51" w:rsidRPr="00D94DD9" w:rsidRDefault="00B95E51">
      <w:pPr>
        <w:spacing w:after="0" w:line="360" w:lineRule="auto"/>
        <w:jc w:val="center"/>
        <w:rPr>
          <w:rFonts w:asciiTheme="minorHAnsi" w:eastAsia="Cambria" w:hAnsiTheme="minorHAnsi" w:cs="Cambria"/>
          <w:b/>
          <w:sz w:val="32"/>
          <w:szCs w:val="32"/>
          <w:u w:val="single"/>
        </w:rPr>
      </w:pPr>
    </w:p>
    <w:p w:rsidR="00B95E51" w:rsidRPr="00D94DD9" w:rsidRDefault="00B95E51">
      <w:pPr>
        <w:spacing w:after="0" w:line="360" w:lineRule="auto"/>
        <w:jc w:val="center"/>
        <w:rPr>
          <w:rFonts w:asciiTheme="minorHAnsi" w:eastAsia="Cambria" w:hAnsiTheme="minorHAnsi" w:cs="Cambria"/>
          <w:b/>
          <w:sz w:val="32"/>
          <w:szCs w:val="32"/>
          <w:u w:val="single"/>
        </w:rPr>
      </w:pPr>
    </w:p>
    <w:p w:rsidR="00B95E51" w:rsidRPr="00D94DD9" w:rsidRDefault="00B95E51">
      <w:pPr>
        <w:spacing w:after="0" w:line="360" w:lineRule="auto"/>
        <w:jc w:val="center"/>
        <w:rPr>
          <w:rFonts w:asciiTheme="minorHAnsi" w:eastAsia="Cambria" w:hAnsiTheme="minorHAnsi" w:cs="Cambria"/>
          <w:b/>
          <w:sz w:val="32"/>
          <w:szCs w:val="32"/>
          <w:u w:val="single"/>
        </w:rPr>
      </w:pPr>
    </w:p>
    <w:p w:rsidR="00B95E51" w:rsidRPr="00D94DD9" w:rsidRDefault="00B95E51">
      <w:pPr>
        <w:spacing w:after="0" w:line="360" w:lineRule="auto"/>
        <w:jc w:val="center"/>
        <w:rPr>
          <w:rFonts w:asciiTheme="minorHAnsi" w:eastAsia="Cambria" w:hAnsiTheme="minorHAnsi" w:cs="Cambria"/>
          <w:b/>
          <w:sz w:val="32"/>
          <w:szCs w:val="32"/>
          <w:u w:val="single"/>
        </w:rPr>
      </w:pPr>
    </w:p>
    <w:p w:rsidR="00B95E51" w:rsidRPr="00D94DD9" w:rsidRDefault="00B95E51">
      <w:pPr>
        <w:spacing w:after="0" w:line="360" w:lineRule="auto"/>
        <w:jc w:val="center"/>
        <w:rPr>
          <w:rFonts w:asciiTheme="minorHAnsi" w:eastAsia="Cambria" w:hAnsiTheme="minorHAnsi" w:cs="Cambria"/>
          <w:b/>
          <w:sz w:val="32"/>
          <w:szCs w:val="32"/>
          <w:u w:val="single"/>
        </w:rPr>
      </w:pPr>
    </w:p>
    <w:p w:rsidR="00B95E51" w:rsidRPr="00D94DD9" w:rsidRDefault="00B95E51">
      <w:pPr>
        <w:spacing w:after="0" w:line="360" w:lineRule="auto"/>
        <w:jc w:val="center"/>
        <w:rPr>
          <w:rFonts w:asciiTheme="minorHAnsi" w:eastAsia="Cambria" w:hAnsiTheme="minorHAnsi" w:cs="Cambria"/>
          <w:b/>
          <w:sz w:val="32"/>
          <w:szCs w:val="32"/>
          <w:u w:val="single"/>
        </w:rPr>
      </w:pPr>
    </w:p>
    <w:p w:rsidR="00B95E51" w:rsidRPr="00D94DD9" w:rsidRDefault="00B95E51">
      <w:pPr>
        <w:spacing w:after="0" w:line="360" w:lineRule="auto"/>
        <w:jc w:val="center"/>
        <w:rPr>
          <w:rFonts w:asciiTheme="minorHAnsi" w:eastAsia="Cambria" w:hAnsiTheme="minorHAnsi" w:cs="Cambria"/>
          <w:b/>
          <w:sz w:val="32"/>
          <w:szCs w:val="32"/>
          <w:u w:val="single"/>
        </w:rPr>
      </w:pPr>
    </w:p>
    <w:p w:rsidR="00B95E51" w:rsidRPr="00D94DD9" w:rsidRDefault="00B95E51" w:rsidP="00B95E51">
      <w:pPr>
        <w:spacing w:after="0" w:line="360" w:lineRule="auto"/>
        <w:rPr>
          <w:rFonts w:asciiTheme="minorHAnsi" w:eastAsia="Cambria" w:hAnsiTheme="minorHAnsi" w:cs="Cambria"/>
          <w:b/>
          <w:sz w:val="32"/>
          <w:szCs w:val="32"/>
          <w:u w:val="single"/>
        </w:rPr>
      </w:pPr>
    </w:p>
    <w:p w:rsidR="00B95E51" w:rsidRPr="00D94DD9" w:rsidRDefault="00B95E51" w:rsidP="00B95E51">
      <w:pPr>
        <w:spacing w:after="0" w:line="360" w:lineRule="auto"/>
        <w:rPr>
          <w:rFonts w:asciiTheme="minorHAnsi" w:eastAsia="Cambria" w:hAnsiTheme="minorHAnsi" w:cs="Cambria"/>
          <w:b/>
          <w:sz w:val="32"/>
          <w:szCs w:val="32"/>
          <w:u w:val="single"/>
        </w:rPr>
      </w:pPr>
    </w:p>
    <w:p w:rsidR="00B95E51" w:rsidRPr="00D94DD9" w:rsidRDefault="00B95E51">
      <w:pPr>
        <w:spacing w:after="0" w:line="360" w:lineRule="auto"/>
        <w:jc w:val="center"/>
        <w:rPr>
          <w:rFonts w:asciiTheme="minorHAnsi" w:eastAsia="Cambria" w:hAnsiTheme="minorHAnsi" w:cs="Cambria"/>
          <w:b/>
          <w:sz w:val="32"/>
          <w:szCs w:val="32"/>
          <w:u w:val="single"/>
        </w:rPr>
      </w:pPr>
    </w:p>
    <w:p w:rsidR="005B2AB6" w:rsidRPr="00D94DD9" w:rsidRDefault="005B2AB6">
      <w:pPr>
        <w:spacing w:after="0" w:line="360" w:lineRule="auto"/>
        <w:jc w:val="center"/>
        <w:rPr>
          <w:rFonts w:asciiTheme="minorHAnsi" w:eastAsia="Cambria" w:hAnsiTheme="minorHAnsi" w:cs="Cambria"/>
          <w:b/>
          <w:sz w:val="32"/>
          <w:szCs w:val="32"/>
          <w:u w:val="single"/>
        </w:rPr>
      </w:pPr>
      <w:r w:rsidRPr="00D94DD9">
        <w:rPr>
          <w:rFonts w:asciiTheme="minorHAnsi" w:eastAsia="Cambria" w:hAnsiTheme="minorHAnsi" w:cs="Cambria"/>
          <w:b/>
          <w:sz w:val="32"/>
          <w:szCs w:val="32"/>
          <w:u w:val="single"/>
        </w:rPr>
        <w:t>Contents</w:t>
      </w:r>
    </w:p>
    <w:p w:rsidR="005B2AB6" w:rsidRPr="00D94DD9" w:rsidRDefault="005B2AB6" w:rsidP="005B2AB6">
      <w:pPr>
        <w:pStyle w:val="ListParagraph"/>
        <w:numPr>
          <w:ilvl w:val="0"/>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Introduction</w:t>
      </w:r>
    </w:p>
    <w:p w:rsidR="00AF01F4" w:rsidRPr="00D94DD9" w:rsidRDefault="00AF01F4" w:rsidP="005B2AB6">
      <w:pPr>
        <w:pStyle w:val="ListParagraph"/>
        <w:numPr>
          <w:ilvl w:val="0"/>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Scope &amp; sequence</w:t>
      </w:r>
    </w:p>
    <w:p w:rsidR="005B2AB6" w:rsidRPr="00D94DD9" w:rsidRDefault="00AF01F4" w:rsidP="005B2AB6">
      <w:pPr>
        <w:pStyle w:val="ListParagraph"/>
        <w:numPr>
          <w:ilvl w:val="0"/>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 xml:space="preserve">Contributions </w:t>
      </w:r>
    </w:p>
    <w:p w:rsidR="00AF01F4" w:rsidRPr="00D94DD9" w:rsidRDefault="00AF01F4" w:rsidP="00AF01F4">
      <w:pPr>
        <w:pStyle w:val="ListParagraph"/>
        <w:numPr>
          <w:ilvl w:val="0"/>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Academic activities</w:t>
      </w:r>
    </w:p>
    <w:p w:rsidR="00AF01F4" w:rsidRPr="00D94DD9" w:rsidRDefault="00AF01F4" w:rsidP="00AF01F4">
      <w:pPr>
        <w:pStyle w:val="ListParagraph"/>
        <w:numPr>
          <w:ilvl w:val="1"/>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Academic session 2023</w:t>
      </w:r>
    </w:p>
    <w:p w:rsidR="00AF01F4" w:rsidRPr="00D94DD9" w:rsidRDefault="00AF01F4" w:rsidP="00AF01F4">
      <w:pPr>
        <w:pStyle w:val="ListParagraph"/>
        <w:numPr>
          <w:ilvl w:val="1"/>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 xml:space="preserve">Timetable </w:t>
      </w:r>
    </w:p>
    <w:p w:rsidR="00AF01F4" w:rsidRPr="00D94DD9" w:rsidRDefault="00AF01F4" w:rsidP="00AF01F4">
      <w:pPr>
        <w:pStyle w:val="ListParagraph"/>
        <w:numPr>
          <w:ilvl w:val="1"/>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Course outline</w:t>
      </w:r>
    </w:p>
    <w:p w:rsidR="00AF01F4" w:rsidRPr="00D94DD9" w:rsidRDefault="00AF01F4" w:rsidP="00AF01F4">
      <w:pPr>
        <w:pStyle w:val="ListParagraph"/>
        <w:numPr>
          <w:ilvl w:val="1"/>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Teaching and learning methodology</w:t>
      </w:r>
    </w:p>
    <w:p w:rsidR="00AF01F4" w:rsidRPr="00D94DD9" w:rsidRDefault="00AF01F4" w:rsidP="00AF01F4">
      <w:pPr>
        <w:pStyle w:val="ListParagraph"/>
        <w:numPr>
          <w:ilvl w:val="1"/>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Learning resources</w:t>
      </w:r>
    </w:p>
    <w:p w:rsidR="00AF01F4" w:rsidRPr="00D94DD9" w:rsidRDefault="00AF01F4" w:rsidP="00AF01F4">
      <w:pPr>
        <w:pStyle w:val="ListParagraph"/>
        <w:numPr>
          <w:ilvl w:val="1"/>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Academic calendar</w:t>
      </w:r>
    </w:p>
    <w:p w:rsidR="00AF01F4" w:rsidRPr="00D94DD9" w:rsidRDefault="00AF01F4" w:rsidP="00AF01F4">
      <w:pPr>
        <w:pStyle w:val="ListParagraph"/>
        <w:numPr>
          <w:ilvl w:val="1"/>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 xml:space="preserve">Assessment </w:t>
      </w:r>
      <w:r w:rsidR="009C6011" w:rsidRPr="00D94DD9">
        <w:rPr>
          <w:rFonts w:asciiTheme="minorHAnsi" w:eastAsia="Cambria" w:hAnsiTheme="minorHAnsi" w:cs="Cambria"/>
          <w:sz w:val="24"/>
          <w:szCs w:val="32"/>
        </w:rPr>
        <w:t>policy</w:t>
      </w:r>
    </w:p>
    <w:p w:rsidR="009C6011" w:rsidRPr="00D94DD9" w:rsidRDefault="009C6011" w:rsidP="00AF01F4">
      <w:pPr>
        <w:pStyle w:val="ListParagraph"/>
        <w:numPr>
          <w:ilvl w:val="1"/>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Attendance policy</w:t>
      </w:r>
    </w:p>
    <w:p w:rsidR="00AF01F4" w:rsidRPr="00D94DD9" w:rsidRDefault="00AF01F4" w:rsidP="00AF01F4">
      <w:pPr>
        <w:pStyle w:val="ListParagraph"/>
        <w:numPr>
          <w:ilvl w:val="1"/>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Feedback system</w:t>
      </w:r>
    </w:p>
    <w:p w:rsidR="00F66FCB" w:rsidRPr="00D94DD9" w:rsidRDefault="009C6011" w:rsidP="009C6011">
      <w:pPr>
        <w:pStyle w:val="ListParagraph"/>
        <w:numPr>
          <w:ilvl w:val="0"/>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 xml:space="preserve">Monthly </w:t>
      </w:r>
      <w:r w:rsidR="00AF01F4" w:rsidRPr="00D94DD9">
        <w:rPr>
          <w:rFonts w:asciiTheme="minorHAnsi" w:eastAsia="Cambria" w:hAnsiTheme="minorHAnsi" w:cs="Cambria"/>
          <w:sz w:val="24"/>
          <w:szCs w:val="32"/>
        </w:rPr>
        <w:t>Audit report</w:t>
      </w:r>
    </w:p>
    <w:p w:rsidR="00AF01F4" w:rsidRPr="00D94DD9" w:rsidRDefault="00AF01F4" w:rsidP="00AF01F4">
      <w:pPr>
        <w:pStyle w:val="ListParagraph"/>
        <w:numPr>
          <w:ilvl w:val="0"/>
          <w:numId w:val="23"/>
        </w:num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sz w:val="24"/>
          <w:szCs w:val="32"/>
        </w:rPr>
        <w:t>U</w:t>
      </w:r>
      <w:r w:rsidR="009C6011" w:rsidRPr="00D94DD9">
        <w:rPr>
          <w:rFonts w:asciiTheme="minorHAnsi" w:eastAsia="Cambria" w:hAnsiTheme="minorHAnsi" w:cs="Cambria"/>
          <w:sz w:val="24"/>
          <w:szCs w:val="32"/>
        </w:rPr>
        <w:t xml:space="preserve">HS </w:t>
      </w:r>
      <w:r w:rsidRPr="00D94DD9">
        <w:rPr>
          <w:rFonts w:asciiTheme="minorHAnsi" w:eastAsia="Cambria" w:hAnsiTheme="minorHAnsi" w:cs="Cambria"/>
          <w:sz w:val="24"/>
          <w:szCs w:val="32"/>
        </w:rPr>
        <w:t>rules/regulations</w:t>
      </w:r>
    </w:p>
    <w:p w:rsidR="00F66FCB" w:rsidRPr="00D94DD9" w:rsidRDefault="00F66FCB" w:rsidP="00F66FCB">
      <w:pPr>
        <w:pStyle w:val="ListParagraph"/>
        <w:spacing w:after="0" w:line="360" w:lineRule="auto"/>
        <w:rPr>
          <w:rFonts w:asciiTheme="minorHAnsi" w:eastAsia="Cambria" w:hAnsiTheme="minorHAnsi" w:cs="Cambria"/>
          <w:b/>
          <w:sz w:val="32"/>
          <w:szCs w:val="32"/>
          <w:u w:val="single"/>
        </w:rPr>
      </w:pPr>
    </w:p>
    <w:p w:rsidR="00F66FCB" w:rsidRPr="00D94DD9" w:rsidRDefault="00F66FCB" w:rsidP="00F66FCB">
      <w:pPr>
        <w:spacing w:after="0" w:line="360" w:lineRule="auto"/>
        <w:rPr>
          <w:rFonts w:asciiTheme="minorHAnsi" w:eastAsia="Cambria" w:hAnsiTheme="minorHAnsi" w:cs="Cambria"/>
          <w:b/>
          <w:sz w:val="32"/>
          <w:szCs w:val="32"/>
          <w:u w:val="single"/>
        </w:rPr>
      </w:pPr>
    </w:p>
    <w:p w:rsidR="005B2AB6" w:rsidRPr="00D94DD9" w:rsidRDefault="005B2AB6">
      <w:pPr>
        <w:spacing w:after="0" w:line="360" w:lineRule="auto"/>
        <w:jc w:val="center"/>
        <w:rPr>
          <w:rFonts w:asciiTheme="minorHAnsi" w:eastAsia="Cambria" w:hAnsiTheme="minorHAnsi" w:cs="Cambria"/>
          <w:b/>
          <w:sz w:val="32"/>
          <w:szCs w:val="32"/>
          <w:u w:val="single"/>
        </w:rPr>
      </w:pPr>
    </w:p>
    <w:p w:rsidR="005B2AB6" w:rsidRPr="00D94DD9" w:rsidRDefault="005B2AB6">
      <w:pPr>
        <w:spacing w:after="0" w:line="360" w:lineRule="auto"/>
        <w:jc w:val="center"/>
        <w:rPr>
          <w:rFonts w:asciiTheme="minorHAnsi" w:eastAsia="Cambria" w:hAnsiTheme="minorHAnsi" w:cs="Cambria"/>
          <w:b/>
          <w:sz w:val="32"/>
          <w:szCs w:val="32"/>
          <w:u w:val="single"/>
        </w:rPr>
      </w:pPr>
    </w:p>
    <w:p w:rsidR="00F66FCB" w:rsidRPr="00D94DD9" w:rsidRDefault="00F66FCB">
      <w:pPr>
        <w:spacing w:after="0" w:line="360" w:lineRule="auto"/>
        <w:jc w:val="center"/>
        <w:rPr>
          <w:rFonts w:asciiTheme="minorHAnsi" w:eastAsia="Cambria" w:hAnsiTheme="minorHAnsi" w:cs="Cambria"/>
          <w:b/>
          <w:sz w:val="32"/>
          <w:szCs w:val="32"/>
          <w:u w:val="single"/>
        </w:rPr>
      </w:pPr>
    </w:p>
    <w:p w:rsidR="00B95E51" w:rsidRPr="00D94DD9" w:rsidRDefault="00B95E51" w:rsidP="00F66FCB">
      <w:pPr>
        <w:spacing w:after="0" w:line="240" w:lineRule="auto"/>
        <w:rPr>
          <w:rFonts w:asciiTheme="minorHAnsi" w:eastAsia="Cambria" w:hAnsiTheme="minorHAnsi" w:cs="Cambria"/>
          <w:b/>
          <w:sz w:val="28"/>
          <w:szCs w:val="28"/>
          <w:u w:val="single"/>
        </w:rPr>
      </w:pPr>
    </w:p>
    <w:p w:rsidR="009C6011" w:rsidRPr="00D94DD9" w:rsidRDefault="009C6011" w:rsidP="00F66FCB">
      <w:pPr>
        <w:spacing w:after="0" w:line="240" w:lineRule="auto"/>
        <w:rPr>
          <w:rFonts w:asciiTheme="minorHAnsi" w:eastAsia="Cambria" w:hAnsiTheme="minorHAnsi" w:cs="Cambria"/>
          <w:b/>
          <w:sz w:val="28"/>
          <w:szCs w:val="28"/>
          <w:u w:val="single"/>
        </w:rPr>
      </w:pPr>
    </w:p>
    <w:p w:rsidR="009C6011" w:rsidRPr="00D94DD9" w:rsidRDefault="009C6011" w:rsidP="00F66FCB">
      <w:pPr>
        <w:spacing w:after="0" w:line="240" w:lineRule="auto"/>
        <w:rPr>
          <w:rFonts w:asciiTheme="minorHAnsi" w:eastAsia="Cambria" w:hAnsiTheme="minorHAnsi" w:cs="Cambria"/>
          <w:b/>
          <w:sz w:val="28"/>
          <w:szCs w:val="28"/>
          <w:u w:val="single"/>
        </w:rPr>
      </w:pPr>
    </w:p>
    <w:p w:rsidR="009C6011" w:rsidRPr="00D94DD9" w:rsidRDefault="009C6011" w:rsidP="00F66FCB">
      <w:pPr>
        <w:spacing w:after="0" w:line="240" w:lineRule="auto"/>
        <w:rPr>
          <w:rFonts w:asciiTheme="minorHAnsi" w:eastAsia="Cambria" w:hAnsiTheme="minorHAnsi" w:cs="Cambria"/>
          <w:b/>
          <w:sz w:val="28"/>
          <w:szCs w:val="28"/>
          <w:u w:val="single"/>
        </w:rPr>
      </w:pPr>
    </w:p>
    <w:p w:rsidR="009C6011" w:rsidRPr="00D94DD9" w:rsidRDefault="009C6011" w:rsidP="00F66FCB">
      <w:pPr>
        <w:spacing w:after="0" w:line="240" w:lineRule="auto"/>
        <w:rPr>
          <w:rFonts w:asciiTheme="minorHAnsi" w:eastAsia="Cambria" w:hAnsiTheme="minorHAnsi" w:cs="Cambria"/>
          <w:b/>
          <w:sz w:val="28"/>
          <w:szCs w:val="28"/>
          <w:u w:val="single"/>
        </w:rPr>
      </w:pPr>
    </w:p>
    <w:p w:rsidR="00B95E51" w:rsidRPr="00D94DD9" w:rsidRDefault="00B95E51" w:rsidP="00F66FCB">
      <w:pPr>
        <w:spacing w:after="0" w:line="240" w:lineRule="auto"/>
        <w:rPr>
          <w:rFonts w:asciiTheme="minorHAnsi" w:eastAsia="Cambria" w:hAnsiTheme="minorHAnsi" w:cs="Cambria"/>
          <w:b/>
          <w:sz w:val="28"/>
          <w:szCs w:val="28"/>
          <w:u w:val="single"/>
        </w:rPr>
      </w:pPr>
    </w:p>
    <w:p w:rsidR="004F2C37" w:rsidRPr="00D94DD9" w:rsidRDefault="004F2C37" w:rsidP="00F66FCB">
      <w:pPr>
        <w:spacing w:after="0" w:line="240" w:lineRule="auto"/>
        <w:rPr>
          <w:rFonts w:asciiTheme="minorHAnsi" w:eastAsia="Cambria" w:hAnsiTheme="minorHAnsi" w:cs="Cambria"/>
          <w:b/>
          <w:sz w:val="32"/>
          <w:szCs w:val="28"/>
          <w:u w:val="single"/>
        </w:rPr>
      </w:pPr>
    </w:p>
    <w:p w:rsidR="00F66FCB" w:rsidRPr="00D94DD9" w:rsidRDefault="00F66FCB" w:rsidP="00F66FCB">
      <w:pPr>
        <w:spacing w:after="0" w:line="240" w:lineRule="auto"/>
        <w:rPr>
          <w:rFonts w:asciiTheme="minorHAnsi" w:eastAsia="Cambria" w:hAnsiTheme="minorHAnsi" w:cs="Cambria"/>
          <w:b/>
          <w:sz w:val="28"/>
          <w:szCs w:val="24"/>
          <w:u w:val="single"/>
        </w:rPr>
      </w:pPr>
      <w:r w:rsidRPr="00D94DD9">
        <w:rPr>
          <w:rFonts w:asciiTheme="minorHAnsi" w:eastAsia="Cambria" w:hAnsiTheme="minorHAnsi" w:cs="Cambria"/>
          <w:b/>
          <w:sz w:val="32"/>
          <w:szCs w:val="28"/>
          <w:u w:val="single"/>
        </w:rPr>
        <w:t>INTRODUCTION</w:t>
      </w:r>
      <w:r w:rsidRPr="00D94DD9">
        <w:rPr>
          <w:rFonts w:asciiTheme="minorHAnsi" w:eastAsia="Cambria" w:hAnsiTheme="minorHAnsi" w:cs="Cambria"/>
          <w:b/>
          <w:sz w:val="28"/>
          <w:szCs w:val="24"/>
          <w:u w:val="single"/>
        </w:rPr>
        <w:t xml:space="preserve">: </w:t>
      </w:r>
    </w:p>
    <w:p w:rsidR="00F66FCB" w:rsidRPr="00D94DD9" w:rsidRDefault="00F66FCB" w:rsidP="00F66FCB">
      <w:pPr>
        <w:spacing w:after="0" w:line="360" w:lineRule="auto"/>
        <w:ind w:right="29"/>
        <w:jc w:val="both"/>
        <w:rPr>
          <w:rFonts w:asciiTheme="minorHAnsi" w:eastAsia="Cambria" w:hAnsiTheme="minorHAnsi" w:cs="Cambria"/>
          <w:sz w:val="24"/>
          <w:szCs w:val="24"/>
        </w:rPr>
      </w:pPr>
    </w:p>
    <w:p w:rsidR="00F66FCB" w:rsidRPr="00D94DD9" w:rsidRDefault="00F66FCB" w:rsidP="00F66FCB">
      <w:pPr>
        <w:spacing w:after="0" w:line="360" w:lineRule="auto"/>
        <w:ind w:right="29"/>
        <w:jc w:val="both"/>
        <w:rPr>
          <w:rFonts w:asciiTheme="minorHAnsi" w:eastAsia="Cambria" w:hAnsiTheme="minorHAnsi" w:cs="Cambria"/>
          <w:sz w:val="24"/>
          <w:szCs w:val="24"/>
        </w:rPr>
      </w:pPr>
      <w:r w:rsidRPr="00D94DD9">
        <w:rPr>
          <w:rFonts w:asciiTheme="minorHAnsi" w:eastAsia="Cambria" w:hAnsiTheme="minorHAnsi" w:cs="Cambria"/>
          <w:sz w:val="24"/>
          <w:szCs w:val="24"/>
        </w:rPr>
        <w:t>Oral and Maxillofacial Surgery (OMFS) is the specialty of Dentistry that encompasses the art and science of the diagnosis and surgical management of diseases, injuries, and defects of the Oral and Maxillofacial region.</w:t>
      </w:r>
    </w:p>
    <w:p w:rsidR="004F2C37" w:rsidRPr="00D94DD9" w:rsidRDefault="004F2C37" w:rsidP="00F66FCB">
      <w:pPr>
        <w:spacing w:after="0" w:line="360" w:lineRule="auto"/>
        <w:ind w:right="29"/>
        <w:jc w:val="both"/>
        <w:rPr>
          <w:rFonts w:asciiTheme="minorHAnsi" w:eastAsia="Cambria" w:hAnsiTheme="minorHAnsi" w:cs="Cambria"/>
          <w:sz w:val="24"/>
          <w:szCs w:val="24"/>
        </w:rPr>
      </w:pPr>
    </w:p>
    <w:p w:rsidR="00F66FCB" w:rsidRPr="00D94DD9" w:rsidRDefault="00F66FCB" w:rsidP="00F66FCB">
      <w:pPr>
        <w:spacing w:after="0" w:line="360" w:lineRule="auto"/>
        <w:ind w:right="29"/>
        <w:jc w:val="both"/>
        <w:rPr>
          <w:rFonts w:asciiTheme="minorHAnsi" w:eastAsia="Cambria" w:hAnsiTheme="minorHAnsi" w:cs="Cambria"/>
          <w:sz w:val="24"/>
          <w:szCs w:val="24"/>
        </w:rPr>
      </w:pPr>
      <w:r w:rsidRPr="00D94DD9">
        <w:rPr>
          <w:rFonts w:asciiTheme="minorHAnsi" w:eastAsia="Cambria" w:hAnsiTheme="minorHAnsi" w:cs="Cambria"/>
          <w:sz w:val="24"/>
          <w:szCs w:val="24"/>
        </w:rPr>
        <w:t xml:space="preserve">The OMFS curriculum is planned to train the students </w:t>
      </w:r>
      <w:r w:rsidR="004F2C37" w:rsidRPr="00D94DD9">
        <w:rPr>
          <w:rFonts w:asciiTheme="minorHAnsi" w:eastAsia="Cambria" w:hAnsiTheme="minorHAnsi" w:cs="Cambria"/>
          <w:sz w:val="24"/>
          <w:szCs w:val="24"/>
        </w:rPr>
        <w:t xml:space="preserve">of final year BDS </w:t>
      </w:r>
      <w:r w:rsidRPr="00D94DD9">
        <w:rPr>
          <w:rFonts w:asciiTheme="minorHAnsi" w:eastAsia="Cambria" w:hAnsiTheme="minorHAnsi" w:cs="Cambria"/>
          <w:sz w:val="24"/>
          <w:szCs w:val="24"/>
        </w:rPr>
        <w:t xml:space="preserve">to </w:t>
      </w:r>
      <w:r w:rsidR="004F2C37" w:rsidRPr="00D94DD9">
        <w:rPr>
          <w:rFonts w:asciiTheme="minorHAnsi" w:eastAsia="Cambria" w:hAnsiTheme="minorHAnsi" w:cs="Cambria"/>
          <w:sz w:val="24"/>
          <w:szCs w:val="24"/>
        </w:rPr>
        <w:t xml:space="preserve">be able to </w:t>
      </w:r>
      <w:r w:rsidRPr="00D94DD9">
        <w:rPr>
          <w:rFonts w:asciiTheme="minorHAnsi" w:eastAsia="Cambria" w:hAnsiTheme="minorHAnsi" w:cs="Cambria"/>
          <w:sz w:val="24"/>
          <w:szCs w:val="24"/>
        </w:rPr>
        <w:t xml:space="preserve">provide </w:t>
      </w:r>
      <w:r w:rsidR="004F2C37" w:rsidRPr="00D94DD9">
        <w:rPr>
          <w:rFonts w:asciiTheme="minorHAnsi" w:eastAsia="Cambria" w:hAnsiTheme="minorHAnsi" w:cs="Cambria"/>
          <w:sz w:val="24"/>
          <w:szCs w:val="24"/>
        </w:rPr>
        <w:t xml:space="preserve">clinical </w:t>
      </w:r>
      <w:r w:rsidRPr="00D94DD9">
        <w:rPr>
          <w:rFonts w:asciiTheme="minorHAnsi" w:eastAsia="Cambria" w:hAnsiTheme="minorHAnsi" w:cs="Cambria"/>
          <w:sz w:val="24"/>
          <w:szCs w:val="24"/>
        </w:rPr>
        <w:t xml:space="preserve">services of Oral Surgery particularly of exodontia, in </w:t>
      </w:r>
      <w:r w:rsidR="004F2C37" w:rsidRPr="00D94DD9">
        <w:rPr>
          <w:rFonts w:asciiTheme="minorHAnsi" w:eastAsia="Cambria" w:hAnsiTheme="minorHAnsi" w:cs="Cambria"/>
          <w:sz w:val="24"/>
          <w:szCs w:val="24"/>
        </w:rPr>
        <w:t xml:space="preserve">the </w:t>
      </w:r>
      <w:r w:rsidRPr="00D94DD9">
        <w:rPr>
          <w:rFonts w:asciiTheme="minorHAnsi" w:eastAsia="Cambria" w:hAnsiTheme="minorHAnsi" w:cs="Cambria"/>
          <w:sz w:val="24"/>
          <w:szCs w:val="24"/>
        </w:rPr>
        <w:t xml:space="preserve">practice </w:t>
      </w:r>
      <w:r w:rsidR="004F2C37" w:rsidRPr="00D94DD9">
        <w:rPr>
          <w:rFonts w:asciiTheme="minorHAnsi" w:eastAsia="Cambria" w:hAnsiTheme="minorHAnsi" w:cs="Cambria"/>
          <w:sz w:val="24"/>
          <w:szCs w:val="24"/>
        </w:rPr>
        <w:t>of general dentistry. Lectures have been integrated</w:t>
      </w:r>
      <w:r w:rsidRPr="00D94DD9">
        <w:rPr>
          <w:rFonts w:asciiTheme="minorHAnsi" w:eastAsia="Cambria" w:hAnsiTheme="minorHAnsi" w:cs="Cambria"/>
          <w:sz w:val="24"/>
          <w:szCs w:val="24"/>
        </w:rPr>
        <w:t xml:space="preserve"> with departments of operative dentistry, orthodontics and prosthodontics. It is also designed to develop instinct to become a lifelong learner and to take active part in Continual Dental Education (CDE). </w:t>
      </w:r>
    </w:p>
    <w:p w:rsidR="004F2C37" w:rsidRPr="00D94DD9" w:rsidRDefault="004F2C37" w:rsidP="00F66FCB">
      <w:pPr>
        <w:spacing w:after="0" w:line="360" w:lineRule="auto"/>
        <w:ind w:right="29"/>
        <w:jc w:val="both"/>
        <w:rPr>
          <w:rFonts w:asciiTheme="minorHAnsi" w:eastAsia="Cambria" w:hAnsiTheme="minorHAnsi" w:cs="Cambria"/>
          <w:sz w:val="24"/>
          <w:szCs w:val="24"/>
        </w:rPr>
      </w:pPr>
    </w:p>
    <w:p w:rsidR="00F66FCB" w:rsidRPr="00D94DD9" w:rsidRDefault="00F66FCB" w:rsidP="00F66FCB">
      <w:pPr>
        <w:tabs>
          <w:tab w:val="left" w:pos="10440"/>
        </w:tabs>
        <w:spacing w:after="0" w:line="360" w:lineRule="auto"/>
        <w:ind w:right="29"/>
        <w:jc w:val="both"/>
        <w:rPr>
          <w:rFonts w:asciiTheme="minorHAnsi" w:eastAsia="Cambria" w:hAnsiTheme="minorHAnsi" w:cs="Cambria"/>
          <w:sz w:val="24"/>
          <w:szCs w:val="24"/>
        </w:rPr>
      </w:pPr>
      <w:r w:rsidRPr="00D94DD9">
        <w:rPr>
          <w:rFonts w:asciiTheme="minorHAnsi" w:eastAsia="Cambria" w:hAnsiTheme="minorHAnsi" w:cs="Cambria"/>
          <w:sz w:val="24"/>
          <w:szCs w:val="24"/>
        </w:rPr>
        <w:t>The Department</w:t>
      </w:r>
      <w:r w:rsidR="004F2C37" w:rsidRPr="00D94DD9">
        <w:rPr>
          <w:rFonts w:asciiTheme="minorHAnsi" w:eastAsia="Cambria" w:hAnsiTheme="minorHAnsi" w:cs="Cambria"/>
          <w:sz w:val="24"/>
          <w:szCs w:val="24"/>
        </w:rPr>
        <w:t xml:space="preserve"> of Oral &amp; Maxillofacial Surgery</w:t>
      </w:r>
      <w:r w:rsidRPr="00D94DD9">
        <w:rPr>
          <w:rFonts w:asciiTheme="minorHAnsi" w:eastAsia="Cambria" w:hAnsiTheme="minorHAnsi" w:cs="Cambria"/>
          <w:sz w:val="24"/>
          <w:szCs w:val="24"/>
        </w:rPr>
        <w:t xml:space="preserve"> is based at Lahore Medical &amp; Dental College (LMDC) and </w:t>
      </w:r>
      <w:proofErr w:type="spellStart"/>
      <w:r w:rsidRPr="00D94DD9">
        <w:rPr>
          <w:rFonts w:asciiTheme="minorHAnsi" w:eastAsia="Cambria" w:hAnsiTheme="minorHAnsi" w:cs="Cambria"/>
          <w:sz w:val="24"/>
          <w:szCs w:val="24"/>
        </w:rPr>
        <w:t>Ghurki</w:t>
      </w:r>
      <w:proofErr w:type="spellEnd"/>
      <w:r w:rsidRPr="00D94DD9">
        <w:rPr>
          <w:rFonts w:asciiTheme="minorHAnsi" w:eastAsia="Cambria" w:hAnsiTheme="minorHAnsi" w:cs="Cambria"/>
          <w:sz w:val="24"/>
          <w:szCs w:val="24"/>
        </w:rPr>
        <w:t xml:space="preserve"> Trust Teaching Hospital (GTTH), Lahore. There are 27 dental units in the department. </w:t>
      </w:r>
      <w:r w:rsidR="004F2C37" w:rsidRPr="00D94DD9">
        <w:rPr>
          <w:rFonts w:asciiTheme="minorHAnsi" w:eastAsia="Cambria" w:hAnsiTheme="minorHAnsi" w:cs="Cambria"/>
          <w:sz w:val="24"/>
          <w:szCs w:val="24"/>
        </w:rPr>
        <w:t xml:space="preserve">Seven dental units are reserved for the open surgical procedures. </w:t>
      </w:r>
      <w:r w:rsidRPr="00D94DD9">
        <w:rPr>
          <w:rFonts w:asciiTheme="minorHAnsi" w:eastAsia="Cambria" w:hAnsiTheme="minorHAnsi" w:cs="Cambria"/>
          <w:sz w:val="24"/>
          <w:szCs w:val="24"/>
        </w:rPr>
        <w:t>The OMFS Unit at GTTH has 20 beds. Major surgeries und</w:t>
      </w:r>
      <w:r w:rsidR="004F2C37" w:rsidRPr="00D94DD9">
        <w:rPr>
          <w:rFonts w:asciiTheme="minorHAnsi" w:eastAsia="Cambria" w:hAnsiTheme="minorHAnsi" w:cs="Cambria"/>
          <w:sz w:val="24"/>
          <w:szCs w:val="24"/>
        </w:rPr>
        <w:t>er general anesthesia are performed</w:t>
      </w:r>
      <w:r w:rsidRPr="00D94DD9">
        <w:rPr>
          <w:rFonts w:asciiTheme="minorHAnsi" w:eastAsia="Cambria" w:hAnsiTheme="minorHAnsi" w:cs="Cambria"/>
          <w:sz w:val="24"/>
          <w:szCs w:val="24"/>
        </w:rPr>
        <w:t xml:space="preserve"> at GTTH.</w:t>
      </w:r>
    </w:p>
    <w:p w:rsidR="00F66FCB" w:rsidRPr="00D94DD9" w:rsidRDefault="00F66FCB" w:rsidP="00F66FCB">
      <w:pPr>
        <w:spacing w:after="0" w:line="360" w:lineRule="auto"/>
        <w:rPr>
          <w:rFonts w:asciiTheme="minorHAnsi" w:eastAsia="Cambria" w:hAnsiTheme="minorHAnsi" w:cs="Cambria"/>
          <w:b/>
          <w:sz w:val="28"/>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4F2C37" w:rsidRPr="00D94DD9" w:rsidRDefault="004F2C37" w:rsidP="00F66FCB">
      <w:pPr>
        <w:spacing w:after="0" w:line="360" w:lineRule="auto"/>
        <w:rPr>
          <w:rFonts w:asciiTheme="minorHAnsi" w:eastAsia="Cambria" w:hAnsiTheme="minorHAnsi" w:cs="Cambria"/>
          <w:b/>
          <w:sz w:val="24"/>
          <w:szCs w:val="28"/>
          <w:u w:val="single"/>
        </w:rPr>
      </w:pPr>
    </w:p>
    <w:p w:rsidR="00F66FCB" w:rsidRPr="00D94DD9" w:rsidRDefault="00F66FCB" w:rsidP="00F66FCB">
      <w:pPr>
        <w:spacing w:after="0" w:line="360" w:lineRule="auto"/>
        <w:rPr>
          <w:rFonts w:asciiTheme="minorHAnsi" w:eastAsia="Cambria" w:hAnsiTheme="minorHAnsi" w:cs="Cambria"/>
          <w:b/>
          <w:sz w:val="32"/>
          <w:szCs w:val="28"/>
          <w:u w:val="single"/>
        </w:rPr>
      </w:pPr>
      <w:r w:rsidRPr="00D94DD9">
        <w:rPr>
          <w:rFonts w:asciiTheme="minorHAnsi" w:eastAsia="Cambria" w:hAnsiTheme="minorHAnsi" w:cs="Cambria"/>
          <w:b/>
          <w:sz w:val="32"/>
          <w:szCs w:val="28"/>
          <w:u w:val="single"/>
        </w:rPr>
        <w:t>SCOPE &amp; SEQUENCE:</w:t>
      </w:r>
    </w:p>
    <w:p w:rsidR="00D94DD9" w:rsidRPr="00D94DD9" w:rsidRDefault="00D94DD9" w:rsidP="00F66FCB">
      <w:pPr>
        <w:spacing w:after="0" w:line="360" w:lineRule="auto"/>
        <w:rPr>
          <w:rFonts w:asciiTheme="minorHAnsi" w:eastAsia="Cambria" w:hAnsiTheme="minorHAnsi" w:cs="Cambria"/>
          <w:b/>
          <w:sz w:val="28"/>
          <w:szCs w:val="28"/>
          <w:u w:val="single"/>
        </w:rPr>
      </w:pPr>
    </w:p>
    <w:p w:rsidR="00F66FCB" w:rsidRPr="00D94DD9" w:rsidRDefault="00F66FCB" w:rsidP="00F66FCB">
      <w:pPr>
        <w:spacing w:after="0" w:line="360" w:lineRule="auto"/>
        <w:jc w:val="both"/>
        <w:rPr>
          <w:rFonts w:asciiTheme="minorHAnsi" w:eastAsia="Cambria" w:hAnsiTheme="minorHAnsi" w:cs="Cambria"/>
          <w:sz w:val="24"/>
          <w:szCs w:val="24"/>
        </w:rPr>
      </w:pPr>
      <w:r w:rsidRPr="00D94DD9">
        <w:rPr>
          <w:rFonts w:asciiTheme="minorHAnsi" w:eastAsia="Cambria" w:hAnsiTheme="minorHAnsi" w:cs="Cambria"/>
          <w:sz w:val="24"/>
          <w:szCs w:val="24"/>
        </w:rPr>
        <w:t>Training in OMFS starts in 3</w:t>
      </w:r>
      <w:r w:rsidRPr="00D94DD9">
        <w:rPr>
          <w:rFonts w:asciiTheme="minorHAnsi" w:eastAsia="Cambria" w:hAnsiTheme="minorHAnsi" w:cs="Cambria"/>
          <w:sz w:val="24"/>
          <w:szCs w:val="24"/>
          <w:vertAlign w:val="superscript"/>
        </w:rPr>
        <w:t>rd</w:t>
      </w:r>
      <w:r w:rsidRPr="00D94DD9">
        <w:rPr>
          <w:rFonts w:asciiTheme="minorHAnsi" w:eastAsia="Cambria" w:hAnsiTheme="minorHAnsi" w:cs="Cambria"/>
          <w:sz w:val="24"/>
          <w:szCs w:val="24"/>
        </w:rPr>
        <w:t xml:space="preserve"> year of BDS. Lectures / group discussions are being held once in a week with 8 weeks of clinical rotation of each batch in </w:t>
      </w:r>
      <w:r w:rsidR="004F2C37" w:rsidRPr="00D94DD9">
        <w:rPr>
          <w:rFonts w:asciiTheme="minorHAnsi" w:eastAsia="Cambria" w:hAnsiTheme="minorHAnsi" w:cs="Cambria"/>
          <w:sz w:val="24"/>
          <w:szCs w:val="24"/>
        </w:rPr>
        <w:t>3</w:t>
      </w:r>
      <w:r w:rsidR="004F2C37" w:rsidRPr="00D94DD9">
        <w:rPr>
          <w:rFonts w:asciiTheme="minorHAnsi" w:eastAsia="Cambria" w:hAnsiTheme="minorHAnsi" w:cs="Cambria"/>
          <w:sz w:val="24"/>
          <w:szCs w:val="24"/>
          <w:vertAlign w:val="superscript"/>
        </w:rPr>
        <w:t>rd</w:t>
      </w:r>
      <w:r w:rsidR="004F2C37" w:rsidRPr="00D94DD9">
        <w:rPr>
          <w:rFonts w:asciiTheme="minorHAnsi" w:eastAsia="Cambria" w:hAnsiTheme="minorHAnsi" w:cs="Cambria"/>
          <w:sz w:val="24"/>
          <w:szCs w:val="24"/>
        </w:rPr>
        <w:t xml:space="preserve"> year. The</w:t>
      </w:r>
      <w:r w:rsidRPr="00D94DD9">
        <w:rPr>
          <w:rFonts w:asciiTheme="minorHAnsi" w:eastAsia="Cambria" w:hAnsiTheme="minorHAnsi" w:cs="Cambria"/>
          <w:sz w:val="24"/>
          <w:szCs w:val="24"/>
        </w:rPr>
        <w:t xml:space="preserve"> </w:t>
      </w:r>
      <w:r w:rsidR="004F2C37" w:rsidRPr="00D94DD9">
        <w:rPr>
          <w:rFonts w:asciiTheme="minorHAnsi" w:eastAsia="Cambria" w:hAnsiTheme="minorHAnsi" w:cs="Cambria"/>
          <w:sz w:val="24"/>
          <w:szCs w:val="24"/>
        </w:rPr>
        <w:t>students are taught how to administer local anesthesia and</w:t>
      </w:r>
      <w:r w:rsidRPr="00D94DD9">
        <w:rPr>
          <w:rFonts w:asciiTheme="minorHAnsi" w:eastAsia="Cambria" w:hAnsiTheme="minorHAnsi" w:cs="Cambria"/>
          <w:sz w:val="24"/>
          <w:szCs w:val="24"/>
        </w:rPr>
        <w:t xml:space="preserve"> perform simple extraction of te</w:t>
      </w:r>
      <w:r w:rsidR="00C95DED" w:rsidRPr="00D94DD9">
        <w:rPr>
          <w:rFonts w:asciiTheme="minorHAnsi" w:eastAsia="Cambria" w:hAnsiTheme="minorHAnsi" w:cs="Cambria"/>
          <w:sz w:val="24"/>
          <w:szCs w:val="24"/>
        </w:rPr>
        <w:t>eth. Principles of complicated e</w:t>
      </w:r>
      <w:r w:rsidRPr="00D94DD9">
        <w:rPr>
          <w:rFonts w:asciiTheme="minorHAnsi" w:eastAsia="Cambria" w:hAnsiTheme="minorHAnsi" w:cs="Cambria"/>
          <w:sz w:val="24"/>
          <w:szCs w:val="24"/>
        </w:rPr>
        <w:t>xodo</w:t>
      </w:r>
      <w:r w:rsidR="00C95DED" w:rsidRPr="00D94DD9">
        <w:rPr>
          <w:rFonts w:asciiTheme="minorHAnsi" w:eastAsia="Cambria" w:hAnsiTheme="minorHAnsi" w:cs="Cambria"/>
          <w:sz w:val="24"/>
          <w:szCs w:val="24"/>
        </w:rPr>
        <w:t>ntia and</w:t>
      </w:r>
      <w:r w:rsidRPr="00D94DD9">
        <w:rPr>
          <w:rFonts w:asciiTheme="minorHAnsi" w:eastAsia="Cambria" w:hAnsiTheme="minorHAnsi" w:cs="Cambria"/>
          <w:sz w:val="24"/>
          <w:szCs w:val="24"/>
        </w:rPr>
        <w:t xml:space="preserve"> surgical oral &amp; maxillofacial pathology course is integrated with the </w:t>
      </w:r>
      <w:r w:rsidR="00C95DED" w:rsidRPr="00D94DD9">
        <w:rPr>
          <w:rFonts w:asciiTheme="minorHAnsi" w:eastAsia="Cambria" w:hAnsiTheme="minorHAnsi" w:cs="Cambria"/>
          <w:sz w:val="24"/>
          <w:szCs w:val="24"/>
        </w:rPr>
        <w:t>oral pathology c</w:t>
      </w:r>
      <w:r w:rsidRPr="00D94DD9">
        <w:rPr>
          <w:rFonts w:asciiTheme="minorHAnsi" w:eastAsia="Cambria" w:hAnsiTheme="minorHAnsi" w:cs="Cambria"/>
          <w:sz w:val="24"/>
          <w:szCs w:val="24"/>
        </w:rPr>
        <w:t>urriculum</w:t>
      </w:r>
      <w:r w:rsidR="00C95DED" w:rsidRPr="00D94DD9">
        <w:rPr>
          <w:rFonts w:asciiTheme="minorHAnsi" w:eastAsia="Cambria" w:hAnsiTheme="minorHAnsi" w:cs="Cambria"/>
          <w:sz w:val="24"/>
          <w:szCs w:val="24"/>
        </w:rPr>
        <w:t xml:space="preserve"> in lectures</w:t>
      </w:r>
      <w:r w:rsidRPr="00D94DD9">
        <w:rPr>
          <w:rFonts w:asciiTheme="minorHAnsi" w:eastAsia="Cambria" w:hAnsiTheme="minorHAnsi" w:cs="Cambria"/>
          <w:sz w:val="24"/>
          <w:szCs w:val="24"/>
        </w:rPr>
        <w:t>.</w:t>
      </w:r>
    </w:p>
    <w:p w:rsidR="00C95DED" w:rsidRPr="00D94DD9" w:rsidRDefault="00C95DED" w:rsidP="00F66FCB">
      <w:pPr>
        <w:spacing w:after="0" w:line="360" w:lineRule="auto"/>
        <w:jc w:val="both"/>
        <w:rPr>
          <w:rFonts w:asciiTheme="minorHAnsi" w:eastAsia="Cambria" w:hAnsiTheme="minorHAnsi" w:cs="Cambria"/>
          <w:sz w:val="24"/>
          <w:szCs w:val="24"/>
        </w:rPr>
      </w:pPr>
    </w:p>
    <w:p w:rsidR="00F66FCB" w:rsidRPr="00D94DD9" w:rsidRDefault="00F66FCB" w:rsidP="00F66FCB">
      <w:pPr>
        <w:spacing w:after="0" w:line="360" w:lineRule="auto"/>
        <w:jc w:val="both"/>
        <w:rPr>
          <w:rFonts w:asciiTheme="minorHAnsi" w:eastAsia="Times New Roman" w:hAnsiTheme="minorHAnsi" w:cs="Times New Roman"/>
          <w:sz w:val="24"/>
          <w:szCs w:val="24"/>
        </w:rPr>
      </w:pPr>
      <w:r w:rsidRPr="00D94DD9">
        <w:rPr>
          <w:rFonts w:asciiTheme="minorHAnsi" w:eastAsia="Cambria" w:hAnsiTheme="minorHAnsi" w:cs="Cambria"/>
          <w:sz w:val="24"/>
          <w:szCs w:val="24"/>
        </w:rPr>
        <w:t>During the 4</w:t>
      </w:r>
      <w:r w:rsidRPr="00D94DD9">
        <w:rPr>
          <w:rFonts w:asciiTheme="minorHAnsi" w:eastAsia="Cambria" w:hAnsiTheme="minorHAnsi" w:cs="Cambria"/>
          <w:sz w:val="24"/>
          <w:szCs w:val="24"/>
          <w:vertAlign w:val="superscript"/>
        </w:rPr>
        <w:t>th</w:t>
      </w:r>
      <w:r w:rsidRPr="00D94DD9">
        <w:rPr>
          <w:rFonts w:asciiTheme="minorHAnsi" w:eastAsia="Cambria" w:hAnsiTheme="minorHAnsi" w:cs="Cambria"/>
          <w:sz w:val="24"/>
          <w:szCs w:val="24"/>
        </w:rPr>
        <w:t xml:space="preserve"> year of BDS, two lectures will be delivered weekly. Students will complete 10 weeks of clinical duties in the OMFS department and will accomplish their clinical requirements. Final year </w:t>
      </w:r>
      <w:r w:rsidR="00C95DED" w:rsidRPr="00D94DD9">
        <w:rPr>
          <w:rFonts w:asciiTheme="minorHAnsi" w:eastAsia="Cambria" w:hAnsiTheme="minorHAnsi" w:cs="Cambria"/>
          <w:sz w:val="24"/>
          <w:szCs w:val="24"/>
        </w:rPr>
        <w:t xml:space="preserve">academic </w:t>
      </w:r>
      <w:r w:rsidRPr="00D94DD9">
        <w:rPr>
          <w:rFonts w:asciiTheme="minorHAnsi" w:eastAsia="Cambria" w:hAnsiTheme="minorHAnsi" w:cs="Cambria"/>
          <w:sz w:val="24"/>
          <w:szCs w:val="24"/>
        </w:rPr>
        <w:t>c</w:t>
      </w:r>
      <w:r w:rsidR="00065BDE" w:rsidRPr="00D94DD9">
        <w:rPr>
          <w:rFonts w:asciiTheme="minorHAnsi" w:eastAsia="Cambria" w:hAnsiTheme="minorHAnsi" w:cs="Cambria"/>
          <w:sz w:val="24"/>
          <w:szCs w:val="24"/>
        </w:rPr>
        <w:t>ourse is integrated with other d</w:t>
      </w:r>
      <w:r w:rsidRPr="00D94DD9">
        <w:rPr>
          <w:rFonts w:asciiTheme="minorHAnsi" w:eastAsia="Cambria" w:hAnsiTheme="minorHAnsi" w:cs="Cambria"/>
          <w:sz w:val="24"/>
          <w:szCs w:val="24"/>
        </w:rPr>
        <w:t>ental specialties like Oral Pathology, Oral Medicine, Orthodontics, Prosthodontics, Operative dentistry and Periodontics</w:t>
      </w:r>
      <w:r w:rsidRPr="00D94DD9">
        <w:rPr>
          <w:rFonts w:asciiTheme="minorHAnsi" w:eastAsia="Times New Roman" w:hAnsiTheme="minorHAnsi" w:cs="Times New Roman"/>
          <w:sz w:val="24"/>
          <w:szCs w:val="24"/>
        </w:rPr>
        <w:t>.</w:t>
      </w:r>
    </w:p>
    <w:p w:rsidR="00F66FCB" w:rsidRPr="00D94DD9" w:rsidRDefault="00F66FCB" w:rsidP="00F66FCB">
      <w:pPr>
        <w:spacing w:after="0" w:line="360" w:lineRule="auto"/>
        <w:ind w:right="29"/>
        <w:jc w:val="both"/>
        <w:rPr>
          <w:rFonts w:asciiTheme="minorHAnsi" w:eastAsia="Cambria" w:hAnsiTheme="minorHAnsi" w:cs="Cambria"/>
          <w:sz w:val="24"/>
          <w:szCs w:val="24"/>
        </w:rPr>
      </w:pPr>
    </w:p>
    <w:p w:rsidR="00F66FCB" w:rsidRPr="00D94DD9" w:rsidRDefault="00F66FCB">
      <w:pPr>
        <w:spacing w:after="0" w:line="360" w:lineRule="auto"/>
        <w:jc w:val="center"/>
        <w:rPr>
          <w:rFonts w:asciiTheme="minorHAnsi" w:eastAsia="Cambria" w:hAnsiTheme="minorHAnsi" w:cs="Cambria"/>
          <w:b/>
          <w:sz w:val="32"/>
          <w:szCs w:val="32"/>
          <w:u w:val="single"/>
        </w:rPr>
      </w:pPr>
    </w:p>
    <w:p w:rsidR="00F66FCB" w:rsidRPr="00D94DD9" w:rsidRDefault="00F66FCB">
      <w:pPr>
        <w:spacing w:after="0" w:line="360" w:lineRule="auto"/>
        <w:jc w:val="center"/>
        <w:rPr>
          <w:rFonts w:asciiTheme="minorHAnsi" w:eastAsia="Cambria" w:hAnsiTheme="minorHAnsi" w:cs="Cambria"/>
          <w:b/>
          <w:sz w:val="32"/>
          <w:szCs w:val="32"/>
          <w:u w:val="single"/>
        </w:rPr>
      </w:pPr>
    </w:p>
    <w:p w:rsidR="00C95DED" w:rsidRPr="00D94DD9" w:rsidRDefault="00C95DED">
      <w:pPr>
        <w:spacing w:after="0" w:line="360" w:lineRule="auto"/>
        <w:jc w:val="center"/>
        <w:rPr>
          <w:rFonts w:asciiTheme="minorHAnsi" w:eastAsia="Cambria" w:hAnsiTheme="minorHAnsi" w:cs="Cambria"/>
          <w:b/>
          <w:sz w:val="32"/>
          <w:szCs w:val="32"/>
          <w:u w:val="single"/>
        </w:rPr>
      </w:pPr>
    </w:p>
    <w:p w:rsidR="00C95DED" w:rsidRPr="00D94DD9" w:rsidRDefault="00C95DED">
      <w:pPr>
        <w:spacing w:after="0" w:line="360" w:lineRule="auto"/>
        <w:jc w:val="center"/>
        <w:rPr>
          <w:rFonts w:asciiTheme="minorHAnsi" w:eastAsia="Cambria" w:hAnsiTheme="minorHAnsi" w:cs="Cambria"/>
          <w:b/>
          <w:sz w:val="32"/>
          <w:szCs w:val="32"/>
          <w:u w:val="single"/>
        </w:rPr>
      </w:pPr>
    </w:p>
    <w:p w:rsidR="00C95DED" w:rsidRPr="00D94DD9" w:rsidRDefault="00C95DED">
      <w:pPr>
        <w:spacing w:after="0" w:line="360" w:lineRule="auto"/>
        <w:jc w:val="center"/>
        <w:rPr>
          <w:rFonts w:asciiTheme="minorHAnsi" w:eastAsia="Cambria" w:hAnsiTheme="minorHAnsi" w:cs="Cambria"/>
          <w:b/>
          <w:sz w:val="32"/>
          <w:szCs w:val="32"/>
          <w:u w:val="single"/>
        </w:rPr>
      </w:pPr>
    </w:p>
    <w:p w:rsidR="00C95DED" w:rsidRPr="00D94DD9" w:rsidRDefault="00C95DED">
      <w:pPr>
        <w:spacing w:after="0" w:line="360" w:lineRule="auto"/>
        <w:jc w:val="center"/>
        <w:rPr>
          <w:rFonts w:asciiTheme="minorHAnsi" w:eastAsia="Cambria" w:hAnsiTheme="minorHAnsi" w:cs="Cambria"/>
          <w:b/>
          <w:sz w:val="32"/>
          <w:szCs w:val="32"/>
          <w:u w:val="single"/>
        </w:rPr>
      </w:pPr>
    </w:p>
    <w:p w:rsidR="00C95DED" w:rsidRPr="00D94DD9" w:rsidRDefault="00C95DED">
      <w:pPr>
        <w:spacing w:after="0" w:line="360" w:lineRule="auto"/>
        <w:jc w:val="center"/>
        <w:rPr>
          <w:rFonts w:asciiTheme="minorHAnsi" w:eastAsia="Cambria" w:hAnsiTheme="minorHAnsi" w:cs="Cambria"/>
          <w:b/>
          <w:sz w:val="32"/>
          <w:szCs w:val="32"/>
          <w:u w:val="single"/>
        </w:rPr>
      </w:pPr>
    </w:p>
    <w:p w:rsidR="00C95DED" w:rsidRPr="00D94DD9" w:rsidRDefault="00C95DED">
      <w:pPr>
        <w:spacing w:after="0" w:line="360" w:lineRule="auto"/>
        <w:jc w:val="center"/>
        <w:rPr>
          <w:rFonts w:asciiTheme="minorHAnsi" w:eastAsia="Cambria" w:hAnsiTheme="minorHAnsi" w:cs="Cambria"/>
          <w:b/>
          <w:sz w:val="32"/>
          <w:szCs w:val="32"/>
          <w:u w:val="single"/>
        </w:rPr>
      </w:pPr>
    </w:p>
    <w:p w:rsidR="00C95DED" w:rsidRPr="00D94DD9" w:rsidRDefault="00C95DED">
      <w:pPr>
        <w:spacing w:after="0" w:line="360" w:lineRule="auto"/>
        <w:jc w:val="center"/>
        <w:rPr>
          <w:rFonts w:asciiTheme="minorHAnsi" w:eastAsia="Cambria" w:hAnsiTheme="minorHAnsi" w:cs="Cambria"/>
          <w:b/>
          <w:sz w:val="32"/>
          <w:szCs w:val="32"/>
          <w:u w:val="single"/>
        </w:rPr>
      </w:pPr>
    </w:p>
    <w:p w:rsidR="00C95DED" w:rsidRPr="00D94DD9" w:rsidRDefault="00C95DED">
      <w:pPr>
        <w:spacing w:after="0" w:line="360" w:lineRule="auto"/>
        <w:jc w:val="center"/>
        <w:rPr>
          <w:rFonts w:asciiTheme="minorHAnsi" w:eastAsia="Cambria" w:hAnsiTheme="minorHAnsi" w:cs="Cambria"/>
          <w:b/>
          <w:sz w:val="32"/>
          <w:szCs w:val="32"/>
          <w:u w:val="single"/>
        </w:rPr>
      </w:pPr>
    </w:p>
    <w:p w:rsidR="009C6011" w:rsidRPr="00D94DD9" w:rsidRDefault="009C6011">
      <w:pPr>
        <w:spacing w:after="0" w:line="360" w:lineRule="auto"/>
        <w:jc w:val="center"/>
        <w:rPr>
          <w:rFonts w:asciiTheme="minorHAnsi" w:eastAsia="Cambria" w:hAnsiTheme="minorHAnsi" w:cs="Cambria"/>
          <w:b/>
          <w:sz w:val="32"/>
          <w:szCs w:val="32"/>
          <w:u w:val="single"/>
        </w:rPr>
      </w:pPr>
    </w:p>
    <w:p w:rsidR="00C95DED" w:rsidRPr="00D94DD9" w:rsidRDefault="00AF01F4" w:rsidP="00D94DD9">
      <w:p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b/>
          <w:sz w:val="32"/>
          <w:szCs w:val="32"/>
          <w:u w:val="single"/>
        </w:rPr>
        <w:lastRenderedPageBreak/>
        <w:t>CONTRIBUTIONS</w:t>
      </w:r>
      <w:r w:rsidR="00D94DD9">
        <w:rPr>
          <w:rFonts w:asciiTheme="minorHAnsi" w:eastAsia="Cambria" w:hAnsiTheme="minorHAnsi" w:cs="Cambria"/>
          <w:b/>
          <w:sz w:val="32"/>
          <w:szCs w:val="32"/>
          <w:u w:val="single"/>
        </w:rPr>
        <w:t>:</w:t>
      </w:r>
    </w:p>
    <w:p w:rsidR="00AF01F4" w:rsidRPr="00D94DD9" w:rsidRDefault="00AF01F4" w:rsidP="00D94DD9">
      <w:pPr>
        <w:spacing w:after="0" w:line="360" w:lineRule="auto"/>
        <w:rPr>
          <w:rFonts w:asciiTheme="minorHAnsi" w:eastAsia="Cambria" w:hAnsiTheme="minorHAnsi" w:cs="Cambria"/>
          <w:b/>
          <w:sz w:val="40"/>
          <w:szCs w:val="32"/>
          <w:u w:val="single"/>
        </w:rPr>
      </w:pPr>
    </w:p>
    <w:p w:rsidR="00E579C1" w:rsidRPr="00D94DD9" w:rsidRDefault="005B2AB6">
      <w:pPr>
        <w:spacing w:after="0" w:line="360" w:lineRule="auto"/>
        <w:jc w:val="center"/>
        <w:rPr>
          <w:rFonts w:asciiTheme="minorHAnsi" w:eastAsia="Cambria" w:hAnsiTheme="minorHAnsi" w:cs="Cambria"/>
          <w:b/>
          <w:sz w:val="32"/>
          <w:szCs w:val="32"/>
          <w:u w:val="single"/>
        </w:rPr>
      </w:pPr>
      <w:r w:rsidRPr="00D94DD9">
        <w:rPr>
          <w:rFonts w:asciiTheme="minorHAnsi" w:eastAsia="Cambria" w:hAnsiTheme="minorHAnsi" w:cs="Cambria"/>
          <w:b/>
          <w:sz w:val="32"/>
          <w:szCs w:val="32"/>
          <w:u w:val="single"/>
        </w:rPr>
        <w:t>Course Director</w:t>
      </w:r>
    </w:p>
    <w:p w:rsidR="00E579C1" w:rsidRPr="00D94DD9" w:rsidRDefault="00E579C1">
      <w:pPr>
        <w:spacing w:after="0" w:line="240" w:lineRule="auto"/>
        <w:rPr>
          <w:rFonts w:asciiTheme="minorHAnsi" w:eastAsia="Cambria" w:hAnsiTheme="minorHAnsi" w:cs="Cambria"/>
          <w:sz w:val="24"/>
          <w:szCs w:val="24"/>
        </w:rPr>
      </w:pPr>
    </w:p>
    <w:p w:rsidR="00E579C1" w:rsidRPr="00D94DD9" w:rsidRDefault="005B2AB6">
      <w:pPr>
        <w:spacing w:after="0" w:line="240" w:lineRule="auto"/>
        <w:rPr>
          <w:rFonts w:asciiTheme="minorHAnsi" w:eastAsia="Cambria" w:hAnsiTheme="minorHAnsi" w:cs="Cambria"/>
        </w:rPr>
      </w:pPr>
      <w:r w:rsidRPr="00D94DD9">
        <w:rPr>
          <w:rFonts w:asciiTheme="minorHAnsi" w:eastAsia="Cambria" w:hAnsiTheme="minorHAnsi" w:cs="Cambria"/>
          <w:b/>
          <w:sz w:val="28"/>
          <w:szCs w:val="28"/>
        </w:rPr>
        <w:t xml:space="preserve">Prof. </w:t>
      </w:r>
      <w:proofErr w:type="spellStart"/>
      <w:r w:rsidRPr="00D94DD9">
        <w:rPr>
          <w:rFonts w:asciiTheme="minorHAnsi" w:eastAsia="Cambria" w:hAnsiTheme="minorHAnsi" w:cs="Cambria"/>
          <w:b/>
          <w:sz w:val="28"/>
          <w:szCs w:val="28"/>
        </w:rPr>
        <w:t>Aqib</w:t>
      </w:r>
      <w:proofErr w:type="spellEnd"/>
      <w:r w:rsidRPr="00D94DD9">
        <w:rPr>
          <w:rFonts w:asciiTheme="minorHAnsi" w:eastAsia="Cambria" w:hAnsiTheme="minorHAnsi" w:cs="Cambria"/>
          <w:b/>
          <w:sz w:val="28"/>
          <w:szCs w:val="28"/>
        </w:rPr>
        <w:t xml:space="preserve"> </w:t>
      </w:r>
      <w:proofErr w:type="spellStart"/>
      <w:r w:rsidRPr="00D94DD9">
        <w:rPr>
          <w:rFonts w:asciiTheme="minorHAnsi" w:eastAsia="Cambria" w:hAnsiTheme="minorHAnsi" w:cs="Cambria"/>
          <w:b/>
          <w:sz w:val="28"/>
          <w:szCs w:val="28"/>
        </w:rPr>
        <w:t>Sohail</w:t>
      </w:r>
      <w:proofErr w:type="spellEnd"/>
      <w:r w:rsidRPr="00D94DD9">
        <w:rPr>
          <w:rFonts w:asciiTheme="minorHAnsi" w:eastAsia="Cambria" w:hAnsiTheme="minorHAnsi" w:cs="Cambria"/>
          <w:sz w:val="24"/>
          <w:szCs w:val="24"/>
        </w:rPr>
        <w:tab/>
      </w:r>
      <w:r w:rsidRPr="00D94DD9">
        <w:rPr>
          <w:rFonts w:asciiTheme="minorHAnsi" w:eastAsia="Cambria" w:hAnsiTheme="minorHAnsi" w:cs="Cambria"/>
          <w:sz w:val="26"/>
          <w:szCs w:val="26"/>
        </w:rPr>
        <w:tab/>
        <w:t xml:space="preserve">      </w:t>
      </w:r>
      <w:r w:rsidRPr="00D94DD9">
        <w:rPr>
          <w:rFonts w:asciiTheme="minorHAnsi" w:eastAsia="Cambria" w:hAnsiTheme="minorHAnsi" w:cs="Cambria"/>
          <w:sz w:val="24"/>
          <w:szCs w:val="24"/>
        </w:rPr>
        <w:t>BDS, FCPS (Pak) FCPS (</w:t>
      </w:r>
      <w:proofErr w:type="spellStart"/>
      <w:r w:rsidRPr="00D94DD9">
        <w:rPr>
          <w:rFonts w:asciiTheme="minorHAnsi" w:eastAsia="Cambria" w:hAnsiTheme="minorHAnsi" w:cs="Cambria"/>
          <w:sz w:val="24"/>
          <w:szCs w:val="24"/>
        </w:rPr>
        <w:t>Bd</w:t>
      </w:r>
      <w:proofErr w:type="spellEnd"/>
      <w:r w:rsidRPr="00D94DD9">
        <w:rPr>
          <w:rFonts w:asciiTheme="minorHAnsi" w:eastAsia="Cambria" w:hAnsiTheme="minorHAnsi" w:cs="Cambria"/>
          <w:sz w:val="24"/>
          <w:szCs w:val="24"/>
        </w:rPr>
        <w:t>), MOMSRCPS (UK) MHPE (UHS)</w:t>
      </w:r>
      <w:r w:rsidRPr="00D94DD9">
        <w:rPr>
          <w:rFonts w:asciiTheme="minorHAnsi" w:eastAsia="Cambria" w:hAnsiTheme="minorHAnsi" w:cs="Cambria"/>
          <w:sz w:val="24"/>
          <w:szCs w:val="24"/>
        </w:rPr>
        <w:tab/>
      </w:r>
    </w:p>
    <w:p w:rsidR="00E579C1" w:rsidRPr="00D94DD9" w:rsidRDefault="005B2AB6">
      <w:pPr>
        <w:spacing w:after="0" w:line="240" w:lineRule="auto"/>
        <w:ind w:left="2160" w:firstLine="720"/>
        <w:rPr>
          <w:rFonts w:asciiTheme="minorHAnsi" w:eastAsia="Cambria" w:hAnsiTheme="minorHAnsi" w:cs="Cambria"/>
          <w:sz w:val="26"/>
          <w:szCs w:val="26"/>
        </w:rPr>
      </w:pPr>
      <w:r w:rsidRPr="00D94DD9">
        <w:rPr>
          <w:rFonts w:asciiTheme="minorHAnsi" w:eastAsia="Cambria" w:hAnsiTheme="minorHAnsi" w:cs="Cambria"/>
          <w:sz w:val="26"/>
          <w:szCs w:val="26"/>
        </w:rPr>
        <w:t xml:space="preserve">      Principal &amp; head of the Department</w:t>
      </w:r>
    </w:p>
    <w:p w:rsidR="00AF01F4" w:rsidRPr="00D94DD9" w:rsidRDefault="00AF01F4">
      <w:pPr>
        <w:spacing w:after="0" w:line="240" w:lineRule="auto"/>
        <w:ind w:left="2160" w:firstLine="720"/>
        <w:rPr>
          <w:rFonts w:asciiTheme="minorHAnsi" w:eastAsia="Cambria" w:hAnsiTheme="minorHAnsi" w:cs="Cambria"/>
          <w:sz w:val="26"/>
          <w:szCs w:val="26"/>
        </w:rPr>
      </w:pPr>
    </w:p>
    <w:p w:rsidR="00AF01F4" w:rsidRPr="00D94DD9" w:rsidRDefault="00AF01F4">
      <w:pPr>
        <w:spacing w:after="0" w:line="240" w:lineRule="auto"/>
        <w:ind w:left="2160" w:firstLine="720"/>
        <w:rPr>
          <w:rFonts w:asciiTheme="minorHAnsi" w:eastAsia="Cambria" w:hAnsiTheme="minorHAnsi" w:cs="Cambria"/>
        </w:rPr>
      </w:pPr>
    </w:p>
    <w:p w:rsidR="00E579C1" w:rsidRPr="00D94DD9" w:rsidRDefault="00E579C1">
      <w:pPr>
        <w:spacing w:after="0" w:line="240" w:lineRule="auto"/>
        <w:rPr>
          <w:rFonts w:asciiTheme="minorHAnsi" w:eastAsia="Cambria" w:hAnsiTheme="minorHAnsi" w:cs="Cambria"/>
          <w:sz w:val="24"/>
          <w:szCs w:val="24"/>
        </w:rPr>
      </w:pPr>
    </w:p>
    <w:p w:rsidR="00E579C1" w:rsidRPr="00D94DD9" w:rsidRDefault="005B2AB6">
      <w:pPr>
        <w:spacing w:after="0" w:line="240" w:lineRule="auto"/>
        <w:ind w:left="2880" w:firstLine="720"/>
        <w:rPr>
          <w:rFonts w:asciiTheme="minorHAnsi" w:eastAsia="Cambria" w:hAnsiTheme="minorHAnsi" w:cs="Cambria"/>
          <w:sz w:val="32"/>
          <w:szCs w:val="32"/>
          <w:u w:val="single"/>
        </w:rPr>
      </w:pPr>
      <w:r w:rsidRPr="00D94DD9">
        <w:rPr>
          <w:rFonts w:asciiTheme="minorHAnsi" w:eastAsia="Cambria" w:hAnsiTheme="minorHAnsi" w:cs="Cambria"/>
          <w:b/>
          <w:sz w:val="32"/>
          <w:szCs w:val="32"/>
          <w:u w:val="single"/>
        </w:rPr>
        <w:t>Contributors</w:t>
      </w:r>
    </w:p>
    <w:p w:rsidR="00E579C1" w:rsidRPr="00D94DD9" w:rsidRDefault="00E579C1" w:rsidP="00AF01F4">
      <w:pPr>
        <w:spacing w:after="0" w:line="360" w:lineRule="auto"/>
        <w:rPr>
          <w:rFonts w:asciiTheme="minorHAnsi" w:eastAsia="Cambria" w:hAnsiTheme="minorHAnsi" w:cs="Cambria"/>
          <w:sz w:val="24"/>
          <w:szCs w:val="24"/>
          <w:u w:val="single"/>
        </w:rPr>
      </w:pPr>
    </w:p>
    <w:p w:rsidR="00E579C1" w:rsidRPr="00D94DD9" w:rsidRDefault="005B2AB6"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b/>
          <w:sz w:val="28"/>
          <w:szCs w:val="28"/>
        </w:rPr>
        <w:t xml:space="preserve">Dr.  </w:t>
      </w:r>
      <w:proofErr w:type="spellStart"/>
      <w:r w:rsidRPr="00D94DD9">
        <w:rPr>
          <w:rFonts w:asciiTheme="minorHAnsi" w:eastAsia="Cambria" w:hAnsiTheme="minorHAnsi" w:cs="Cambria"/>
          <w:b/>
          <w:sz w:val="28"/>
          <w:szCs w:val="28"/>
        </w:rPr>
        <w:t>Nighat</w:t>
      </w:r>
      <w:proofErr w:type="spellEnd"/>
      <w:r w:rsidRPr="00D94DD9">
        <w:rPr>
          <w:rFonts w:asciiTheme="minorHAnsi" w:eastAsia="Cambria" w:hAnsiTheme="minorHAnsi" w:cs="Cambria"/>
          <w:b/>
          <w:sz w:val="28"/>
          <w:szCs w:val="28"/>
        </w:rPr>
        <w:t xml:space="preserve"> </w:t>
      </w:r>
      <w:proofErr w:type="spellStart"/>
      <w:r w:rsidRPr="00D94DD9">
        <w:rPr>
          <w:rFonts w:asciiTheme="minorHAnsi" w:eastAsia="Cambria" w:hAnsiTheme="minorHAnsi" w:cs="Cambria"/>
          <w:b/>
          <w:sz w:val="28"/>
          <w:szCs w:val="28"/>
        </w:rPr>
        <w:t>Zahid</w:t>
      </w:r>
      <w:proofErr w:type="spellEnd"/>
      <w:r w:rsidRPr="00D94DD9">
        <w:rPr>
          <w:rFonts w:asciiTheme="minorHAnsi" w:eastAsia="Cambria" w:hAnsiTheme="minorHAnsi" w:cs="Cambria"/>
          <w:b/>
          <w:sz w:val="28"/>
          <w:szCs w:val="28"/>
        </w:rPr>
        <w:t xml:space="preserve">  </w:t>
      </w:r>
      <w:r w:rsidRPr="00D94DD9">
        <w:rPr>
          <w:rFonts w:asciiTheme="minorHAnsi" w:eastAsia="Cambria" w:hAnsiTheme="minorHAnsi" w:cs="Cambria"/>
          <w:b/>
          <w:sz w:val="24"/>
          <w:szCs w:val="24"/>
        </w:rPr>
        <w:tab/>
        <w:t xml:space="preserve">       </w:t>
      </w:r>
      <w:r w:rsidRPr="00D94DD9">
        <w:rPr>
          <w:rFonts w:asciiTheme="minorHAnsi" w:eastAsia="Cambria" w:hAnsiTheme="minorHAnsi" w:cs="Cambria"/>
          <w:sz w:val="24"/>
          <w:szCs w:val="24"/>
        </w:rPr>
        <w:t xml:space="preserve">BDS, FCPS                    </w:t>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t>Associate Professor</w:t>
      </w:r>
    </w:p>
    <w:p w:rsidR="00E579C1" w:rsidRPr="00D94DD9" w:rsidRDefault="005B2AB6"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b/>
          <w:sz w:val="28"/>
          <w:szCs w:val="28"/>
        </w:rPr>
        <w:t xml:space="preserve">Dr. </w:t>
      </w:r>
      <w:proofErr w:type="spellStart"/>
      <w:r w:rsidRPr="00D94DD9">
        <w:rPr>
          <w:rFonts w:asciiTheme="minorHAnsi" w:eastAsia="Cambria" w:hAnsiTheme="minorHAnsi" w:cs="Cambria"/>
          <w:b/>
          <w:sz w:val="28"/>
          <w:szCs w:val="28"/>
        </w:rPr>
        <w:t>Tayyaba</w:t>
      </w:r>
      <w:proofErr w:type="spellEnd"/>
      <w:r w:rsidRPr="00D94DD9">
        <w:rPr>
          <w:rFonts w:asciiTheme="minorHAnsi" w:eastAsia="Cambria" w:hAnsiTheme="minorHAnsi" w:cs="Cambria"/>
          <w:b/>
          <w:sz w:val="28"/>
          <w:szCs w:val="28"/>
        </w:rPr>
        <w:t xml:space="preserve"> </w:t>
      </w:r>
      <w:proofErr w:type="spellStart"/>
      <w:r w:rsidRPr="00D94DD9">
        <w:rPr>
          <w:rFonts w:asciiTheme="minorHAnsi" w:eastAsia="Cambria" w:hAnsiTheme="minorHAnsi" w:cs="Cambria"/>
          <w:b/>
          <w:sz w:val="28"/>
          <w:szCs w:val="28"/>
        </w:rPr>
        <w:t>Rafiq</w:t>
      </w:r>
      <w:proofErr w:type="spellEnd"/>
      <w:r w:rsidRPr="00D94DD9">
        <w:rPr>
          <w:rFonts w:asciiTheme="minorHAnsi" w:eastAsia="Cambria" w:hAnsiTheme="minorHAnsi" w:cs="Cambria"/>
          <w:sz w:val="24"/>
          <w:szCs w:val="24"/>
        </w:rPr>
        <w:tab/>
        <w:t xml:space="preserve">       BDS, FCPS</w:t>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t xml:space="preserve">Assistant professor </w:t>
      </w:r>
    </w:p>
    <w:p w:rsidR="00E579C1" w:rsidRPr="00D94DD9" w:rsidRDefault="005B2AB6"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b/>
          <w:sz w:val="28"/>
          <w:szCs w:val="28"/>
        </w:rPr>
        <w:t xml:space="preserve">Dr. </w:t>
      </w:r>
      <w:proofErr w:type="spellStart"/>
      <w:r w:rsidRPr="00D94DD9">
        <w:rPr>
          <w:rFonts w:asciiTheme="minorHAnsi" w:eastAsia="Cambria" w:hAnsiTheme="minorHAnsi" w:cs="Cambria"/>
          <w:b/>
          <w:sz w:val="28"/>
          <w:szCs w:val="28"/>
        </w:rPr>
        <w:t>Fareed</w:t>
      </w:r>
      <w:proofErr w:type="spellEnd"/>
      <w:r w:rsidRPr="00D94DD9">
        <w:rPr>
          <w:rFonts w:asciiTheme="minorHAnsi" w:eastAsia="Cambria" w:hAnsiTheme="minorHAnsi" w:cs="Cambria"/>
          <w:b/>
          <w:sz w:val="28"/>
          <w:szCs w:val="28"/>
        </w:rPr>
        <w:t xml:space="preserve"> </w:t>
      </w:r>
      <w:proofErr w:type="spellStart"/>
      <w:r w:rsidRPr="00D94DD9">
        <w:rPr>
          <w:rFonts w:asciiTheme="minorHAnsi" w:eastAsia="Cambria" w:hAnsiTheme="minorHAnsi" w:cs="Cambria"/>
          <w:b/>
          <w:sz w:val="28"/>
          <w:szCs w:val="28"/>
        </w:rPr>
        <w:t>Chishti</w:t>
      </w:r>
      <w:proofErr w:type="spellEnd"/>
      <w:r w:rsidRPr="00D94DD9">
        <w:rPr>
          <w:rFonts w:asciiTheme="minorHAnsi" w:eastAsia="Cambria" w:hAnsiTheme="minorHAnsi" w:cs="Cambria"/>
          <w:sz w:val="24"/>
          <w:szCs w:val="24"/>
        </w:rPr>
        <w:t xml:space="preserve">    </w:t>
      </w:r>
      <w:r w:rsidRPr="00D94DD9">
        <w:rPr>
          <w:rFonts w:asciiTheme="minorHAnsi" w:eastAsia="Cambria" w:hAnsiTheme="minorHAnsi" w:cs="Cambria"/>
          <w:sz w:val="24"/>
          <w:szCs w:val="24"/>
        </w:rPr>
        <w:tab/>
        <w:t xml:space="preserve">       BDS, FCPS</w:t>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t>Assistant Professor</w:t>
      </w:r>
    </w:p>
    <w:p w:rsidR="00E579C1" w:rsidRPr="00D94DD9" w:rsidRDefault="00E579C1" w:rsidP="00AF01F4">
      <w:pPr>
        <w:spacing w:after="0" w:line="360" w:lineRule="auto"/>
        <w:rPr>
          <w:rFonts w:asciiTheme="minorHAnsi" w:eastAsia="Cambria" w:hAnsiTheme="minorHAnsi" w:cs="Cambria"/>
          <w:sz w:val="24"/>
          <w:szCs w:val="24"/>
          <w:u w:val="single"/>
        </w:rPr>
      </w:pPr>
    </w:p>
    <w:p w:rsidR="00AF01F4" w:rsidRPr="00D94DD9" w:rsidRDefault="00AF01F4" w:rsidP="00AF01F4">
      <w:pPr>
        <w:spacing w:after="0" w:line="360" w:lineRule="auto"/>
        <w:rPr>
          <w:rFonts w:asciiTheme="minorHAnsi" w:eastAsia="Cambria" w:hAnsiTheme="minorHAnsi" w:cs="Cambria"/>
          <w:sz w:val="24"/>
          <w:szCs w:val="24"/>
          <w:u w:val="single"/>
        </w:rPr>
      </w:pPr>
    </w:p>
    <w:p w:rsidR="00AF01F4" w:rsidRPr="00D94DD9" w:rsidRDefault="00AF01F4" w:rsidP="00AF01F4">
      <w:pPr>
        <w:spacing w:after="0" w:line="360" w:lineRule="auto"/>
        <w:rPr>
          <w:rFonts w:asciiTheme="minorHAnsi" w:eastAsia="Cambria" w:hAnsiTheme="minorHAnsi" w:cs="Cambria"/>
          <w:sz w:val="24"/>
          <w:szCs w:val="24"/>
          <w:u w:val="single"/>
        </w:rPr>
      </w:pPr>
    </w:p>
    <w:p w:rsidR="00E579C1" w:rsidRPr="00D94DD9" w:rsidRDefault="005B2AB6" w:rsidP="00AF01F4">
      <w:pPr>
        <w:spacing w:after="0" w:line="360" w:lineRule="auto"/>
        <w:ind w:left="2880" w:firstLine="720"/>
        <w:rPr>
          <w:rFonts w:asciiTheme="minorHAnsi" w:eastAsia="Cambria" w:hAnsiTheme="minorHAnsi" w:cs="Cambria"/>
          <w:b/>
          <w:sz w:val="32"/>
          <w:szCs w:val="32"/>
          <w:u w:val="single"/>
        </w:rPr>
      </w:pPr>
      <w:r w:rsidRPr="00D94DD9">
        <w:rPr>
          <w:rFonts w:asciiTheme="minorHAnsi" w:eastAsia="Cambria" w:hAnsiTheme="minorHAnsi" w:cs="Cambria"/>
          <w:b/>
          <w:sz w:val="32"/>
          <w:szCs w:val="32"/>
          <w:u w:val="single"/>
        </w:rPr>
        <w:t>Co contributors</w:t>
      </w:r>
    </w:p>
    <w:p w:rsidR="00E579C1" w:rsidRPr="00D94DD9" w:rsidRDefault="005B2AB6"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b/>
          <w:sz w:val="28"/>
          <w:szCs w:val="28"/>
        </w:rPr>
        <w:t>Dr. Sadia Gull</w:t>
      </w:r>
      <w:r w:rsidRPr="00D94DD9">
        <w:rPr>
          <w:rFonts w:asciiTheme="minorHAnsi" w:eastAsia="Cambria" w:hAnsiTheme="minorHAnsi" w:cs="Cambria"/>
          <w:b/>
          <w:sz w:val="24"/>
          <w:szCs w:val="24"/>
        </w:rPr>
        <w:tab/>
      </w:r>
      <w:r w:rsidRPr="00D94DD9">
        <w:rPr>
          <w:rFonts w:asciiTheme="minorHAnsi" w:eastAsia="Cambria" w:hAnsiTheme="minorHAnsi" w:cs="Cambria"/>
          <w:sz w:val="24"/>
          <w:szCs w:val="24"/>
        </w:rPr>
        <w:tab/>
        <w:t xml:space="preserve">       BDS, FCPS residency completed</w:t>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t xml:space="preserve">Demonstrator </w:t>
      </w:r>
    </w:p>
    <w:p w:rsidR="00E579C1" w:rsidRPr="00D94DD9" w:rsidRDefault="005B2AB6"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b/>
          <w:sz w:val="28"/>
          <w:szCs w:val="28"/>
        </w:rPr>
        <w:t xml:space="preserve">Dr. </w:t>
      </w:r>
      <w:proofErr w:type="spellStart"/>
      <w:r w:rsidRPr="00D94DD9">
        <w:rPr>
          <w:rFonts w:asciiTheme="minorHAnsi" w:eastAsia="Cambria" w:hAnsiTheme="minorHAnsi" w:cs="Cambria"/>
          <w:b/>
          <w:sz w:val="28"/>
          <w:szCs w:val="28"/>
        </w:rPr>
        <w:t>Sharjeel</w:t>
      </w:r>
      <w:proofErr w:type="spellEnd"/>
      <w:r w:rsidRPr="00D94DD9">
        <w:rPr>
          <w:rFonts w:asciiTheme="minorHAnsi" w:eastAsia="Cambria" w:hAnsiTheme="minorHAnsi" w:cs="Cambria"/>
          <w:b/>
          <w:sz w:val="28"/>
          <w:szCs w:val="28"/>
        </w:rPr>
        <w:t xml:space="preserve"> Siddiqui</w:t>
      </w:r>
      <w:r w:rsidRPr="00D94DD9">
        <w:rPr>
          <w:rFonts w:asciiTheme="minorHAnsi" w:eastAsia="Cambria" w:hAnsiTheme="minorHAnsi" w:cs="Cambria"/>
          <w:sz w:val="24"/>
          <w:szCs w:val="24"/>
        </w:rPr>
        <w:tab/>
        <w:t xml:space="preserve">       BDS, FCPS residency completed</w:t>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t xml:space="preserve">Demonstrator </w:t>
      </w:r>
    </w:p>
    <w:p w:rsidR="00E579C1" w:rsidRPr="00D94DD9" w:rsidRDefault="005B2AB6"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b/>
          <w:sz w:val="28"/>
          <w:szCs w:val="28"/>
        </w:rPr>
        <w:t xml:space="preserve">Dr. </w:t>
      </w:r>
      <w:proofErr w:type="spellStart"/>
      <w:r w:rsidRPr="00D94DD9">
        <w:rPr>
          <w:rFonts w:asciiTheme="minorHAnsi" w:eastAsia="Cambria" w:hAnsiTheme="minorHAnsi" w:cs="Cambria"/>
          <w:b/>
          <w:sz w:val="28"/>
          <w:szCs w:val="28"/>
        </w:rPr>
        <w:t>Zoya</w:t>
      </w:r>
      <w:proofErr w:type="spellEnd"/>
      <w:r w:rsidRPr="00D94DD9">
        <w:rPr>
          <w:rFonts w:asciiTheme="minorHAnsi" w:eastAsia="Cambria" w:hAnsiTheme="minorHAnsi" w:cs="Cambria"/>
          <w:b/>
          <w:sz w:val="28"/>
          <w:szCs w:val="28"/>
        </w:rPr>
        <w:t xml:space="preserve"> </w:t>
      </w:r>
      <w:proofErr w:type="spellStart"/>
      <w:r w:rsidRPr="00D94DD9">
        <w:rPr>
          <w:rFonts w:asciiTheme="minorHAnsi" w:eastAsia="Cambria" w:hAnsiTheme="minorHAnsi" w:cs="Cambria"/>
          <w:b/>
          <w:sz w:val="28"/>
          <w:szCs w:val="28"/>
        </w:rPr>
        <w:t>Aslam</w:t>
      </w:r>
      <w:proofErr w:type="spellEnd"/>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t xml:space="preserve">       BDS, FCPS resident</w:t>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t>Demonstrator</w:t>
      </w:r>
    </w:p>
    <w:p w:rsidR="00E579C1" w:rsidRPr="00D94DD9" w:rsidRDefault="005B2AB6"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b/>
          <w:sz w:val="28"/>
          <w:szCs w:val="28"/>
        </w:rPr>
        <w:t>Dr.</w:t>
      </w:r>
      <w:r w:rsidR="00AF01F4" w:rsidRPr="00D94DD9">
        <w:rPr>
          <w:rFonts w:asciiTheme="minorHAnsi" w:eastAsia="Cambria" w:hAnsiTheme="minorHAnsi" w:cs="Cambria"/>
          <w:b/>
          <w:sz w:val="28"/>
          <w:szCs w:val="28"/>
        </w:rPr>
        <w:t xml:space="preserve"> </w:t>
      </w:r>
      <w:proofErr w:type="spellStart"/>
      <w:r w:rsidRPr="00D94DD9">
        <w:rPr>
          <w:rFonts w:asciiTheme="minorHAnsi" w:eastAsia="Cambria" w:hAnsiTheme="minorHAnsi" w:cs="Cambria"/>
          <w:b/>
          <w:sz w:val="28"/>
          <w:szCs w:val="28"/>
        </w:rPr>
        <w:t>Qurat</w:t>
      </w:r>
      <w:proofErr w:type="spellEnd"/>
      <w:r w:rsidRPr="00D94DD9">
        <w:rPr>
          <w:rFonts w:asciiTheme="minorHAnsi" w:eastAsia="Cambria" w:hAnsiTheme="minorHAnsi" w:cs="Cambria"/>
          <w:b/>
          <w:sz w:val="28"/>
          <w:szCs w:val="28"/>
        </w:rPr>
        <w:t xml:space="preserve"> </w:t>
      </w:r>
      <w:proofErr w:type="spellStart"/>
      <w:r w:rsidRPr="00D94DD9">
        <w:rPr>
          <w:rFonts w:asciiTheme="minorHAnsi" w:eastAsia="Cambria" w:hAnsiTheme="minorHAnsi" w:cs="Cambria"/>
          <w:b/>
          <w:sz w:val="28"/>
          <w:szCs w:val="28"/>
        </w:rPr>
        <w:t>ul</w:t>
      </w:r>
      <w:proofErr w:type="spellEnd"/>
      <w:r w:rsidRPr="00D94DD9">
        <w:rPr>
          <w:rFonts w:asciiTheme="minorHAnsi" w:eastAsia="Cambria" w:hAnsiTheme="minorHAnsi" w:cs="Cambria"/>
          <w:b/>
          <w:sz w:val="28"/>
          <w:szCs w:val="28"/>
        </w:rPr>
        <w:t xml:space="preserve"> </w:t>
      </w:r>
      <w:proofErr w:type="spellStart"/>
      <w:r w:rsidRPr="00D94DD9">
        <w:rPr>
          <w:rFonts w:asciiTheme="minorHAnsi" w:eastAsia="Cambria" w:hAnsiTheme="minorHAnsi" w:cs="Cambria"/>
          <w:b/>
          <w:sz w:val="28"/>
          <w:szCs w:val="28"/>
        </w:rPr>
        <w:t>Ain</w:t>
      </w:r>
      <w:proofErr w:type="spellEnd"/>
      <w:r w:rsidRPr="00D94DD9">
        <w:rPr>
          <w:rFonts w:asciiTheme="minorHAnsi" w:eastAsia="Cambria" w:hAnsiTheme="minorHAnsi" w:cs="Cambria"/>
          <w:b/>
          <w:sz w:val="28"/>
          <w:szCs w:val="28"/>
        </w:rPr>
        <w:t xml:space="preserve"> </w:t>
      </w:r>
      <w:proofErr w:type="spellStart"/>
      <w:r w:rsidRPr="00D94DD9">
        <w:rPr>
          <w:rFonts w:asciiTheme="minorHAnsi" w:eastAsia="Cambria" w:hAnsiTheme="minorHAnsi" w:cs="Cambria"/>
          <w:b/>
          <w:sz w:val="28"/>
          <w:szCs w:val="28"/>
        </w:rPr>
        <w:t>Hanan</w:t>
      </w:r>
      <w:proofErr w:type="spellEnd"/>
      <w:r w:rsidR="00AF01F4" w:rsidRPr="00D94DD9">
        <w:rPr>
          <w:rFonts w:asciiTheme="minorHAnsi" w:eastAsia="Cambria" w:hAnsiTheme="minorHAnsi" w:cs="Cambria"/>
          <w:sz w:val="24"/>
          <w:szCs w:val="24"/>
        </w:rPr>
        <w:t xml:space="preserve">       </w:t>
      </w:r>
      <w:r w:rsidRPr="00D94DD9">
        <w:rPr>
          <w:rFonts w:asciiTheme="minorHAnsi" w:eastAsia="Cambria" w:hAnsiTheme="minorHAnsi" w:cs="Cambria"/>
          <w:sz w:val="24"/>
          <w:szCs w:val="24"/>
        </w:rPr>
        <w:t>BDS</w:t>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r>
      <w:r w:rsidRPr="00D94DD9">
        <w:rPr>
          <w:rFonts w:asciiTheme="minorHAnsi" w:eastAsia="Cambria" w:hAnsiTheme="minorHAnsi" w:cs="Cambria"/>
          <w:sz w:val="24"/>
          <w:szCs w:val="24"/>
        </w:rPr>
        <w:tab/>
        <w:t>Demonstrator</w:t>
      </w:r>
    </w:p>
    <w:p w:rsidR="00E579C1" w:rsidRPr="00D94DD9" w:rsidRDefault="00E579C1" w:rsidP="00AF01F4">
      <w:pPr>
        <w:spacing w:after="0" w:line="360" w:lineRule="auto"/>
        <w:rPr>
          <w:rFonts w:asciiTheme="minorHAnsi" w:eastAsia="Cambria" w:hAnsiTheme="minorHAnsi" w:cs="Cambria"/>
          <w:b/>
          <w:sz w:val="28"/>
          <w:szCs w:val="28"/>
        </w:rPr>
      </w:pPr>
    </w:p>
    <w:p w:rsidR="00E579C1" w:rsidRPr="00D94DD9" w:rsidRDefault="00E579C1" w:rsidP="00AF01F4">
      <w:pPr>
        <w:spacing w:after="0" w:line="360" w:lineRule="auto"/>
        <w:rPr>
          <w:rFonts w:asciiTheme="minorHAnsi" w:eastAsia="Cambria" w:hAnsiTheme="minorHAnsi" w:cs="Cambria"/>
          <w:b/>
          <w:sz w:val="24"/>
          <w:szCs w:val="24"/>
          <w:u w:val="single"/>
        </w:rPr>
      </w:pPr>
    </w:p>
    <w:p w:rsidR="00E579C1" w:rsidRPr="00D94DD9" w:rsidRDefault="00E579C1" w:rsidP="00AF01F4">
      <w:pPr>
        <w:spacing w:after="0" w:line="360" w:lineRule="auto"/>
        <w:rPr>
          <w:rFonts w:asciiTheme="minorHAnsi" w:eastAsia="Cambria" w:hAnsiTheme="minorHAnsi" w:cs="Cambria"/>
          <w:b/>
          <w:sz w:val="28"/>
          <w:szCs w:val="28"/>
          <w:u w:val="single"/>
        </w:rPr>
      </w:pPr>
    </w:p>
    <w:p w:rsidR="009C6011" w:rsidRDefault="009C6011" w:rsidP="009C6011">
      <w:pPr>
        <w:spacing w:after="0" w:line="360" w:lineRule="auto"/>
        <w:jc w:val="center"/>
        <w:rPr>
          <w:rFonts w:asciiTheme="minorHAnsi" w:eastAsia="Cambria" w:hAnsiTheme="minorHAnsi" w:cs="Cambria"/>
          <w:b/>
          <w:sz w:val="42"/>
          <w:szCs w:val="42"/>
          <w:u w:val="single"/>
        </w:rPr>
      </w:pPr>
    </w:p>
    <w:p w:rsidR="00D94DD9" w:rsidRDefault="00D94DD9" w:rsidP="009C6011">
      <w:pPr>
        <w:spacing w:after="0" w:line="360" w:lineRule="auto"/>
        <w:jc w:val="center"/>
        <w:rPr>
          <w:rFonts w:asciiTheme="minorHAnsi" w:eastAsia="Cambria" w:hAnsiTheme="minorHAnsi" w:cs="Cambria"/>
          <w:b/>
          <w:sz w:val="42"/>
          <w:szCs w:val="42"/>
          <w:u w:val="single"/>
        </w:rPr>
      </w:pPr>
    </w:p>
    <w:p w:rsidR="00D94DD9" w:rsidRPr="00D94DD9" w:rsidRDefault="00D94DD9" w:rsidP="009C6011">
      <w:pPr>
        <w:spacing w:after="0" w:line="360" w:lineRule="auto"/>
        <w:jc w:val="center"/>
        <w:rPr>
          <w:rFonts w:asciiTheme="minorHAnsi" w:eastAsia="Cambria" w:hAnsiTheme="minorHAnsi" w:cs="Cambria"/>
          <w:b/>
          <w:sz w:val="42"/>
          <w:szCs w:val="42"/>
          <w:u w:val="single"/>
        </w:rPr>
      </w:pPr>
    </w:p>
    <w:p w:rsidR="00B95E51" w:rsidRPr="00D94DD9" w:rsidRDefault="009C6011" w:rsidP="009C6011">
      <w:pPr>
        <w:spacing w:after="0" w:line="360" w:lineRule="auto"/>
        <w:jc w:val="center"/>
        <w:rPr>
          <w:rFonts w:asciiTheme="minorHAnsi" w:eastAsia="Cambria" w:hAnsiTheme="minorHAnsi" w:cs="Cambria"/>
          <w:b/>
          <w:sz w:val="32"/>
          <w:szCs w:val="32"/>
          <w:u w:val="single"/>
        </w:rPr>
      </w:pPr>
      <w:r w:rsidRPr="00D94DD9">
        <w:rPr>
          <w:rFonts w:asciiTheme="minorHAnsi" w:eastAsia="Cambria" w:hAnsiTheme="minorHAnsi" w:cs="Cambria"/>
          <w:b/>
          <w:sz w:val="32"/>
          <w:szCs w:val="32"/>
          <w:u w:val="single"/>
        </w:rPr>
        <w:t>ACADEMIC SESSION 2023</w:t>
      </w:r>
    </w:p>
    <w:p w:rsidR="00D27C42" w:rsidRPr="00D94DD9" w:rsidRDefault="00D27C42" w:rsidP="00AF6691">
      <w:pPr>
        <w:spacing w:after="0" w:line="360" w:lineRule="auto"/>
        <w:rPr>
          <w:rFonts w:asciiTheme="minorHAnsi" w:eastAsia="Cambria" w:hAnsiTheme="minorHAnsi" w:cs="Cambria"/>
          <w:b/>
          <w:sz w:val="28"/>
          <w:szCs w:val="32"/>
          <w:u w:val="single"/>
        </w:rPr>
      </w:pPr>
    </w:p>
    <w:p w:rsidR="00B95E51" w:rsidRPr="00D94DD9" w:rsidRDefault="00B95E51" w:rsidP="00AF6691">
      <w:pPr>
        <w:spacing w:after="0" w:line="360" w:lineRule="auto"/>
        <w:rPr>
          <w:rFonts w:asciiTheme="minorHAnsi" w:eastAsia="Cambria" w:hAnsiTheme="minorHAnsi" w:cs="Cambria"/>
          <w:sz w:val="24"/>
          <w:szCs w:val="32"/>
        </w:rPr>
      </w:pPr>
      <w:r w:rsidRPr="00D94DD9">
        <w:rPr>
          <w:rFonts w:asciiTheme="minorHAnsi" w:eastAsia="Cambria" w:hAnsiTheme="minorHAnsi" w:cs="Cambria"/>
          <w:sz w:val="24"/>
          <w:szCs w:val="32"/>
        </w:rPr>
        <w:t>The academic session will commence in the 1</w:t>
      </w:r>
      <w:r w:rsidRPr="00D94DD9">
        <w:rPr>
          <w:rFonts w:asciiTheme="minorHAnsi" w:eastAsia="Cambria" w:hAnsiTheme="minorHAnsi" w:cs="Cambria"/>
          <w:sz w:val="24"/>
          <w:szCs w:val="32"/>
          <w:vertAlign w:val="superscript"/>
        </w:rPr>
        <w:t>st</w:t>
      </w:r>
      <w:r w:rsidRPr="00D94DD9">
        <w:rPr>
          <w:rFonts w:asciiTheme="minorHAnsi" w:eastAsia="Cambria" w:hAnsiTheme="minorHAnsi" w:cs="Cambria"/>
          <w:sz w:val="24"/>
          <w:szCs w:val="32"/>
        </w:rPr>
        <w:t xml:space="preserve"> week of April 2023. It will be expanded on 36 weeks, with a cumulative of 200 study hours.</w:t>
      </w:r>
    </w:p>
    <w:p w:rsidR="00C95DED" w:rsidRPr="00D94DD9" w:rsidRDefault="00C95DED" w:rsidP="00AF6691">
      <w:pPr>
        <w:spacing w:after="0" w:line="360" w:lineRule="auto"/>
        <w:rPr>
          <w:rFonts w:asciiTheme="minorHAnsi" w:eastAsia="Cambria" w:hAnsiTheme="minorHAnsi" w:cs="Cambria"/>
          <w:sz w:val="24"/>
          <w:szCs w:val="32"/>
        </w:rPr>
      </w:pPr>
    </w:p>
    <w:p w:rsidR="00B95E51" w:rsidRPr="00D94DD9" w:rsidRDefault="00C95DED" w:rsidP="00AF6691">
      <w:pPr>
        <w:spacing w:after="0" w:line="360" w:lineRule="auto"/>
        <w:rPr>
          <w:rFonts w:asciiTheme="minorHAnsi" w:eastAsia="Cambria" w:hAnsiTheme="minorHAnsi" w:cs="Cambria"/>
          <w:sz w:val="24"/>
          <w:szCs w:val="32"/>
        </w:rPr>
      </w:pPr>
      <w:r w:rsidRPr="00D94DD9">
        <w:rPr>
          <w:rFonts w:asciiTheme="minorHAnsi" w:eastAsia="Cambria" w:hAnsiTheme="minorHAnsi" w:cs="Cambria"/>
          <w:sz w:val="24"/>
          <w:szCs w:val="32"/>
        </w:rPr>
        <w:t xml:space="preserve">Two lectures </w:t>
      </w:r>
      <w:r w:rsidR="001860AF" w:rsidRPr="00D94DD9">
        <w:rPr>
          <w:rFonts w:asciiTheme="minorHAnsi" w:eastAsia="Cambria" w:hAnsiTheme="minorHAnsi" w:cs="Cambria"/>
          <w:sz w:val="24"/>
          <w:szCs w:val="32"/>
        </w:rPr>
        <w:t xml:space="preserve">will be conducted in a week, by the senior faculty members. Each module will comprise of classroom teaching, hands on exercises, PBL sessions, test and small group discussions. </w:t>
      </w:r>
    </w:p>
    <w:p w:rsidR="001860AF" w:rsidRPr="00D94DD9" w:rsidRDefault="001860AF" w:rsidP="00AF6691">
      <w:pPr>
        <w:spacing w:after="0" w:line="360" w:lineRule="auto"/>
        <w:rPr>
          <w:rFonts w:asciiTheme="minorHAnsi" w:eastAsia="Cambria" w:hAnsiTheme="minorHAnsi" w:cs="Cambria"/>
          <w:sz w:val="24"/>
          <w:szCs w:val="32"/>
        </w:rPr>
      </w:pPr>
    </w:p>
    <w:p w:rsidR="00065BDE" w:rsidRPr="00D94DD9" w:rsidRDefault="00065BDE" w:rsidP="00AF6691">
      <w:pPr>
        <w:spacing w:after="0" w:line="360" w:lineRule="auto"/>
        <w:rPr>
          <w:rFonts w:asciiTheme="minorHAnsi" w:eastAsia="Cambria" w:hAnsiTheme="minorHAnsi" w:cs="Cambria"/>
          <w:sz w:val="24"/>
          <w:szCs w:val="32"/>
        </w:rPr>
      </w:pPr>
      <w:r w:rsidRPr="00D94DD9">
        <w:rPr>
          <w:rFonts w:asciiTheme="minorHAnsi" w:eastAsia="Cambria" w:hAnsiTheme="minorHAnsi" w:cs="Cambria"/>
          <w:sz w:val="24"/>
          <w:szCs w:val="32"/>
        </w:rPr>
        <w:t>Remedial sessions will be conducted for the quick review of the module, where the facilitator will answer the questions of the students, and discuss their academic performance. Written feedbacks after each</w:t>
      </w:r>
      <w:r w:rsidR="00D27C42" w:rsidRPr="00D94DD9">
        <w:rPr>
          <w:rFonts w:asciiTheme="minorHAnsi" w:eastAsia="Cambria" w:hAnsiTheme="minorHAnsi" w:cs="Cambria"/>
          <w:sz w:val="24"/>
          <w:szCs w:val="32"/>
        </w:rPr>
        <w:t xml:space="preserve"> test will be taken from the</w:t>
      </w:r>
      <w:r w:rsidRPr="00D94DD9">
        <w:rPr>
          <w:rFonts w:asciiTheme="minorHAnsi" w:eastAsia="Cambria" w:hAnsiTheme="minorHAnsi" w:cs="Cambria"/>
          <w:sz w:val="24"/>
          <w:szCs w:val="32"/>
        </w:rPr>
        <w:t xml:space="preserve"> student</w:t>
      </w:r>
      <w:r w:rsidR="00D27C42" w:rsidRPr="00D94DD9">
        <w:rPr>
          <w:rFonts w:asciiTheme="minorHAnsi" w:eastAsia="Cambria" w:hAnsiTheme="minorHAnsi" w:cs="Cambria"/>
          <w:sz w:val="24"/>
          <w:szCs w:val="32"/>
        </w:rPr>
        <w:t>s</w:t>
      </w:r>
      <w:r w:rsidRPr="00D94DD9">
        <w:rPr>
          <w:rFonts w:asciiTheme="minorHAnsi" w:eastAsia="Cambria" w:hAnsiTheme="minorHAnsi" w:cs="Cambria"/>
          <w:sz w:val="24"/>
          <w:szCs w:val="32"/>
        </w:rPr>
        <w:t xml:space="preserve">. </w:t>
      </w:r>
    </w:p>
    <w:p w:rsidR="00065BDE" w:rsidRPr="00D94DD9" w:rsidRDefault="00065BDE" w:rsidP="00AF6691">
      <w:pPr>
        <w:spacing w:after="0" w:line="360" w:lineRule="auto"/>
        <w:rPr>
          <w:rFonts w:asciiTheme="minorHAnsi" w:eastAsia="Cambria" w:hAnsiTheme="minorHAnsi" w:cs="Cambria"/>
          <w:sz w:val="24"/>
          <w:szCs w:val="32"/>
        </w:rPr>
      </w:pPr>
    </w:p>
    <w:p w:rsidR="00490C44" w:rsidRPr="00D94DD9" w:rsidRDefault="00065BDE" w:rsidP="00AF6691">
      <w:pPr>
        <w:spacing w:after="0" w:line="360" w:lineRule="auto"/>
        <w:rPr>
          <w:rFonts w:asciiTheme="minorHAnsi" w:eastAsia="Cambria" w:hAnsiTheme="minorHAnsi" w:cs="Cambria"/>
          <w:sz w:val="24"/>
          <w:szCs w:val="32"/>
        </w:rPr>
      </w:pPr>
      <w:r w:rsidRPr="00D94DD9">
        <w:rPr>
          <w:rFonts w:asciiTheme="minorHAnsi" w:eastAsia="Cambria" w:hAnsiTheme="minorHAnsi" w:cs="Cambria"/>
          <w:sz w:val="24"/>
          <w:szCs w:val="32"/>
        </w:rPr>
        <w:t>A monthly audit report is generated based on the attendance and test performance. Students are called for discussion and guided to improve their performance. A PTC will be called for the shortlisted students, for further discussion and counselling.</w:t>
      </w:r>
    </w:p>
    <w:p w:rsidR="00065BDE" w:rsidRPr="00D94DD9" w:rsidRDefault="00065BDE" w:rsidP="00AF6691">
      <w:pPr>
        <w:spacing w:after="0" w:line="360" w:lineRule="auto"/>
        <w:rPr>
          <w:rFonts w:asciiTheme="minorHAnsi" w:eastAsia="Cambria" w:hAnsiTheme="minorHAnsi" w:cs="Cambria"/>
          <w:sz w:val="24"/>
          <w:szCs w:val="32"/>
        </w:rPr>
      </w:pPr>
    </w:p>
    <w:p w:rsidR="00065BDE" w:rsidRPr="00D94DD9" w:rsidRDefault="00065BDE" w:rsidP="00AF6691">
      <w:pPr>
        <w:spacing w:after="0" w:line="360" w:lineRule="auto"/>
        <w:rPr>
          <w:rFonts w:asciiTheme="minorHAnsi" w:eastAsia="Cambria" w:hAnsiTheme="minorHAnsi" w:cs="Cambria"/>
          <w:sz w:val="24"/>
          <w:szCs w:val="32"/>
        </w:rPr>
      </w:pPr>
      <w:r w:rsidRPr="00D94DD9">
        <w:rPr>
          <w:rFonts w:asciiTheme="minorHAnsi" w:eastAsia="Cambria" w:hAnsiTheme="minorHAnsi" w:cs="Cambria"/>
          <w:sz w:val="24"/>
          <w:szCs w:val="32"/>
        </w:rPr>
        <w:t xml:space="preserve">The course of oral surgery is </w:t>
      </w:r>
      <w:r w:rsidR="006D7F33" w:rsidRPr="00D94DD9">
        <w:rPr>
          <w:rFonts w:asciiTheme="minorHAnsi" w:eastAsia="Cambria" w:hAnsiTheme="minorHAnsi" w:cs="Cambria"/>
          <w:sz w:val="24"/>
          <w:szCs w:val="32"/>
        </w:rPr>
        <w:t>integrated</w:t>
      </w:r>
      <w:r w:rsidRPr="00D94DD9">
        <w:rPr>
          <w:rFonts w:asciiTheme="minorHAnsi" w:eastAsia="Cambria" w:hAnsiTheme="minorHAnsi" w:cs="Cambria"/>
          <w:sz w:val="24"/>
          <w:szCs w:val="32"/>
        </w:rPr>
        <w:t xml:space="preserve"> with other </w:t>
      </w:r>
      <w:r w:rsidR="006D7F33" w:rsidRPr="00D94DD9">
        <w:rPr>
          <w:rFonts w:asciiTheme="minorHAnsi" w:eastAsia="Cambria" w:hAnsiTheme="minorHAnsi" w:cs="Cambria"/>
          <w:sz w:val="24"/>
          <w:szCs w:val="32"/>
        </w:rPr>
        <w:t>specialties</w:t>
      </w:r>
      <w:r w:rsidRPr="00D94DD9">
        <w:rPr>
          <w:rFonts w:asciiTheme="minorHAnsi" w:eastAsia="Cambria" w:hAnsiTheme="minorHAnsi" w:cs="Cambria"/>
          <w:sz w:val="24"/>
          <w:szCs w:val="32"/>
        </w:rPr>
        <w:t xml:space="preserve"> as oral pathology, orthodontics, prosthodontics, operative dentistry and forensic odontology. </w:t>
      </w:r>
    </w:p>
    <w:p w:rsidR="00065BDE" w:rsidRPr="00D94DD9" w:rsidRDefault="00065BDE" w:rsidP="00AF6691">
      <w:pPr>
        <w:spacing w:after="0" w:line="360" w:lineRule="auto"/>
        <w:rPr>
          <w:rFonts w:asciiTheme="minorHAnsi" w:eastAsia="Cambria" w:hAnsiTheme="minorHAnsi" w:cs="Cambria"/>
          <w:sz w:val="24"/>
          <w:szCs w:val="32"/>
        </w:rPr>
      </w:pPr>
    </w:p>
    <w:p w:rsidR="00D27C42" w:rsidRPr="00D94DD9" w:rsidRDefault="00065BDE" w:rsidP="00AF6691">
      <w:pPr>
        <w:spacing w:after="0" w:line="360" w:lineRule="auto"/>
        <w:rPr>
          <w:rFonts w:asciiTheme="minorHAnsi" w:eastAsia="Cambria" w:hAnsiTheme="minorHAnsi" w:cs="Cambria"/>
          <w:sz w:val="24"/>
          <w:szCs w:val="32"/>
        </w:rPr>
      </w:pPr>
      <w:r w:rsidRPr="00D94DD9">
        <w:rPr>
          <w:rFonts w:asciiTheme="minorHAnsi" w:eastAsia="Cambria" w:hAnsiTheme="minorHAnsi" w:cs="Cambria"/>
          <w:sz w:val="24"/>
          <w:szCs w:val="32"/>
        </w:rPr>
        <w:t>Revision classes will be conducted at the end of the academic session.</w:t>
      </w:r>
      <w:r w:rsidR="00D27C42" w:rsidRPr="00D94DD9">
        <w:rPr>
          <w:rFonts w:asciiTheme="minorHAnsi" w:eastAsia="Cambria" w:hAnsiTheme="minorHAnsi" w:cs="Cambria"/>
          <w:sz w:val="24"/>
          <w:szCs w:val="32"/>
        </w:rPr>
        <w:t xml:space="preserve"> Students will be given ample time for preparation before the sendup examination and the final professional examination. </w:t>
      </w:r>
    </w:p>
    <w:p w:rsidR="00D27C42" w:rsidRPr="00D94DD9" w:rsidRDefault="00D27C42" w:rsidP="00AF6691">
      <w:pPr>
        <w:spacing w:after="0" w:line="360" w:lineRule="auto"/>
        <w:rPr>
          <w:rFonts w:asciiTheme="minorHAnsi" w:eastAsia="Cambria" w:hAnsiTheme="minorHAnsi" w:cs="Cambria"/>
          <w:sz w:val="24"/>
          <w:szCs w:val="32"/>
        </w:rPr>
      </w:pPr>
    </w:p>
    <w:p w:rsidR="00D27C42" w:rsidRPr="00D94DD9" w:rsidRDefault="00D27C42" w:rsidP="00AF6691">
      <w:pPr>
        <w:spacing w:after="0" w:line="360" w:lineRule="auto"/>
        <w:rPr>
          <w:rFonts w:asciiTheme="minorHAnsi" w:eastAsia="Cambria" w:hAnsiTheme="minorHAnsi" w:cs="Cambria"/>
          <w:sz w:val="24"/>
          <w:szCs w:val="32"/>
        </w:rPr>
      </w:pPr>
    </w:p>
    <w:p w:rsidR="00D27C42" w:rsidRPr="00D94DD9" w:rsidRDefault="00D27C42" w:rsidP="00AF6691">
      <w:pPr>
        <w:spacing w:after="0" w:line="360" w:lineRule="auto"/>
        <w:rPr>
          <w:rFonts w:asciiTheme="minorHAnsi" w:eastAsia="Cambria" w:hAnsiTheme="minorHAnsi" w:cs="Cambria"/>
          <w:sz w:val="24"/>
          <w:szCs w:val="32"/>
        </w:rPr>
      </w:pPr>
    </w:p>
    <w:p w:rsidR="00D27C42" w:rsidRPr="00D94DD9" w:rsidRDefault="00D27C42" w:rsidP="00AF6691">
      <w:pPr>
        <w:spacing w:after="0" w:line="360" w:lineRule="auto"/>
        <w:rPr>
          <w:rFonts w:asciiTheme="minorHAnsi" w:eastAsia="Cambria" w:hAnsiTheme="minorHAnsi" w:cs="Cambria"/>
          <w:sz w:val="24"/>
          <w:szCs w:val="32"/>
        </w:rPr>
      </w:pPr>
    </w:p>
    <w:p w:rsidR="00065BDE" w:rsidRPr="00D94DD9" w:rsidRDefault="00065BDE" w:rsidP="00AF6691">
      <w:pPr>
        <w:spacing w:after="0" w:line="360" w:lineRule="auto"/>
        <w:rPr>
          <w:rFonts w:asciiTheme="minorHAnsi" w:eastAsia="Cambria" w:hAnsiTheme="minorHAnsi" w:cs="Cambria"/>
          <w:sz w:val="24"/>
          <w:szCs w:val="32"/>
        </w:rPr>
      </w:pPr>
      <w:r w:rsidRPr="00D94DD9">
        <w:rPr>
          <w:rFonts w:asciiTheme="minorHAnsi" w:eastAsia="Cambria" w:hAnsiTheme="minorHAnsi" w:cs="Cambria"/>
          <w:sz w:val="24"/>
          <w:szCs w:val="32"/>
        </w:rPr>
        <w:t xml:space="preserve"> </w:t>
      </w:r>
    </w:p>
    <w:p w:rsidR="00D27C42" w:rsidRPr="00D94DD9" w:rsidRDefault="00D27C42" w:rsidP="00AF6691">
      <w:pPr>
        <w:spacing w:after="0" w:line="360" w:lineRule="auto"/>
        <w:rPr>
          <w:rFonts w:asciiTheme="minorHAnsi" w:eastAsia="Cambria" w:hAnsiTheme="minorHAnsi" w:cs="Cambria"/>
          <w:sz w:val="24"/>
          <w:szCs w:val="32"/>
        </w:rPr>
      </w:pPr>
    </w:p>
    <w:p w:rsidR="009C6011" w:rsidRPr="00D94DD9" w:rsidRDefault="009C6011" w:rsidP="00AF6691">
      <w:pPr>
        <w:spacing w:after="0" w:line="360" w:lineRule="auto"/>
        <w:rPr>
          <w:rFonts w:asciiTheme="minorHAnsi" w:eastAsia="Cambria" w:hAnsiTheme="minorHAnsi" w:cs="Cambria"/>
          <w:sz w:val="24"/>
          <w:szCs w:val="32"/>
        </w:rPr>
      </w:pPr>
    </w:p>
    <w:p w:rsidR="009C6011" w:rsidRPr="00D94DD9" w:rsidRDefault="009C6011" w:rsidP="00AF6691">
      <w:pPr>
        <w:spacing w:after="0" w:line="360" w:lineRule="auto"/>
        <w:rPr>
          <w:rFonts w:asciiTheme="minorHAnsi" w:eastAsia="Cambria" w:hAnsiTheme="minorHAnsi" w:cs="Cambria"/>
          <w:sz w:val="24"/>
          <w:szCs w:val="32"/>
        </w:rPr>
      </w:pPr>
    </w:p>
    <w:p w:rsidR="009C6011" w:rsidRPr="00D94DD9" w:rsidRDefault="009C6011" w:rsidP="00AF6691">
      <w:pPr>
        <w:spacing w:after="0" w:line="360" w:lineRule="auto"/>
        <w:rPr>
          <w:rFonts w:asciiTheme="minorHAnsi" w:eastAsia="Cambria" w:hAnsiTheme="minorHAnsi" w:cs="Cambria"/>
          <w:sz w:val="24"/>
          <w:szCs w:val="32"/>
        </w:rPr>
      </w:pPr>
    </w:p>
    <w:p w:rsidR="001860AF" w:rsidRPr="00D94DD9" w:rsidRDefault="001860AF" w:rsidP="00AF6691">
      <w:pPr>
        <w:spacing w:after="0" w:line="360" w:lineRule="auto"/>
        <w:rPr>
          <w:rFonts w:asciiTheme="minorHAnsi" w:eastAsia="Cambria" w:hAnsiTheme="minorHAnsi" w:cs="Cambria"/>
          <w:sz w:val="24"/>
          <w:szCs w:val="32"/>
        </w:rPr>
      </w:pPr>
      <w:r w:rsidRPr="00D94DD9">
        <w:rPr>
          <w:rFonts w:asciiTheme="minorHAnsi" w:eastAsia="Cambria" w:hAnsiTheme="minorHAnsi" w:cs="Cambria"/>
          <w:sz w:val="24"/>
          <w:szCs w:val="32"/>
        </w:rPr>
        <w:t>The academic timetable of the session 2023 is as follows,</w:t>
      </w:r>
    </w:p>
    <w:p w:rsidR="00490C44" w:rsidRPr="00D94DD9" w:rsidRDefault="00490C44" w:rsidP="00AF6691">
      <w:pPr>
        <w:spacing w:after="0" w:line="360" w:lineRule="auto"/>
        <w:rPr>
          <w:rFonts w:asciiTheme="minorHAnsi" w:eastAsia="Cambria" w:hAnsiTheme="minorHAnsi" w:cs="Cambria"/>
          <w:sz w:val="24"/>
          <w:szCs w:val="32"/>
        </w:rPr>
      </w:pPr>
    </w:p>
    <w:p w:rsidR="00D27C42" w:rsidRPr="00D94DD9" w:rsidRDefault="00D27C42" w:rsidP="00AF6691">
      <w:pPr>
        <w:spacing w:after="0" w:line="360" w:lineRule="auto"/>
        <w:rPr>
          <w:rFonts w:asciiTheme="minorHAnsi" w:eastAsia="Cambria" w:hAnsiTheme="minorHAnsi" w:cs="Cambria"/>
          <w:sz w:val="24"/>
          <w:szCs w:val="32"/>
        </w:rPr>
      </w:pPr>
    </w:p>
    <w:p w:rsidR="00D27C42" w:rsidRPr="00D94DD9" w:rsidRDefault="00D27C42" w:rsidP="00AF6691">
      <w:pPr>
        <w:spacing w:after="0" w:line="360" w:lineRule="auto"/>
        <w:rPr>
          <w:rFonts w:asciiTheme="minorHAnsi" w:eastAsia="Cambria" w:hAnsiTheme="minorHAnsi" w:cs="Cambria"/>
          <w:sz w:val="24"/>
          <w:szCs w:val="32"/>
        </w:rPr>
      </w:pPr>
    </w:p>
    <w:p w:rsidR="001860AF" w:rsidRPr="00D94DD9" w:rsidRDefault="001860AF" w:rsidP="00AF6691">
      <w:pPr>
        <w:spacing w:after="0" w:line="360" w:lineRule="auto"/>
        <w:rPr>
          <w:rFonts w:asciiTheme="minorHAnsi" w:eastAsia="Cambria" w:hAnsiTheme="minorHAnsi" w:cs="Cambria"/>
          <w:sz w:val="24"/>
          <w:szCs w:val="32"/>
        </w:rPr>
      </w:pPr>
    </w:p>
    <w:tbl>
      <w:tblPr>
        <w:tblStyle w:val="TableGrid"/>
        <w:tblW w:w="10260" w:type="dxa"/>
        <w:jc w:val="center"/>
        <w:tblLook w:val="04A0" w:firstRow="1" w:lastRow="0" w:firstColumn="1" w:lastColumn="0" w:noHBand="0" w:noVBand="1"/>
      </w:tblPr>
      <w:tblGrid>
        <w:gridCol w:w="900"/>
        <w:gridCol w:w="2250"/>
        <w:gridCol w:w="2430"/>
        <w:gridCol w:w="2070"/>
        <w:gridCol w:w="2610"/>
      </w:tblGrid>
      <w:tr w:rsidR="009B07C3" w:rsidRPr="00D94DD9" w:rsidTr="00490C44">
        <w:trPr>
          <w:jc w:val="center"/>
        </w:trPr>
        <w:tc>
          <w:tcPr>
            <w:tcW w:w="900" w:type="dxa"/>
          </w:tcPr>
          <w:p w:rsidR="009B07C3" w:rsidRPr="00D94DD9" w:rsidRDefault="009B07C3" w:rsidP="009B07C3">
            <w:pPr>
              <w:spacing w:line="360" w:lineRule="auto"/>
              <w:jc w:val="center"/>
              <w:rPr>
                <w:rFonts w:asciiTheme="minorHAnsi" w:eastAsia="Cambria" w:hAnsiTheme="minorHAnsi" w:cs="Cambria"/>
                <w:b/>
                <w:sz w:val="24"/>
                <w:szCs w:val="32"/>
              </w:rPr>
            </w:pPr>
            <w:r w:rsidRPr="00D94DD9">
              <w:rPr>
                <w:rFonts w:asciiTheme="minorHAnsi" w:eastAsia="Cambria" w:hAnsiTheme="minorHAnsi" w:cs="Cambria"/>
                <w:b/>
                <w:sz w:val="24"/>
                <w:szCs w:val="32"/>
              </w:rPr>
              <w:t>Day</w:t>
            </w:r>
          </w:p>
        </w:tc>
        <w:tc>
          <w:tcPr>
            <w:tcW w:w="2250" w:type="dxa"/>
          </w:tcPr>
          <w:p w:rsidR="009B07C3" w:rsidRPr="00D94DD9" w:rsidRDefault="009B07C3" w:rsidP="009B07C3">
            <w:pPr>
              <w:spacing w:line="360" w:lineRule="auto"/>
              <w:jc w:val="center"/>
              <w:rPr>
                <w:rFonts w:asciiTheme="minorHAnsi" w:eastAsia="Cambria" w:hAnsiTheme="minorHAnsi" w:cs="Cambria"/>
                <w:b/>
                <w:sz w:val="24"/>
                <w:szCs w:val="32"/>
              </w:rPr>
            </w:pPr>
            <w:r w:rsidRPr="00D94DD9">
              <w:rPr>
                <w:rFonts w:asciiTheme="minorHAnsi" w:eastAsia="Cambria" w:hAnsiTheme="minorHAnsi" w:cs="Cambria"/>
                <w:b/>
                <w:sz w:val="24"/>
                <w:szCs w:val="32"/>
              </w:rPr>
              <w:t>8:00 - 9:00 am</w:t>
            </w:r>
          </w:p>
        </w:tc>
        <w:tc>
          <w:tcPr>
            <w:tcW w:w="2430" w:type="dxa"/>
          </w:tcPr>
          <w:p w:rsidR="009B07C3" w:rsidRPr="00D94DD9" w:rsidRDefault="009B07C3" w:rsidP="009B07C3">
            <w:pPr>
              <w:spacing w:line="360" w:lineRule="auto"/>
              <w:jc w:val="center"/>
              <w:rPr>
                <w:rFonts w:asciiTheme="minorHAnsi" w:eastAsia="Cambria" w:hAnsiTheme="minorHAnsi" w:cs="Cambria"/>
                <w:b/>
                <w:sz w:val="24"/>
                <w:szCs w:val="32"/>
              </w:rPr>
            </w:pPr>
            <w:r w:rsidRPr="00D94DD9">
              <w:rPr>
                <w:rFonts w:asciiTheme="minorHAnsi" w:eastAsia="Cambria" w:hAnsiTheme="minorHAnsi" w:cs="Cambria"/>
                <w:b/>
                <w:sz w:val="24"/>
                <w:szCs w:val="32"/>
              </w:rPr>
              <w:t>9:00 - 10:00 am</w:t>
            </w:r>
          </w:p>
        </w:tc>
        <w:tc>
          <w:tcPr>
            <w:tcW w:w="2070" w:type="dxa"/>
          </w:tcPr>
          <w:p w:rsidR="009B07C3" w:rsidRPr="00D94DD9" w:rsidRDefault="009B07C3" w:rsidP="009B07C3">
            <w:pPr>
              <w:spacing w:line="360" w:lineRule="auto"/>
              <w:jc w:val="center"/>
              <w:rPr>
                <w:rFonts w:asciiTheme="minorHAnsi" w:eastAsia="Cambria" w:hAnsiTheme="minorHAnsi" w:cs="Cambria"/>
                <w:b/>
                <w:sz w:val="24"/>
                <w:szCs w:val="32"/>
              </w:rPr>
            </w:pPr>
            <w:r w:rsidRPr="00D94DD9">
              <w:rPr>
                <w:rFonts w:asciiTheme="minorHAnsi" w:eastAsia="Cambria" w:hAnsiTheme="minorHAnsi" w:cs="Cambria"/>
                <w:b/>
                <w:sz w:val="24"/>
                <w:szCs w:val="32"/>
              </w:rPr>
              <w:t>10:00 - 10:15 am</w:t>
            </w:r>
          </w:p>
        </w:tc>
        <w:tc>
          <w:tcPr>
            <w:tcW w:w="2610" w:type="dxa"/>
          </w:tcPr>
          <w:p w:rsidR="009B07C3" w:rsidRPr="00D94DD9" w:rsidRDefault="009B07C3" w:rsidP="009B07C3">
            <w:pPr>
              <w:spacing w:line="360" w:lineRule="auto"/>
              <w:jc w:val="center"/>
              <w:rPr>
                <w:rFonts w:asciiTheme="minorHAnsi" w:eastAsia="Cambria" w:hAnsiTheme="minorHAnsi" w:cs="Cambria"/>
                <w:b/>
                <w:sz w:val="24"/>
                <w:szCs w:val="32"/>
              </w:rPr>
            </w:pPr>
            <w:r w:rsidRPr="00D94DD9">
              <w:rPr>
                <w:rFonts w:asciiTheme="minorHAnsi" w:eastAsia="Cambria" w:hAnsiTheme="minorHAnsi" w:cs="Cambria"/>
                <w:b/>
                <w:sz w:val="24"/>
                <w:szCs w:val="32"/>
              </w:rPr>
              <w:t>10:15 am -2:30 pm</w:t>
            </w:r>
          </w:p>
        </w:tc>
      </w:tr>
      <w:tr w:rsidR="009B07C3" w:rsidRPr="00D94DD9" w:rsidTr="00490C44">
        <w:trPr>
          <w:jc w:val="center"/>
        </w:trPr>
        <w:tc>
          <w:tcPr>
            <w:tcW w:w="900" w:type="dxa"/>
          </w:tcPr>
          <w:p w:rsidR="009B07C3" w:rsidRPr="00D94DD9" w:rsidRDefault="009B07C3" w:rsidP="00AF6691">
            <w:pPr>
              <w:spacing w:line="360" w:lineRule="auto"/>
              <w:rPr>
                <w:rFonts w:asciiTheme="minorHAnsi" w:eastAsia="Cambria" w:hAnsiTheme="minorHAnsi" w:cs="Cambria"/>
                <w:b/>
                <w:sz w:val="24"/>
                <w:szCs w:val="32"/>
              </w:rPr>
            </w:pPr>
            <w:r w:rsidRPr="00D94DD9">
              <w:rPr>
                <w:rFonts w:asciiTheme="minorHAnsi" w:eastAsia="Cambria" w:hAnsiTheme="minorHAnsi" w:cs="Cambria"/>
                <w:b/>
                <w:sz w:val="24"/>
                <w:szCs w:val="32"/>
              </w:rPr>
              <w:t>MON</w:t>
            </w:r>
          </w:p>
        </w:tc>
        <w:tc>
          <w:tcPr>
            <w:tcW w:w="2250" w:type="dxa"/>
          </w:tcPr>
          <w:p w:rsidR="009B07C3" w:rsidRPr="00D94DD9" w:rsidRDefault="009B07C3"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Operative Dentistry</w:t>
            </w:r>
          </w:p>
          <w:p w:rsidR="009B07C3" w:rsidRPr="00D94DD9" w:rsidRDefault="009B07C3"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Lecture hall 5&amp;6</w:t>
            </w:r>
          </w:p>
        </w:tc>
        <w:tc>
          <w:tcPr>
            <w:tcW w:w="2430" w:type="dxa"/>
          </w:tcPr>
          <w:p w:rsidR="009B07C3" w:rsidRPr="00D94DD9" w:rsidRDefault="009B07C3"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Prosthodontics Lecture hall 5&amp;6</w:t>
            </w:r>
          </w:p>
        </w:tc>
        <w:tc>
          <w:tcPr>
            <w:tcW w:w="2070" w:type="dxa"/>
            <w:vMerge w:val="restart"/>
          </w:tcPr>
          <w:p w:rsidR="009B07C3" w:rsidRPr="00D94DD9" w:rsidRDefault="009B07C3" w:rsidP="00AF6691">
            <w:pPr>
              <w:spacing w:line="360" w:lineRule="auto"/>
              <w:rPr>
                <w:rFonts w:asciiTheme="minorHAnsi" w:eastAsia="Cambria" w:hAnsiTheme="minorHAnsi" w:cs="Cambria"/>
                <w:b/>
                <w:sz w:val="24"/>
                <w:szCs w:val="32"/>
                <w:u w:val="single"/>
              </w:rPr>
            </w:pPr>
          </w:p>
          <w:p w:rsidR="009B07C3" w:rsidRPr="00D94DD9" w:rsidRDefault="009B07C3" w:rsidP="00AF6691">
            <w:pPr>
              <w:spacing w:line="360" w:lineRule="auto"/>
              <w:rPr>
                <w:rFonts w:asciiTheme="minorHAnsi" w:eastAsia="Cambria" w:hAnsiTheme="minorHAnsi" w:cs="Cambria"/>
                <w:b/>
                <w:sz w:val="24"/>
                <w:szCs w:val="32"/>
                <w:u w:val="single"/>
              </w:rPr>
            </w:pPr>
          </w:p>
          <w:p w:rsidR="00490C44" w:rsidRPr="00D94DD9" w:rsidRDefault="00490C44" w:rsidP="009B07C3">
            <w:pPr>
              <w:spacing w:line="360" w:lineRule="auto"/>
              <w:jc w:val="center"/>
              <w:rPr>
                <w:rFonts w:asciiTheme="minorHAnsi" w:eastAsia="Cambria" w:hAnsiTheme="minorHAnsi" w:cs="Cambria"/>
                <w:b/>
                <w:sz w:val="24"/>
                <w:szCs w:val="32"/>
              </w:rPr>
            </w:pPr>
          </w:p>
          <w:p w:rsidR="00490C44" w:rsidRPr="00D94DD9" w:rsidRDefault="00490C44" w:rsidP="009B07C3">
            <w:pPr>
              <w:spacing w:line="360" w:lineRule="auto"/>
              <w:jc w:val="center"/>
              <w:rPr>
                <w:rFonts w:asciiTheme="minorHAnsi" w:eastAsia="Cambria" w:hAnsiTheme="minorHAnsi" w:cs="Cambria"/>
                <w:b/>
                <w:sz w:val="24"/>
                <w:szCs w:val="32"/>
              </w:rPr>
            </w:pPr>
          </w:p>
          <w:p w:rsidR="009B07C3" w:rsidRPr="00D94DD9" w:rsidRDefault="009B07C3" w:rsidP="009B07C3">
            <w:pPr>
              <w:spacing w:line="360" w:lineRule="auto"/>
              <w:jc w:val="center"/>
              <w:rPr>
                <w:rFonts w:asciiTheme="minorHAnsi" w:eastAsia="Cambria" w:hAnsiTheme="minorHAnsi" w:cs="Cambria"/>
                <w:b/>
                <w:sz w:val="24"/>
                <w:szCs w:val="32"/>
              </w:rPr>
            </w:pPr>
            <w:r w:rsidRPr="00D94DD9">
              <w:rPr>
                <w:rFonts w:asciiTheme="minorHAnsi" w:eastAsia="Cambria" w:hAnsiTheme="minorHAnsi" w:cs="Cambria"/>
                <w:b/>
                <w:sz w:val="24"/>
                <w:szCs w:val="32"/>
              </w:rPr>
              <w:t>BREAK</w:t>
            </w:r>
          </w:p>
        </w:tc>
        <w:tc>
          <w:tcPr>
            <w:tcW w:w="2610" w:type="dxa"/>
          </w:tcPr>
          <w:p w:rsidR="009B07C3" w:rsidRPr="00D94DD9" w:rsidRDefault="009B07C3" w:rsidP="00AF6691">
            <w:pPr>
              <w:spacing w:line="360" w:lineRule="auto"/>
              <w:rPr>
                <w:rFonts w:asciiTheme="minorHAnsi" w:eastAsia="Cambria" w:hAnsiTheme="minorHAnsi" w:cs="Cambria"/>
                <w:sz w:val="24"/>
                <w:szCs w:val="32"/>
              </w:rPr>
            </w:pPr>
            <w:r w:rsidRPr="00D94DD9">
              <w:rPr>
                <w:rFonts w:asciiTheme="minorHAnsi" w:eastAsia="Cambria" w:hAnsiTheme="minorHAnsi" w:cs="Cambria"/>
                <w:sz w:val="24"/>
                <w:szCs w:val="32"/>
              </w:rPr>
              <w:t>CLINICAL TRAINING</w:t>
            </w:r>
          </w:p>
        </w:tc>
      </w:tr>
      <w:tr w:rsidR="009B07C3" w:rsidRPr="00D94DD9" w:rsidTr="00490C44">
        <w:trPr>
          <w:jc w:val="center"/>
        </w:trPr>
        <w:tc>
          <w:tcPr>
            <w:tcW w:w="900" w:type="dxa"/>
          </w:tcPr>
          <w:p w:rsidR="009B07C3" w:rsidRPr="00D94DD9" w:rsidRDefault="009B07C3" w:rsidP="009B07C3">
            <w:pPr>
              <w:spacing w:line="360" w:lineRule="auto"/>
              <w:rPr>
                <w:rFonts w:asciiTheme="minorHAnsi" w:eastAsia="Cambria" w:hAnsiTheme="minorHAnsi" w:cs="Cambria"/>
                <w:b/>
                <w:sz w:val="24"/>
                <w:szCs w:val="32"/>
              </w:rPr>
            </w:pPr>
            <w:r w:rsidRPr="00D94DD9">
              <w:rPr>
                <w:rFonts w:asciiTheme="minorHAnsi" w:eastAsia="Cambria" w:hAnsiTheme="minorHAnsi" w:cs="Cambria"/>
                <w:b/>
                <w:sz w:val="24"/>
                <w:szCs w:val="32"/>
              </w:rPr>
              <w:t>TUE</w:t>
            </w:r>
          </w:p>
        </w:tc>
        <w:tc>
          <w:tcPr>
            <w:tcW w:w="2250" w:type="dxa"/>
          </w:tcPr>
          <w:p w:rsidR="009B07C3" w:rsidRPr="00D94DD9" w:rsidRDefault="009B07C3"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Orthodontics</w:t>
            </w:r>
          </w:p>
          <w:p w:rsidR="009B07C3" w:rsidRPr="00D94DD9" w:rsidRDefault="009B07C3"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Lecture hall 5&amp;6</w:t>
            </w:r>
          </w:p>
        </w:tc>
        <w:tc>
          <w:tcPr>
            <w:tcW w:w="2430" w:type="dxa"/>
          </w:tcPr>
          <w:p w:rsidR="009B07C3" w:rsidRPr="00D94DD9" w:rsidRDefault="009B07C3"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Oral surgery</w:t>
            </w:r>
          </w:p>
          <w:p w:rsidR="009B07C3" w:rsidRPr="00D94DD9" w:rsidRDefault="009B07C3"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Lecture hall 5&amp;6</w:t>
            </w:r>
          </w:p>
        </w:tc>
        <w:tc>
          <w:tcPr>
            <w:tcW w:w="2070" w:type="dxa"/>
            <w:vMerge/>
          </w:tcPr>
          <w:p w:rsidR="009B07C3" w:rsidRPr="00D94DD9" w:rsidRDefault="009B07C3" w:rsidP="009B07C3">
            <w:pPr>
              <w:spacing w:line="360" w:lineRule="auto"/>
              <w:rPr>
                <w:rFonts w:asciiTheme="minorHAnsi" w:eastAsia="Cambria" w:hAnsiTheme="minorHAnsi" w:cs="Cambria"/>
                <w:b/>
                <w:sz w:val="24"/>
                <w:szCs w:val="32"/>
                <w:u w:val="single"/>
              </w:rPr>
            </w:pPr>
          </w:p>
        </w:tc>
        <w:tc>
          <w:tcPr>
            <w:tcW w:w="2610" w:type="dxa"/>
          </w:tcPr>
          <w:p w:rsidR="009B07C3" w:rsidRPr="00D94DD9" w:rsidRDefault="009B07C3" w:rsidP="009B07C3">
            <w:pPr>
              <w:rPr>
                <w:rFonts w:asciiTheme="minorHAnsi" w:hAnsiTheme="minorHAnsi"/>
                <w:sz w:val="24"/>
              </w:rPr>
            </w:pPr>
            <w:r w:rsidRPr="00D94DD9">
              <w:rPr>
                <w:rFonts w:asciiTheme="minorHAnsi" w:eastAsia="Cambria" w:hAnsiTheme="minorHAnsi" w:cs="Cambria"/>
                <w:sz w:val="24"/>
                <w:szCs w:val="32"/>
              </w:rPr>
              <w:t>CLINICAL TRAINING</w:t>
            </w:r>
          </w:p>
        </w:tc>
      </w:tr>
      <w:tr w:rsidR="009B07C3" w:rsidRPr="00D94DD9" w:rsidTr="00490C44">
        <w:trPr>
          <w:jc w:val="center"/>
        </w:trPr>
        <w:tc>
          <w:tcPr>
            <w:tcW w:w="900" w:type="dxa"/>
          </w:tcPr>
          <w:p w:rsidR="009B07C3" w:rsidRPr="00D94DD9" w:rsidRDefault="009B07C3" w:rsidP="009B07C3">
            <w:pPr>
              <w:spacing w:line="360" w:lineRule="auto"/>
              <w:rPr>
                <w:rFonts w:asciiTheme="minorHAnsi" w:eastAsia="Cambria" w:hAnsiTheme="minorHAnsi" w:cs="Cambria"/>
                <w:b/>
                <w:sz w:val="24"/>
                <w:szCs w:val="32"/>
              </w:rPr>
            </w:pPr>
            <w:r w:rsidRPr="00D94DD9">
              <w:rPr>
                <w:rFonts w:asciiTheme="minorHAnsi" w:eastAsia="Cambria" w:hAnsiTheme="minorHAnsi" w:cs="Cambria"/>
                <w:b/>
                <w:sz w:val="24"/>
                <w:szCs w:val="32"/>
              </w:rPr>
              <w:t>WED</w:t>
            </w:r>
          </w:p>
        </w:tc>
        <w:tc>
          <w:tcPr>
            <w:tcW w:w="2250" w:type="dxa"/>
          </w:tcPr>
          <w:p w:rsidR="009B07C3" w:rsidRPr="00D94DD9" w:rsidRDefault="009B07C3"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Prosthodontics</w:t>
            </w:r>
          </w:p>
          <w:p w:rsidR="009B07C3" w:rsidRPr="00D94DD9" w:rsidRDefault="009B07C3" w:rsidP="00490C44">
            <w:pPr>
              <w:spacing w:line="360" w:lineRule="auto"/>
              <w:jc w:val="center"/>
              <w:rPr>
                <w:rFonts w:asciiTheme="minorHAnsi" w:eastAsia="Cambria" w:hAnsiTheme="minorHAnsi" w:cs="Cambria"/>
                <w:b/>
                <w:sz w:val="24"/>
                <w:szCs w:val="32"/>
                <w:u w:val="single"/>
              </w:rPr>
            </w:pPr>
            <w:r w:rsidRPr="00D94DD9">
              <w:rPr>
                <w:rFonts w:asciiTheme="minorHAnsi" w:eastAsia="Cambria" w:hAnsiTheme="minorHAnsi" w:cs="Cambria"/>
                <w:sz w:val="24"/>
                <w:szCs w:val="32"/>
              </w:rPr>
              <w:t>Lecture hall 5&amp;6</w:t>
            </w:r>
          </w:p>
        </w:tc>
        <w:tc>
          <w:tcPr>
            <w:tcW w:w="2430" w:type="dxa"/>
          </w:tcPr>
          <w:p w:rsidR="009B07C3" w:rsidRPr="00D94DD9" w:rsidRDefault="00490C44"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Operative Dentistry</w:t>
            </w:r>
          </w:p>
          <w:p w:rsidR="009B07C3" w:rsidRPr="00D94DD9" w:rsidRDefault="009B07C3" w:rsidP="00490C44">
            <w:pPr>
              <w:spacing w:line="360" w:lineRule="auto"/>
              <w:jc w:val="center"/>
              <w:rPr>
                <w:rFonts w:asciiTheme="minorHAnsi" w:eastAsia="Cambria" w:hAnsiTheme="minorHAnsi" w:cs="Cambria"/>
                <w:b/>
                <w:sz w:val="24"/>
                <w:szCs w:val="32"/>
                <w:u w:val="single"/>
              </w:rPr>
            </w:pPr>
            <w:r w:rsidRPr="00D94DD9">
              <w:rPr>
                <w:rFonts w:asciiTheme="minorHAnsi" w:eastAsia="Cambria" w:hAnsiTheme="minorHAnsi" w:cs="Cambria"/>
                <w:sz w:val="24"/>
                <w:szCs w:val="32"/>
              </w:rPr>
              <w:t>Lecture hall 5&amp;6</w:t>
            </w:r>
          </w:p>
        </w:tc>
        <w:tc>
          <w:tcPr>
            <w:tcW w:w="2070" w:type="dxa"/>
            <w:vMerge/>
          </w:tcPr>
          <w:p w:rsidR="009B07C3" w:rsidRPr="00D94DD9" w:rsidRDefault="009B07C3" w:rsidP="009B07C3">
            <w:pPr>
              <w:spacing w:line="360" w:lineRule="auto"/>
              <w:rPr>
                <w:rFonts w:asciiTheme="minorHAnsi" w:eastAsia="Cambria" w:hAnsiTheme="minorHAnsi" w:cs="Cambria"/>
                <w:b/>
                <w:sz w:val="24"/>
                <w:szCs w:val="32"/>
                <w:u w:val="single"/>
              </w:rPr>
            </w:pPr>
          </w:p>
        </w:tc>
        <w:tc>
          <w:tcPr>
            <w:tcW w:w="2610" w:type="dxa"/>
          </w:tcPr>
          <w:p w:rsidR="009B07C3" w:rsidRPr="00D94DD9" w:rsidRDefault="009B07C3" w:rsidP="009B07C3">
            <w:pPr>
              <w:rPr>
                <w:rFonts w:asciiTheme="minorHAnsi" w:hAnsiTheme="minorHAnsi"/>
                <w:sz w:val="24"/>
              </w:rPr>
            </w:pPr>
            <w:r w:rsidRPr="00D94DD9">
              <w:rPr>
                <w:rFonts w:asciiTheme="minorHAnsi" w:eastAsia="Cambria" w:hAnsiTheme="minorHAnsi" w:cs="Cambria"/>
                <w:sz w:val="24"/>
                <w:szCs w:val="32"/>
              </w:rPr>
              <w:t>CLINICAL TRAINING</w:t>
            </w:r>
          </w:p>
        </w:tc>
      </w:tr>
      <w:tr w:rsidR="009B07C3" w:rsidRPr="00D94DD9" w:rsidTr="00490C44">
        <w:trPr>
          <w:jc w:val="center"/>
        </w:trPr>
        <w:tc>
          <w:tcPr>
            <w:tcW w:w="900" w:type="dxa"/>
          </w:tcPr>
          <w:p w:rsidR="009B07C3" w:rsidRPr="00D94DD9" w:rsidRDefault="009B07C3" w:rsidP="009B07C3">
            <w:pPr>
              <w:spacing w:line="360" w:lineRule="auto"/>
              <w:rPr>
                <w:rFonts w:asciiTheme="minorHAnsi" w:eastAsia="Cambria" w:hAnsiTheme="minorHAnsi" w:cs="Cambria"/>
                <w:b/>
                <w:sz w:val="24"/>
                <w:szCs w:val="32"/>
              </w:rPr>
            </w:pPr>
            <w:r w:rsidRPr="00D94DD9">
              <w:rPr>
                <w:rFonts w:asciiTheme="minorHAnsi" w:eastAsia="Cambria" w:hAnsiTheme="minorHAnsi" w:cs="Cambria"/>
                <w:b/>
                <w:sz w:val="24"/>
                <w:szCs w:val="32"/>
              </w:rPr>
              <w:t>THU</w:t>
            </w:r>
          </w:p>
        </w:tc>
        <w:tc>
          <w:tcPr>
            <w:tcW w:w="2250" w:type="dxa"/>
          </w:tcPr>
          <w:p w:rsidR="009B07C3" w:rsidRPr="00D94DD9" w:rsidRDefault="00490C44"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Oral surgery</w:t>
            </w:r>
          </w:p>
          <w:p w:rsidR="009B07C3" w:rsidRPr="00D94DD9" w:rsidRDefault="009B07C3" w:rsidP="00490C44">
            <w:pPr>
              <w:spacing w:line="360" w:lineRule="auto"/>
              <w:jc w:val="center"/>
              <w:rPr>
                <w:rFonts w:asciiTheme="minorHAnsi" w:eastAsia="Cambria" w:hAnsiTheme="minorHAnsi" w:cs="Cambria"/>
                <w:b/>
                <w:sz w:val="24"/>
                <w:szCs w:val="32"/>
                <w:u w:val="single"/>
              </w:rPr>
            </w:pPr>
            <w:r w:rsidRPr="00D94DD9">
              <w:rPr>
                <w:rFonts w:asciiTheme="minorHAnsi" w:eastAsia="Cambria" w:hAnsiTheme="minorHAnsi" w:cs="Cambria"/>
                <w:sz w:val="24"/>
                <w:szCs w:val="32"/>
              </w:rPr>
              <w:t>Lecture hall 5&amp;6</w:t>
            </w:r>
          </w:p>
        </w:tc>
        <w:tc>
          <w:tcPr>
            <w:tcW w:w="2430" w:type="dxa"/>
          </w:tcPr>
          <w:p w:rsidR="009B07C3" w:rsidRPr="00D94DD9" w:rsidRDefault="00490C44"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Operative Dentistry</w:t>
            </w:r>
          </w:p>
          <w:p w:rsidR="009B07C3" w:rsidRPr="00D94DD9" w:rsidRDefault="009B07C3" w:rsidP="00490C44">
            <w:pPr>
              <w:spacing w:line="360" w:lineRule="auto"/>
              <w:jc w:val="center"/>
              <w:rPr>
                <w:rFonts w:asciiTheme="minorHAnsi" w:eastAsia="Cambria" w:hAnsiTheme="minorHAnsi" w:cs="Cambria"/>
                <w:b/>
                <w:sz w:val="24"/>
                <w:szCs w:val="32"/>
                <w:u w:val="single"/>
              </w:rPr>
            </w:pPr>
            <w:r w:rsidRPr="00D94DD9">
              <w:rPr>
                <w:rFonts w:asciiTheme="minorHAnsi" w:eastAsia="Cambria" w:hAnsiTheme="minorHAnsi" w:cs="Cambria"/>
                <w:sz w:val="24"/>
                <w:szCs w:val="32"/>
              </w:rPr>
              <w:t>Lecture hall 5&amp;6</w:t>
            </w:r>
          </w:p>
        </w:tc>
        <w:tc>
          <w:tcPr>
            <w:tcW w:w="2070" w:type="dxa"/>
            <w:vMerge/>
          </w:tcPr>
          <w:p w:rsidR="009B07C3" w:rsidRPr="00D94DD9" w:rsidRDefault="009B07C3" w:rsidP="009B07C3">
            <w:pPr>
              <w:spacing w:line="360" w:lineRule="auto"/>
              <w:rPr>
                <w:rFonts w:asciiTheme="minorHAnsi" w:eastAsia="Cambria" w:hAnsiTheme="minorHAnsi" w:cs="Cambria"/>
                <w:b/>
                <w:sz w:val="24"/>
                <w:szCs w:val="32"/>
                <w:u w:val="single"/>
              </w:rPr>
            </w:pPr>
          </w:p>
        </w:tc>
        <w:tc>
          <w:tcPr>
            <w:tcW w:w="2610" w:type="dxa"/>
          </w:tcPr>
          <w:p w:rsidR="009B07C3" w:rsidRPr="00D94DD9" w:rsidRDefault="009B07C3" w:rsidP="009B07C3">
            <w:pPr>
              <w:rPr>
                <w:rFonts w:asciiTheme="minorHAnsi" w:hAnsiTheme="minorHAnsi"/>
                <w:sz w:val="24"/>
              </w:rPr>
            </w:pPr>
            <w:r w:rsidRPr="00D94DD9">
              <w:rPr>
                <w:rFonts w:asciiTheme="minorHAnsi" w:eastAsia="Cambria" w:hAnsiTheme="minorHAnsi" w:cs="Cambria"/>
                <w:sz w:val="24"/>
                <w:szCs w:val="32"/>
              </w:rPr>
              <w:t>CLINICAL TRAINING</w:t>
            </w:r>
          </w:p>
        </w:tc>
      </w:tr>
      <w:tr w:rsidR="009B07C3" w:rsidRPr="00D94DD9" w:rsidTr="00490C44">
        <w:trPr>
          <w:trHeight w:val="332"/>
          <w:jc w:val="center"/>
        </w:trPr>
        <w:tc>
          <w:tcPr>
            <w:tcW w:w="900" w:type="dxa"/>
            <w:vMerge w:val="restart"/>
          </w:tcPr>
          <w:p w:rsidR="009B07C3" w:rsidRPr="00D94DD9" w:rsidRDefault="009B07C3" w:rsidP="009B07C3">
            <w:pPr>
              <w:spacing w:line="360" w:lineRule="auto"/>
              <w:rPr>
                <w:rFonts w:asciiTheme="minorHAnsi" w:eastAsia="Cambria" w:hAnsiTheme="minorHAnsi" w:cs="Cambria"/>
                <w:b/>
                <w:sz w:val="24"/>
                <w:szCs w:val="32"/>
              </w:rPr>
            </w:pPr>
          </w:p>
          <w:p w:rsidR="009B07C3" w:rsidRPr="00D94DD9" w:rsidRDefault="009B07C3" w:rsidP="009B07C3">
            <w:pPr>
              <w:spacing w:line="360" w:lineRule="auto"/>
              <w:rPr>
                <w:rFonts w:asciiTheme="minorHAnsi" w:eastAsia="Cambria" w:hAnsiTheme="minorHAnsi" w:cs="Cambria"/>
                <w:b/>
                <w:sz w:val="24"/>
                <w:szCs w:val="32"/>
              </w:rPr>
            </w:pPr>
            <w:r w:rsidRPr="00D94DD9">
              <w:rPr>
                <w:rFonts w:asciiTheme="minorHAnsi" w:eastAsia="Cambria" w:hAnsiTheme="minorHAnsi" w:cs="Cambria"/>
                <w:b/>
                <w:sz w:val="24"/>
                <w:szCs w:val="32"/>
              </w:rPr>
              <w:t>FRI</w:t>
            </w:r>
          </w:p>
        </w:tc>
        <w:tc>
          <w:tcPr>
            <w:tcW w:w="2250" w:type="dxa"/>
          </w:tcPr>
          <w:p w:rsidR="009B07C3" w:rsidRPr="00D94DD9" w:rsidRDefault="009B07C3" w:rsidP="009B07C3">
            <w:pPr>
              <w:spacing w:line="360" w:lineRule="auto"/>
              <w:jc w:val="center"/>
              <w:rPr>
                <w:rFonts w:asciiTheme="minorHAnsi" w:eastAsia="Cambria" w:hAnsiTheme="minorHAnsi" w:cs="Cambria"/>
                <w:b/>
                <w:sz w:val="24"/>
                <w:szCs w:val="32"/>
                <w:u w:val="single"/>
              </w:rPr>
            </w:pPr>
            <w:r w:rsidRPr="00D94DD9">
              <w:rPr>
                <w:rFonts w:asciiTheme="minorHAnsi" w:eastAsia="Cambria" w:hAnsiTheme="minorHAnsi" w:cs="Cambria"/>
                <w:b/>
                <w:sz w:val="24"/>
                <w:szCs w:val="32"/>
              </w:rPr>
              <w:t>8:00 - 8:45 am</w:t>
            </w:r>
          </w:p>
        </w:tc>
        <w:tc>
          <w:tcPr>
            <w:tcW w:w="2430" w:type="dxa"/>
          </w:tcPr>
          <w:p w:rsidR="009B07C3" w:rsidRPr="00D94DD9" w:rsidRDefault="009B07C3" w:rsidP="009B07C3">
            <w:pPr>
              <w:spacing w:line="360" w:lineRule="auto"/>
              <w:jc w:val="center"/>
              <w:rPr>
                <w:rFonts w:asciiTheme="minorHAnsi" w:eastAsia="Cambria" w:hAnsiTheme="minorHAnsi" w:cs="Cambria"/>
                <w:b/>
                <w:sz w:val="24"/>
                <w:szCs w:val="32"/>
                <w:u w:val="single"/>
              </w:rPr>
            </w:pPr>
            <w:r w:rsidRPr="00D94DD9">
              <w:rPr>
                <w:rFonts w:asciiTheme="minorHAnsi" w:eastAsia="Cambria" w:hAnsiTheme="minorHAnsi" w:cs="Cambria"/>
                <w:b/>
                <w:sz w:val="24"/>
                <w:szCs w:val="32"/>
              </w:rPr>
              <w:t>8:45 - 9:30 am</w:t>
            </w:r>
          </w:p>
        </w:tc>
        <w:tc>
          <w:tcPr>
            <w:tcW w:w="2070" w:type="dxa"/>
          </w:tcPr>
          <w:p w:rsidR="009B07C3" w:rsidRPr="00D94DD9" w:rsidRDefault="009B07C3" w:rsidP="009B07C3">
            <w:pPr>
              <w:spacing w:line="360" w:lineRule="auto"/>
              <w:jc w:val="center"/>
              <w:rPr>
                <w:rFonts w:asciiTheme="minorHAnsi" w:eastAsia="Cambria" w:hAnsiTheme="minorHAnsi" w:cs="Cambria"/>
                <w:b/>
                <w:sz w:val="24"/>
                <w:szCs w:val="32"/>
              </w:rPr>
            </w:pPr>
            <w:r w:rsidRPr="00D94DD9">
              <w:rPr>
                <w:rFonts w:asciiTheme="minorHAnsi" w:eastAsia="Cambria" w:hAnsiTheme="minorHAnsi" w:cs="Cambria"/>
                <w:b/>
                <w:sz w:val="24"/>
                <w:szCs w:val="32"/>
              </w:rPr>
              <w:t>9:30 – 9:45 am</w:t>
            </w:r>
          </w:p>
        </w:tc>
        <w:tc>
          <w:tcPr>
            <w:tcW w:w="2610" w:type="dxa"/>
          </w:tcPr>
          <w:p w:rsidR="009B07C3" w:rsidRPr="00D94DD9" w:rsidRDefault="009B07C3" w:rsidP="009B07C3">
            <w:pPr>
              <w:jc w:val="center"/>
              <w:rPr>
                <w:rFonts w:asciiTheme="minorHAnsi" w:eastAsia="Cambria" w:hAnsiTheme="minorHAnsi" w:cs="Cambria"/>
                <w:b/>
                <w:sz w:val="24"/>
                <w:szCs w:val="32"/>
              </w:rPr>
            </w:pPr>
            <w:r w:rsidRPr="00D94DD9">
              <w:rPr>
                <w:rFonts w:asciiTheme="minorHAnsi" w:eastAsia="Cambria" w:hAnsiTheme="minorHAnsi" w:cs="Cambria"/>
                <w:b/>
                <w:sz w:val="24"/>
                <w:szCs w:val="32"/>
              </w:rPr>
              <w:t>9:45 am – 1:00 pm</w:t>
            </w:r>
          </w:p>
        </w:tc>
      </w:tr>
      <w:tr w:rsidR="00490C44" w:rsidRPr="00D94DD9" w:rsidTr="00490C44">
        <w:trPr>
          <w:jc w:val="center"/>
        </w:trPr>
        <w:tc>
          <w:tcPr>
            <w:tcW w:w="900" w:type="dxa"/>
            <w:vMerge/>
          </w:tcPr>
          <w:p w:rsidR="00490C44" w:rsidRPr="00D94DD9" w:rsidRDefault="00490C44" w:rsidP="009B07C3">
            <w:pPr>
              <w:spacing w:line="360" w:lineRule="auto"/>
              <w:rPr>
                <w:rFonts w:asciiTheme="minorHAnsi" w:eastAsia="Cambria" w:hAnsiTheme="minorHAnsi" w:cs="Cambria"/>
                <w:b/>
                <w:sz w:val="24"/>
                <w:szCs w:val="32"/>
              </w:rPr>
            </w:pPr>
          </w:p>
        </w:tc>
        <w:tc>
          <w:tcPr>
            <w:tcW w:w="4680" w:type="dxa"/>
            <w:gridSpan w:val="2"/>
          </w:tcPr>
          <w:p w:rsidR="00490C44" w:rsidRPr="00D94DD9" w:rsidRDefault="00490C44" w:rsidP="00490C44">
            <w:pPr>
              <w:spacing w:line="360" w:lineRule="auto"/>
              <w:jc w:val="center"/>
              <w:rPr>
                <w:rFonts w:asciiTheme="minorHAnsi" w:eastAsia="Cambria" w:hAnsiTheme="minorHAnsi" w:cs="Cambria"/>
                <w:sz w:val="24"/>
                <w:szCs w:val="32"/>
              </w:rPr>
            </w:pPr>
            <w:r w:rsidRPr="00D94DD9">
              <w:rPr>
                <w:rFonts w:asciiTheme="minorHAnsi" w:eastAsia="Cambria" w:hAnsiTheme="minorHAnsi" w:cs="Cambria"/>
                <w:sz w:val="24"/>
                <w:szCs w:val="32"/>
              </w:rPr>
              <w:t>Orthodontics lecture</w:t>
            </w:r>
          </w:p>
          <w:p w:rsidR="00490C44" w:rsidRPr="00D94DD9" w:rsidRDefault="00490C44" w:rsidP="00490C44">
            <w:pPr>
              <w:spacing w:line="360" w:lineRule="auto"/>
              <w:jc w:val="center"/>
              <w:rPr>
                <w:rFonts w:asciiTheme="minorHAnsi" w:eastAsia="Cambria" w:hAnsiTheme="minorHAnsi" w:cs="Cambria"/>
                <w:b/>
                <w:sz w:val="24"/>
                <w:szCs w:val="32"/>
                <w:u w:val="single"/>
              </w:rPr>
            </w:pPr>
            <w:r w:rsidRPr="00D94DD9">
              <w:rPr>
                <w:rFonts w:asciiTheme="minorHAnsi" w:eastAsia="Cambria" w:hAnsiTheme="minorHAnsi" w:cs="Cambria"/>
                <w:sz w:val="24"/>
                <w:szCs w:val="32"/>
              </w:rPr>
              <w:t>Lecture hall 5&amp;6</w:t>
            </w:r>
          </w:p>
        </w:tc>
        <w:tc>
          <w:tcPr>
            <w:tcW w:w="2070" w:type="dxa"/>
          </w:tcPr>
          <w:p w:rsidR="00490C44" w:rsidRPr="00D94DD9" w:rsidRDefault="00490C44" w:rsidP="009B07C3">
            <w:pPr>
              <w:spacing w:line="360" w:lineRule="auto"/>
              <w:jc w:val="center"/>
              <w:rPr>
                <w:rFonts w:asciiTheme="minorHAnsi" w:eastAsia="Cambria" w:hAnsiTheme="minorHAnsi" w:cs="Cambria"/>
                <w:b/>
                <w:sz w:val="24"/>
                <w:szCs w:val="32"/>
                <w:u w:val="single"/>
              </w:rPr>
            </w:pPr>
            <w:r w:rsidRPr="00D94DD9">
              <w:rPr>
                <w:rFonts w:asciiTheme="minorHAnsi" w:eastAsia="Cambria" w:hAnsiTheme="minorHAnsi" w:cs="Cambria"/>
                <w:b/>
                <w:sz w:val="24"/>
                <w:szCs w:val="32"/>
              </w:rPr>
              <w:t>BREAK</w:t>
            </w:r>
          </w:p>
        </w:tc>
        <w:tc>
          <w:tcPr>
            <w:tcW w:w="2610" w:type="dxa"/>
          </w:tcPr>
          <w:p w:rsidR="00490C44" w:rsidRPr="00D94DD9" w:rsidRDefault="00490C44" w:rsidP="009B07C3">
            <w:pPr>
              <w:rPr>
                <w:rFonts w:asciiTheme="minorHAnsi" w:hAnsiTheme="minorHAnsi"/>
                <w:sz w:val="24"/>
              </w:rPr>
            </w:pPr>
            <w:r w:rsidRPr="00D94DD9">
              <w:rPr>
                <w:rFonts w:asciiTheme="minorHAnsi" w:eastAsia="Cambria" w:hAnsiTheme="minorHAnsi" w:cs="Cambria"/>
                <w:sz w:val="24"/>
                <w:szCs w:val="32"/>
              </w:rPr>
              <w:t>CLINICAL TRAINING</w:t>
            </w:r>
          </w:p>
        </w:tc>
      </w:tr>
    </w:tbl>
    <w:p w:rsidR="00B95E51" w:rsidRPr="00D94DD9" w:rsidRDefault="00B95E51" w:rsidP="00AF6691">
      <w:pPr>
        <w:spacing w:after="0" w:line="360" w:lineRule="auto"/>
        <w:rPr>
          <w:rFonts w:asciiTheme="minorHAnsi" w:eastAsia="Cambria" w:hAnsiTheme="minorHAnsi" w:cs="Cambria"/>
          <w:b/>
          <w:sz w:val="28"/>
          <w:szCs w:val="32"/>
          <w:u w:val="single"/>
        </w:rPr>
      </w:pPr>
    </w:p>
    <w:p w:rsidR="001860AF" w:rsidRPr="00D94DD9" w:rsidRDefault="001860AF" w:rsidP="001860AF">
      <w:pPr>
        <w:jc w:val="center"/>
        <w:rPr>
          <w:rFonts w:asciiTheme="minorHAnsi" w:hAnsiTheme="minorHAnsi"/>
          <w:b/>
          <w:sz w:val="18"/>
        </w:rPr>
      </w:pPr>
    </w:p>
    <w:p w:rsidR="001860AF" w:rsidRPr="00D94DD9" w:rsidRDefault="001860AF" w:rsidP="001860AF">
      <w:pPr>
        <w:jc w:val="center"/>
        <w:rPr>
          <w:rFonts w:asciiTheme="minorHAnsi" w:hAnsiTheme="minorHAnsi"/>
          <w:b/>
          <w:sz w:val="24"/>
        </w:rPr>
      </w:pPr>
    </w:p>
    <w:p w:rsidR="001860AF" w:rsidRPr="00D94DD9" w:rsidRDefault="001860AF" w:rsidP="001860AF">
      <w:pPr>
        <w:jc w:val="center"/>
        <w:rPr>
          <w:rFonts w:asciiTheme="minorHAnsi" w:hAnsiTheme="minorHAnsi"/>
          <w:b/>
          <w:sz w:val="24"/>
        </w:rPr>
      </w:pPr>
    </w:p>
    <w:p w:rsidR="001860AF" w:rsidRPr="00D94DD9" w:rsidRDefault="001860AF" w:rsidP="001860AF">
      <w:pPr>
        <w:jc w:val="center"/>
        <w:rPr>
          <w:rFonts w:asciiTheme="minorHAnsi" w:hAnsiTheme="minorHAnsi"/>
          <w:b/>
          <w:sz w:val="24"/>
        </w:rPr>
      </w:pPr>
    </w:p>
    <w:p w:rsidR="001860AF" w:rsidRPr="00D94DD9" w:rsidRDefault="001860AF" w:rsidP="001860AF">
      <w:pPr>
        <w:jc w:val="center"/>
        <w:rPr>
          <w:rFonts w:asciiTheme="minorHAnsi" w:hAnsiTheme="minorHAnsi"/>
          <w:b/>
          <w:sz w:val="24"/>
        </w:rPr>
      </w:pPr>
    </w:p>
    <w:p w:rsidR="001860AF" w:rsidRPr="00D94DD9" w:rsidRDefault="001860AF" w:rsidP="001860AF">
      <w:pPr>
        <w:jc w:val="center"/>
        <w:rPr>
          <w:rFonts w:asciiTheme="minorHAnsi" w:hAnsiTheme="minorHAnsi"/>
          <w:b/>
          <w:sz w:val="24"/>
        </w:rPr>
      </w:pPr>
    </w:p>
    <w:p w:rsidR="001860AF" w:rsidRPr="00D94DD9" w:rsidRDefault="001860AF" w:rsidP="001860AF">
      <w:pPr>
        <w:jc w:val="center"/>
        <w:rPr>
          <w:rFonts w:asciiTheme="minorHAnsi" w:hAnsiTheme="minorHAnsi"/>
          <w:b/>
          <w:sz w:val="24"/>
        </w:rPr>
      </w:pPr>
    </w:p>
    <w:p w:rsidR="00C452AC" w:rsidRPr="00D94DD9" w:rsidRDefault="00C452AC" w:rsidP="001860AF">
      <w:pPr>
        <w:jc w:val="center"/>
        <w:rPr>
          <w:rFonts w:asciiTheme="minorHAnsi" w:hAnsiTheme="minorHAnsi"/>
          <w:b/>
          <w:sz w:val="24"/>
        </w:rPr>
      </w:pPr>
    </w:p>
    <w:p w:rsidR="00D27C42" w:rsidRPr="00D94DD9" w:rsidRDefault="00D27C42" w:rsidP="00C452AC">
      <w:pPr>
        <w:spacing w:after="0" w:line="360" w:lineRule="auto"/>
        <w:jc w:val="center"/>
        <w:rPr>
          <w:rFonts w:asciiTheme="minorHAnsi" w:eastAsia="Cambria" w:hAnsiTheme="minorHAnsi" w:cs="Cambria"/>
          <w:b/>
          <w:sz w:val="32"/>
          <w:szCs w:val="40"/>
          <w:u w:val="single"/>
        </w:rPr>
      </w:pPr>
      <w:r w:rsidRPr="00D94DD9">
        <w:rPr>
          <w:rFonts w:asciiTheme="minorHAnsi" w:eastAsia="Cambria" w:hAnsiTheme="minorHAnsi" w:cs="Cambria"/>
          <w:b/>
          <w:sz w:val="32"/>
          <w:szCs w:val="40"/>
          <w:u w:val="single"/>
        </w:rPr>
        <w:t>COURSE OUTLINE</w:t>
      </w:r>
    </w:p>
    <w:p w:rsidR="00C452AC" w:rsidRPr="00D94DD9" w:rsidRDefault="00C452AC" w:rsidP="00C452AC">
      <w:pPr>
        <w:spacing w:after="0" w:line="360" w:lineRule="auto"/>
        <w:jc w:val="center"/>
        <w:rPr>
          <w:rFonts w:asciiTheme="minorHAnsi" w:eastAsia="Cambria" w:hAnsiTheme="minorHAnsi" w:cs="Cambria"/>
          <w:b/>
          <w:sz w:val="36"/>
          <w:szCs w:val="40"/>
          <w:u w:val="single"/>
        </w:rPr>
      </w:pPr>
    </w:p>
    <w:p w:rsidR="00D27C42" w:rsidRPr="00D94DD9" w:rsidRDefault="00D27C42" w:rsidP="00C452AC">
      <w:pPr>
        <w:spacing w:after="0" w:line="360" w:lineRule="auto"/>
        <w:rPr>
          <w:rFonts w:asciiTheme="minorHAnsi" w:eastAsia="Cambria" w:hAnsiTheme="minorHAnsi" w:cs="Cambria"/>
          <w:b/>
          <w:sz w:val="36"/>
          <w:szCs w:val="40"/>
          <w:u w:val="single"/>
        </w:rPr>
      </w:pPr>
      <w:r w:rsidRPr="00D94DD9">
        <w:rPr>
          <w:rFonts w:asciiTheme="minorHAnsi" w:eastAsia="Cambria" w:hAnsiTheme="minorHAnsi" w:cs="Cambria"/>
          <w:b/>
          <w:sz w:val="28"/>
          <w:szCs w:val="28"/>
        </w:rPr>
        <w:t>Module 1:  ORAL &amp; MAXILLOFACIAL TRAUMA</w:t>
      </w:r>
    </w:p>
    <w:p w:rsidR="00C452AC" w:rsidRPr="00D94DD9" w:rsidRDefault="00D27C42" w:rsidP="00C452AC">
      <w:pPr>
        <w:spacing w:after="0" w:line="360" w:lineRule="auto"/>
        <w:jc w:val="both"/>
        <w:rPr>
          <w:rFonts w:asciiTheme="minorHAnsi" w:eastAsia="Cambria" w:hAnsiTheme="minorHAnsi" w:cs="Cambria"/>
          <w:sz w:val="24"/>
          <w:szCs w:val="28"/>
        </w:rPr>
      </w:pPr>
      <w:r w:rsidRPr="00D94DD9">
        <w:rPr>
          <w:rFonts w:asciiTheme="minorHAnsi" w:eastAsia="Cambria" w:hAnsiTheme="minorHAnsi" w:cs="Cambria"/>
          <w:sz w:val="24"/>
          <w:szCs w:val="28"/>
        </w:rPr>
        <w:t xml:space="preserve">Course Director:  Prof.  </w:t>
      </w:r>
      <w:proofErr w:type="spellStart"/>
      <w:r w:rsidRPr="00D94DD9">
        <w:rPr>
          <w:rFonts w:asciiTheme="minorHAnsi" w:eastAsia="Cambria" w:hAnsiTheme="minorHAnsi" w:cs="Cambria"/>
          <w:sz w:val="24"/>
          <w:szCs w:val="28"/>
        </w:rPr>
        <w:t>Aqib</w:t>
      </w:r>
      <w:proofErr w:type="spellEnd"/>
      <w:r w:rsidRPr="00D94DD9">
        <w:rPr>
          <w:rFonts w:asciiTheme="minorHAnsi" w:eastAsia="Cambria" w:hAnsiTheme="minorHAnsi" w:cs="Cambria"/>
          <w:sz w:val="24"/>
          <w:szCs w:val="28"/>
        </w:rPr>
        <w:t xml:space="preserve"> </w:t>
      </w:r>
      <w:proofErr w:type="spellStart"/>
      <w:r w:rsidRPr="00D94DD9">
        <w:rPr>
          <w:rFonts w:asciiTheme="minorHAnsi" w:eastAsia="Cambria" w:hAnsiTheme="minorHAnsi" w:cs="Cambria"/>
          <w:sz w:val="24"/>
          <w:szCs w:val="28"/>
        </w:rPr>
        <w:t>Sohail</w:t>
      </w:r>
      <w:proofErr w:type="spellEnd"/>
    </w:p>
    <w:p w:rsidR="00D27C42" w:rsidRPr="00D94DD9" w:rsidRDefault="00D27C42" w:rsidP="00D27C42">
      <w:pPr>
        <w:numPr>
          <w:ilvl w:val="2"/>
          <w:numId w:val="8"/>
        </w:numPr>
        <w:spacing w:after="0" w:line="360" w:lineRule="auto"/>
        <w:ind w:left="450" w:firstLine="0"/>
        <w:rPr>
          <w:rFonts w:asciiTheme="minorHAnsi" w:eastAsia="Cambria" w:hAnsiTheme="minorHAnsi" w:cs="Cambria"/>
          <w:sz w:val="24"/>
          <w:szCs w:val="24"/>
        </w:rPr>
      </w:pPr>
      <w:r w:rsidRPr="00D94DD9">
        <w:rPr>
          <w:rFonts w:asciiTheme="minorHAnsi" w:eastAsia="Cambria" w:hAnsiTheme="minorHAnsi" w:cs="Cambria"/>
          <w:sz w:val="24"/>
          <w:szCs w:val="24"/>
        </w:rPr>
        <w:t xml:space="preserve">Lectures will be delivered on the introduction and history taking in maxillofacial trauma, basic life support/advanced trauma life support, interpretation of radiographs, review of anatomy; classification and management of fractures of mandible, condyle,  maxilla, </w:t>
      </w:r>
      <w:proofErr w:type="spellStart"/>
      <w:r w:rsidRPr="00D94DD9">
        <w:rPr>
          <w:rFonts w:asciiTheme="minorHAnsi" w:eastAsia="Cambria" w:hAnsiTheme="minorHAnsi" w:cs="Cambria"/>
          <w:sz w:val="24"/>
          <w:szCs w:val="24"/>
        </w:rPr>
        <w:t>zygomatico</w:t>
      </w:r>
      <w:proofErr w:type="spellEnd"/>
      <w:r w:rsidRPr="00D94DD9">
        <w:rPr>
          <w:rFonts w:asciiTheme="minorHAnsi" w:eastAsia="Cambria" w:hAnsiTheme="minorHAnsi" w:cs="Cambria"/>
          <w:sz w:val="24"/>
          <w:szCs w:val="24"/>
        </w:rPr>
        <w:t xml:space="preserve"> maxillary complex and </w:t>
      </w:r>
      <w:proofErr w:type="spellStart"/>
      <w:r w:rsidRPr="00D94DD9">
        <w:rPr>
          <w:rFonts w:asciiTheme="minorHAnsi" w:eastAsia="Cambria" w:hAnsiTheme="minorHAnsi" w:cs="Cambria"/>
          <w:sz w:val="24"/>
          <w:szCs w:val="24"/>
        </w:rPr>
        <w:t>dento</w:t>
      </w:r>
      <w:proofErr w:type="spellEnd"/>
      <w:r w:rsidRPr="00D94DD9">
        <w:rPr>
          <w:rFonts w:asciiTheme="minorHAnsi" w:eastAsia="Cambria" w:hAnsiTheme="minorHAnsi" w:cs="Cambria"/>
          <w:sz w:val="24"/>
          <w:szCs w:val="24"/>
        </w:rPr>
        <w:t>-alveolar trauma</w:t>
      </w:r>
      <w:r w:rsidR="00A83484" w:rsidRPr="00D94DD9">
        <w:rPr>
          <w:rFonts w:asciiTheme="minorHAnsi" w:eastAsia="Cambria" w:hAnsiTheme="minorHAnsi" w:cs="Cambria"/>
          <w:sz w:val="24"/>
          <w:szCs w:val="24"/>
        </w:rPr>
        <w:t xml:space="preserve"> (C2, C3)</w:t>
      </w:r>
    </w:p>
    <w:p w:rsidR="00D27C42" w:rsidRPr="00D94DD9" w:rsidRDefault="00A83484" w:rsidP="00D27C42">
      <w:pPr>
        <w:numPr>
          <w:ilvl w:val="2"/>
          <w:numId w:val="8"/>
        </w:numPr>
        <w:pBdr>
          <w:top w:val="nil"/>
          <w:left w:val="nil"/>
          <w:bottom w:val="nil"/>
          <w:right w:val="nil"/>
          <w:between w:val="nil"/>
        </w:pBdr>
        <w:spacing w:after="0" w:line="360" w:lineRule="auto"/>
        <w:ind w:left="810"/>
        <w:rPr>
          <w:rFonts w:asciiTheme="minorHAnsi" w:eastAsia="Cambria" w:hAnsiTheme="minorHAnsi" w:cs="Cambria"/>
          <w:color w:val="000000"/>
          <w:sz w:val="24"/>
          <w:szCs w:val="24"/>
        </w:rPr>
      </w:pPr>
      <w:r w:rsidRPr="00D94DD9">
        <w:rPr>
          <w:rFonts w:asciiTheme="minorHAnsi" w:eastAsia="Cambria" w:hAnsiTheme="minorHAnsi" w:cs="Cambria"/>
          <w:sz w:val="24"/>
          <w:szCs w:val="24"/>
        </w:rPr>
        <w:t xml:space="preserve">Hands on exercises will be conducted on </w:t>
      </w:r>
      <w:proofErr w:type="spellStart"/>
      <w:r w:rsidRPr="00D94DD9">
        <w:rPr>
          <w:rFonts w:asciiTheme="minorHAnsi" w:eastAsia="Cambria" w:hAnsiTheme="minorHAnsi" w:cs="Cambria"/>
          <w:sz w:val="24"/>
          <w:szCs w:val="24"/>
        </w:rPr>
        <w:t>maxillomandibular</w:t>
      </w:r>
      <w:proofErr w:type="spellEnd"/>
      <w:r w:rsidRPr="00D94DD9">
        <w:rPr>
          <w:rFonts w:asciiTheme="minorHAnsi" w:eastAsia="Cambria" w:hAnsiTheme="minorHAnsi" w:cs="Cambria"/>
          <w:sz w:val="24"/>
          <w:szCs w:val="24"/>
        </w:rPr>
        <w:t xml:space="preserve"> fixation, IV access, cardiopulmonary resuscitation, intubation techniques, </w:t>
      </w:r>
      <w:r w:rsidR="00D27C42" w:rsidRPr="00D94DD9">
        <w:rPr>
          <w:rFonts w:asciiTheme="minorHAnsi" w:eastAsia="Cambria" w:hAnsiTheme="minorHAnsi" w:cs="Cambria"/>
          <w:color w:val="000000"/>
          <w:sz w:val="24"/>
          <w:szCs w:val="24"/>
        </w:rPr>
        <w:t xml:space="preserve">suturing, </w:t>
      </w:r>
      <w:r w:rsidRPr="00D94DD9">
        <w:rPr>
          <w:rFonts w:asciiTheme="minorHAnsi" w:eastAsia="Cambria" w:hAnsiTheme="minorHAnsi" w:cs="Cambria"/>
          <w:color w:val="000000"/>
          <w:sz w:val="24"/>
          <w:szCs w:val="24"/>
        </w:rPr>
        <w:t>dental splinting and surgical airway management</w:t>
      </w:r>
      <w:r w:rsidR="00D27C42" w:rsidRPr="00D94DD9">
        <w:rPr>
          <w:rFonts w:asciiTheme="minorHAnsi" w:eastAsia="Cambria" w:hAnsiTheme="minorHAnsi" w:cs="Cambria"/>
          <w:color w:val="000000"/>
          <w:sz w:val="24"/>
          <w:szCs w:val="24"/>
        </w:rPr>
        <w:t xml:space="preserve"> on models</w:t>
      </w:r>
      <w:r w:rsidRPr="00D94DD9">
        <w:rPr>
          <w:rFonts w:asciiTheme="minorHAnsi" w:eastAsia="Cambria" w:hAnsiTheme="minorHAnsi" w:cs="Cambria"/>
          <w:color w:val="000000"/>
          <w:sz w:val="24"/>
          <w:szCs w:val="24"/>
        </w:rPr>
        <w:t xml:space="preserve"> </w:t>
      </w:r>
      <w:r w:rsidR="00D27C42" w:rsidRPr="00D94DD9">
        <w:rPr>
          <w:rFonts w:asciiTheme="minorHAnsi" w:eastAsia="Cambria" w:hAnsiTheme="minorHAnsi" w:cs="Cambria"/>
          <w:color w:val="000000"/>
          <w:sz w:val="24"/>
          <w:szCs w:val="24"/>
        </w:rPr>
        <w:t xml:space="preserve"> (P2)</w:t>
      </w:r>
    </w:p>
    <w:p w:rsidR="00D27C42" w:rsidRPr="00D94DD9" w:rsidRDefault="00C452AC" w:rsidP="00D27C42">
      <w:pPr>
        <w:numPr>
          <w:ilvl w:val="2"/>
          <w:numId w:val="8"/>
        </w:numPr>
        <w:pBdr>
          <w:top w:val="nil"/>
          <w:left w:val="nil"/>
          <w:bottom w:val="nil"/>
          <w:right w:val="nil"/>
          <w:between w:val="nil"/>
        </w:pBdr>
        <w:spacing w:after="0" w:line="360" w:lineRule="auto"/>
        <w:ind w:left="810"/>
        <w:rPr>
          <w:rFonts w:asciiTheme="minorHAnsi" w:eastAsia="Cambria" w:hAnsiTheme="minorHAnsi" w:cs="Cambria"/>
          <w:color w:val="000000"/>
          <w:sz w:val="24"/>
          <w:szCs w:val="24"/>
        </w:rPr>
      </w:pPr>
      <w:r w:rsidRPr="00D94DD9">
        <w:rPr>
          <w:rFonts w:asciiTheme="minorHAnsi" w:eastAsia="Cambria" w:hAnsiTheme="minorHAnsi" w:cs="Cambria"/>
          <w:sz w:val="24"/>
          <w:szCs w:val="24"/>
        </w:rPr>
        <w:t>The module will be completed with lectures, hand on exercises, skills lab activity, PBL session, 2 class tests, and test discussions.</w:t>
      </w:r>
    </w:p>
    <w:p w:rsidR="00C452AC" w:rsidRPr="00D94DD9" w:rsidRDefault="00C452AC" w:rsidP="00C452AC">
      <w:pPr>
        <w:pBdr>
          <w:top w:val="nil"/>
          <w:left w:val="nil"/>
          <w:bottom w:val="nil"/>
          <w:right w:val="nil"/>
          <w:between w:val="nil"/>
        </w:pBdr>
        <w:spacing w:after="0" w:line="360" w:lineRule="auto"/>
        <w:rPr>
          <w:rFonts w:asciiTheme="minorHAnsi" w:eastAsia="Cambria" w:hAnsiTheme="minorHAnsi" w:cs="Cambria"/>
          <w:color w:val="000000"/>
          <w:sz w:val="24"/>
          <w:szCs w:val="24"/>
        </w:rPr>
      </w:pPr>
    </w:p>
    <w:p w:rsidR="00C452AC" w:rsidRPr="00D94DD9" w:rsidRDefault="00C452AC" w:rsidP="00C452AC">
      <w:pPr>
        <w:pBdr>
          <w:top w:val="nil"/>
          <w:left w:val="nil"/>
          <w:bottom w:val="nil"/>
          <w:right w:val="nil"/>
          <w:between w:val="nil"/>
        </w:pBdr>
        <w:spacing w:after="0" w:line="360" w:lineRule="auto"/>
        <w:rPr>
          <w:rFonts w:asciiTheme="minorHAnsi" w:eastAsia="Cambria" w:hAnsiTheme="minorHAnsi" w:cs="Cambria"/>
          <w:color w:val="000000"/>
          <w:sz w:val="24"/>
          <w:szCs w:val="24"/>
        </w:rPr>
      </w:pPr>
    </w:p>
    <w:p w:rsidR="00D27C42" w:rsidRPr="00D94DD9" w:rsidRDefault="00A83484" w:rsidP="00C452AC">
      <w:pPr>
        <w:spacing w:after="0" w:line="360" w:lineRule="auto"/>
        <w:rPr>
          <w:rFonts w:asciiTheme="minorHAnsi" w:eastAsia="Cambria" w:hAnsiTheme="minorHAnsi" w:cs="Cambria"/>
          <w:b/>
          <w:sz w:val="28"/>
          <w:szCs w:val="28"/>
        </w:rPr>
      </w:pPr>
      <w:r w:rsidRPr="00D94DD9">
        <w:rPr>
          <w:rFonts w:asciiTheme="minorHAnsi" w:eastAsia="Cambria" w:hAnsiTheme="minorHAnsi" w:cs="Cambria"/>
          <w:b/>
          <w:sz w:val="28"/>
          <w:szCs w:val="28"/>
        </w:rPr>
        <w:t xml:space="preserve">Module 2: </w:t>
      </w:r>
      <w:r w:rsidR="00D27C42" w:rsidRPr="00D94DD9">
        <w:rPr>
          <w:rFonts w:asciiTheme="minorHAnsi" w:eastAsia="Cambria" w:hAnsiTheme="minorHAnsi" w:cs="Cambria"/>
          <w:b/>
          <w:sz w:val="28"/>
          <w:szCs w:val="28"/>
        </w:rPr>
        <w:t>ORAL AND MAXILLOFACIAL SURGICAL PATHOLOGY</w:t>
      </w:r>
    </w:p>
    <w:p w:rsidR="00A83484" w:rsidRPr="00D94DD9" w:rsidRDefault="00D27C42" w:rsidP="00C452AC">
      <w:pPr>
        <w:spacing w:after="0" w:line="360" w:lineRule="auto"/>
        <w:jc w:val="both"/>
        <w:rPr>
          <w:rFonts w:asciiTheme="minorHAnsi" w:eastAsia="Cambria" w:hAnsiTheme="minorHAnsi" w:cs="Cambria"/>
          <w:sz w:val="24"/>
          <w:szCs w:val="28"/>
        </w:rPr>
      </w:pPr>
      <w:r w:rsidRPr="00D94DD9">
        <w:rPr>
          <w:rFonts w:asciiTheme="minorHAnsi" w:eastAsia="Cambria" w:hAnsiTheme="minorHAnsi" w:cs="Cambria"/>
          <w:sz w:val="24"/>
          <w:szCs w:val="28"/>
        </w:rPr>
        <w:t xml:space="preserve">Course Director:  Prof.  </w:t>
      </w:r>
      <w:proofErr w:type="spellStart"/>
      <w:r w:rsidRPr="00D94DD9">
        <w:rPr>
          <w:rFonts w:asciiTheme="minorHAnsi" w:eastAsia="Cambria" w:hAnsiTheme="minorHAnsi" w:cs="Cambria"/>
          <w:sz w:val="24"/>
          <w:szCs w:val="28"/>
        </w:rPr>
        <w:t>Aqib</w:t>
      </w:r>
      <w:proofErr w:type="spellEnd"/>
      <w:r w:rsidRPr="00D94DD9">
        <w:rPr>
          <w:rFonts w:asciiTheme="minorHAnsi" w:eastAsia="Cambria" w:hAnsiTheme="minorHAnsi" w:cs="Cambria"/>
          <w:sz w:val="24"/>
          <w:szCs w:val="28"/>
        </w:rPr>
        <w:t xml:space="preserve"> </w:t>
      </w:r>
      <w:proofErr w:type="spellStart"/>
      <w:r w:rsidRPr="00D94DD9">
        <w:rPr>
          <w:rFonts w:asciiTheme="minorHAnsi" w:eastAsia="Cambria" w:hAnsiTheme="minorHAnsi" w:cs="Cambria"/>
          <w:sz w:val="24"/>
          <w:szCs w:val="28"/>
        </w:rPr>
        <w:t>Sohail</w:t>
      </w:r>
      <w:proofErr w:type="spellEnd"/>
    </w:p>
    <w:p w:rsidR="00A83484" w:rsidRPr="00D94DD9" w:rsidRDefault="00A83484" w:rsidP="00C452AC">
      <w:pPr>
        <w:pStyle w:val="ListParagraph"/>
        <w:numPr>
          <w:ilvl w:val="0"/>
          <w:numId w:val="34"/>
        </w:numPr>
        <w:spacing w:after="0" w:line="360" w:lineRule="auto"/>
        <w:rPr>
          <w:rFonts w:asciiTheme="minorHAnsi" w:eastAsia="Cambria" w:hAnsiTheme="minorHAnsi" w:cs="Cambria"/>
          <w:sz w:val="24"/>
          <w:szCs w:val="28"/>
        </w:rPr>
      </w:pPr>
      <w:r w:rsidRPr="00D94DD9">
        <w:rPr>
          <w:rFonts w:asciiTheme="minorHAnsi" w:eastAsia="Cambria" w:hAnsiTheme="minorHAnsi" w:cs="Cambria"/>
          <w:sz w:val="24"/>
          <w:szCs w:val="24"/>
        </w:rPr>
        <w:t xml:space="preserve">Lectures will  be conducted on the introduction of surgical pathology, principles of biopsy, diagnosis and management of  </w:t>
      </w:r>
      <w:proofErr w:type="spellStart"/>
      <w:r w:rsidRPr="00D94DD9">
        <w:rPr>
          <w:rFonts w:asciiTheme="minorHAnsi" w:eastAsia="Cambria" w:hAnsiTheme="minorHAnsi" w:cs="Cambria"/>
          <w:sz w:val="24"/>
          <w:szCs w:val="24"/>
        </w:rPr>
        <w:t>odontogenic</w:t>
      </w:r>
      <w:proofErr w:type="spellEnd"/>
      <w:r w:rsidRPr="00D94DD9">
        <w:rPr>
          <w:rFonts w:asciiTheme="minorHAnsi" w:eastAsia="Cambria" w:hAnsiTheme="minorHAnsi" w:cs="Cambria"/>
          <w:sz w:val="24"/>
          <w:szCs w:val="24"/>
        </w:rPr>
        <w:t xml:space="preserve"> cysts/tumors, salivary gland disorders, TMJ disorders, pathologies of maxillary </w:t>
      </w:r>
      <w:proofErr w:type="spellStart"/>
      <w:r w:rsidRPr="00D94DD9">
        <w:rPr>
          <w:rFonts w:asciiTheme="minorHAnsi" w:eastAsia="Cambria" w:hAnsiTheme="minorHAnsi" w:cs="Cambria"/>
          <w:sz w:val="24"/>
          <w:szCs w:val="24"/>
        </w:rPr>
        <w:t>antrum</w:t>
      </w:r>
      <w:proofErr w:type="spellEnd"/>
      <w:r w:rsidRPr="00D94DD9">
        <w:rPr>
          <w:rFonts w:asciiTheme="minorHAnsi" w:eastAsia="Cambria" w:hAnsiTheme="minorHAnsi" w:cs="Cambria"/>
          <w:sz w:val="24"/>
          <w:szCs w:val="24"/>
        </w:rPr>
        <w:t xml:space="preserve">, facial pain, premalignant and malignant lesions, principles of management of </w:t>
      </w:r>
      <w:proofErr w:type="spellStart"/>
      <w:r w:rsidRPr="00D94DD9">
        <w:rPr>
          <w:rFonts w:asciiTheme="minorHAnsi" w:eastAsia="Cambria" w:hAnsiTheme="minorHAnsi" w:cs="Cambria"/>
          <w:sz w:val="24"/>
          <w:szCs w:val="24"/>
        </w:rPr>
        <w:t>odontogenic</w:t>
      </w:r>
      <w:proofErr w:type="spellEnd"/>
      <w:r w:rsidRPr="00D94DD9">
        <w:rPr>
          <w:rFonts w:asciiTheme="minorHAnsi" w:eastAsia="Cambria" w:hAnsiTheme="minorHAnsi" w:cs="Cambria"/>
          <w:sz w:val="24"/>
          <w:szCs w:val="24"/>
        </w:rPr>
        <w:t xml:space="preserve"> infections and spread of infections in the </w:t>
      </w:r>
      <w:proofErr w:type="spellStart"/>
      <w:r w:rsidRPr="00D94DD9">
        <w:rPr>
          <w:rFonts w:asciiTheme="minorHAnsi" w:eastAsia="Cambria" w:hAnsiTheme="minorHAnsi" w:cs="Cambria"/>
          <w:sz w:val="24"/>
          <w:szCs w:val="24"/>
        </w:rPr>
        <w:t>fascial</w:t>
      </w:r>
      <w:proofErr w:type="spellEnd"/>
      <w:r w:rsidRPr="00D94DD9">
        <w:rPr>
          <w:rFonts w:asciiTheme="minorHAnsi" w:eastAsia="Cambria" w:hAnsiTheme="minorHAnsi" w:cs="Cambria"/>
          <w:sz w:val="24"/>
          <w:szCs w:val="24"/>
        </w:rPr>
        <w:t xml:space="preserve"> spaces.</w:t>
      </w:r>
    </w:p>
    <w:p w:rsidR="00C452AC" w:rsidRPr="00D94DD9" w:rsidRDefault="00C452AC" w:rsidP="00C452AC">
      <w:pPr>
        <w:pStyle w:val="ListParagraph"/>
        <w:numPr>
          <w:ilvl w:val="0"/>
          <w:numId w:val="34"/>
        </w:numPr>
        <w:spacing w:after="0" w:line="360" w:lineRule="auto"/>
        <w:rPr>
          <w:rFonts w:asciiTheme="minorHAnsi" w:eastAsia="Cambria" w:hAnsiTheme="minorHAnsi" w:cs="Cambria"/>
          <w:sz w:val="24"/>
          <w:szCs w:val="28"/>
        </w:rPr>
      </w:pPr>
      <w:r w:rsidRPr="00D94DD9">
        <w:rPr>
          <w:rFonts w:asciiTheme="minorHAnsi" w:eastAsia="Cambria" w:hAnsiTheme="minorHAnsi" w:cs="Cambria"/>
          <w:sz w:val="24"/>
          <w:szCs w:val="24"/>
        </w:rPr>
        <w:t>Hands on exercise will be conducted on biopsy technique and sampling procedure.</w:t>
      </w:r>
    </w:p>
    <w:p w:rsidR="00D27C42" w:rsidRPr="00D94DD9" w:rsidRDefault="00C452AC" w:rsidP="00C452AC">
      <w:pPr>
        <w:pStyle w:val="ListParagraph"/>
        <w:numPr>
          <w:ilvl w:val="0"/>
          <w:numId w:val="34"/>
        </w:numPr>
        <w:spacing w:after="0" w:line="360" w:lineRule="auto"/>
        <w:rPr>
          <w:rFonts w:asciiTheme="minorHAnsi" w:eastAsia="Cambria" w:hAnsiTheme="minorHAnsi" w:cs="Cambria"/>
          <w:sz w:val="24"/>
          <w:szCs w:val="28"/>
        </w:rPr>
      </w:pPr>
      <w:r w:rsidRPr="00D94DD9">
        <w:rPr>
          <w:rFonts w:asciiTheme="minorHAnsi" w:eastAsia="Cambria" w:hAnsiTheme="minorHAnsi" w:cs="Cambria"/>
          <w:sz w:val="24"/>
          <w:szCs w:val="24"/>
        </w:rPr>
        <w:t>The module will comprise of lectures, exercise, PBL session, 2 written tests, and discussions.</w:t>
      </w:r>
      <w:r w:rsidR="00D27C42" w:rsidRPr="00D94DD9">
        <w:rPr>
          <w:rFonts w:asciiTheme="minorHAnsi" w:eastAsia="Times New Roman" w:hAnsiTheme="minorHAnsi" w:cs="Times New Roman"/>
          <w:b/>
          <w:sz w:val="24"/>
          <w:szCs w:val="24"/>
        </w:rPr>
        <w:tab/>
      </w:r>
    </w:p>
    <w:p w:rsidR="00D27C42" w:rsidRPr="00D94DD9" w:rsidRDefault="00D27C42" w:rsidP="00C452AC">
      <w:pPr>
        <w:spacing w:after="0" w:line="240" w:lineRule="auto"/>
        <w:rPr>
          <w:rFonts w:asciiTheme="minorHAnsi" w:eastAsia="Times New Roman" w:hAnsiTheme="minorHAnsi" w:cs="Times New Roman"/>
          <w:sz w:val="24"/>
          <w:szCs w:val="24"/>
        </w:rPr>
      </w:pPr>
    </w:p>
    <w:p w:rsidR="00C452AC" w:rsidRPr="00D94DD9" w:rsidRDefault="00C452AC" w:rsidP="00C452AC">
      <w:pPr>
        <w:spacing w:after="0" w:line="360" w:lineRule="auto"/>
        <w:jc w:val="both"/>
        <w:rPr>
          <w:rFonts w:asciiTheme="minorHAnsi" w:eastAsia="Cambria" w:hAnsiTheme="minorHAnsi" w:cs="Cambria"/>
          <w:b/>
          <w:sz w:val="28"/>
          <w:szCs w:val="24"/>
        </w:rPr>
      </w:pPr>
    </w:p>
    <w:p w:rsidR="009C6011" w:rsidRPr="00D94DD9" w:rsidRDefault="009C6011" w:rsidP="00C452AC">
      <w:pPr>
        <w:spacing w:after="0" w:line="360" w:lineRule="auto"/>
        <w:jc w:val="both"/>
        <w:rPr>
          <w:rFonts w:asciiTheme="minorHAnsi" w:eastAsia="Cambria" w:hAnsiTheme="minorHAnsi" w:cs="Cambria"/>
          <w:b/>
          <w:sz w:val="28"/>
          <w:szCs w:val="24"/>
        </w:rPr>
      </w:pPr>
    </w:p>
    <w:p w:rsidR="00C452AC" w:rsidRPr="00D94DD9" w:rsidRDefault="00C452AC" w:rsidP="00C452AC">
      <w:pPr>
        <w:spacing w:after="0" w:line="360" w:lineRule="auto"/>
        <w:jc w:val="both"/>
        <w:rPr>
          <w:rFonts w:asciiTheme="minorHAnsi" w:eastAsia="Cambria" w:hAnsiTheme="minorHAnsi" w:cs="Cambria"/>
          <w:b/>
          <w:sz w:val="28"/>
          <w:szCs w:val="24"/>
        </w:rPr>
      </w:pPr>
      <w:r w:rsidRPr="00D94DD9">
        <w:rPr>
          <w:rFonts w:asciiTheme="minorHAnsi" w:eastAsia="Cambria" w:hAnsiTheme="minorHAnsi" w:cs="Cambria"/>
          <w:b/>
          <w:sz w:val="28"/>
          <w:szCs w:val="24"/>
        </w:rPr>
        <w:lastRenderedPageBreak/>
        <w:t xml:space="preserve">Module 3: PRINCIPLES OF SURGERY </w:t>
      </w:r>
    </w:p>
    <w:p w:rsidR="00C452AC" w:rsidRPr="00D94DD9" w:rsidRDefault="00C452AC" w:rsidP="00C452AC">
      <w:pPr>
        <w:spacing w:after="0" w:line="360" w:lineRule="auto"/>
        <w:jc w:val="both"/>
        <w:rPr>
          <w:rFonts w:asciiTheme="minorHAnsi" w:eastAsia="Cambria" w:hAnsiTheme="minorHAnsi" w:cs="Cambria"/>
          <w:sz w:val="28"/>
          <w:szCs w:val="28"/>
        </w:rPr>
      </w:pPr>
      <w:r w:rsidRPr="00D94DD9">
        <w:rPr>
          <w:rFonts w:asciiTheme="minorHAnsi" w:eastAsia="Cambria" w:hAnsiTheme="minorHAnsi" w:cs="Cambria"/>
          <w:sz w:val="24"/>
          <w:szCs w:val="28"/>
        </w:rPr>
        <w:t xml:space="preserve">Course Director:  Dr. </w:t>
      </w:r>
      <w:proofErr w:type="spellStart"/>
      <w:r w:rsidRPr="00D94DD9">
        <w:rPr>
          <w:rFonts w:asciiTheme="minorHAnsi" w:eastAsia="Cambria" w:hAnsiTheme="minorHAnsi" w:cs="Cambria"/>
          <w:sz w:val="24"/>
          <w:szCs w:val="28"/>
        </w:rPr>
        <w:t>Tayyaba</w:t>
      </w:r>
      <w:proofErr w:type="spellEnd"/>
      <w:r w:rsidRPr="00D94DD9">
        <w:rPr>
          <w:rFonts w:asciiTheme="minorHAnsi" w:eastAsia="Cambria" w:hAnsiTheme="minorHAnsi" w:cs="Cambria"/>
          <w:sz w:val="24"/>
          <w:szCs w:val="28"/>
        </w:rPr>
        <w:t xml:space="preserve"> </w:t>
      </w:r>
      <w:proofErr w:type="spellStart"/>
      <w:r w:rsidRPr="00D94DD9">
        <w:rPr>
          <w:rFonts w:asciiTheme="minorHAnsi" w:eastAsia="Cambria" w:hAnsiTheme="minorHAnsi" w:cs="Cambria"/>
          <w:sz w:val="24"/>
          <w:szCs w:val="28"/>
        </w:rPr>
        <w:t>Rafiq</w:t>
      </w:r>
      <w:proofErr w:type="spellEnd"/>
    </w:p>
    <w:p w:rsidR="00D27C42" w:rsidRPr="00D94DD9" w:rsidRDefault="00D27C42" w:rsidP="00D27C42">
      <w:pPr>
        <w:spacing w:after="0" w:line="240" w:lineRule="auto"/>
        <w:rPr>
          <w:rFonts w:asciiTheme="minorHAnsi" w:eastAsia="Cambria" w:hAnsiTheme="minorHAnsi" w:cs="Cambria"/>
          <w:sz w:val="24"/>
          <w:szCs w:val="24"/>
        </w:rPr>
      </w:pPr>
    </w:p>
    <w:p w:rsidR="00C452AC" w:rsidRPr="00D94DD9" w:rsidRDefault="00C452AC" w:rsidP="00C452AC">
      <w:pPr>
        <w:numPr>
          <w:ilvl w:val="0"/>
          <w:numId w:val="12"/>
        </w:numPr>
        <w:pBdr>
          <w:top w:val="nil"/>
          <w:left w:val="nil"/>
          <w:bottom w:val="nil"/>
          <w:right w:val="nil"/>
          <w:between w:val="nil"/>
        </w:pBdr>
        <w:spacing w:after="0" w:line="360" w:lineRule="auto"/>
        <w:rPr>
          <w:rFonts w:asciiTheme="minorHAnsi" w:hAnsiTheme="minorHAnsi"/>
          <w:color w:val="000000"/>
          <w:sz w:val="24"/>
          <w:szCs w:val="24"/>
        </w:rPr>
      </w:pPr>
      <w:r w:rsidRPr="00D94DD9">
        <w:rPr>
          <w:rFonts w:asciiTheme="minorHAnsi" w:eastAsia="Cambria" w:hAnsiTheme="minorHAnsi" w:cs="Cambria"/>
          <w:sz w:val="24"/>
          <w:szCs w:val="24"/>
        </w:rPr>
        <w:t>Major content of this module is covered in the 3</w:t>
      </w:r>
      <w:r w:rsidRPr="00D94DD9">
        <w:rPr>
          <w:rFonts w:asciiTheme="minorHAnsi" w:eastAsia="Cambria" w:hAnsiTheme="minorHAnsi" w:cs="Cambria"/>
          <w:sz w:val="24"/>
          <w:szCs w:val="24"/>
          <w:vertAlign w:val="superscript"/>
        </w:rPr>
        <w:t>rd</w:t>
      </w:r>
      <w:r w:rsidRPr="00D94DD9">
        <w:rPr>
          <w:rFonts w:asciiTheme="minorHAnsi" w:eastAsia="Cambria" w:hAnsiTheme="minorHAnsi" w:cs="Cambria"/>
          <w:sz w:val="24"/>
          <w:szCs w:val="24"/>
        </w:rPr>
        <w:t xml:space="preserve"> year academic/clinical sessions. </w:t>
      </w:r>
    </w:p>
    <w:p w:rsidR="00423692" w:rsidRPr="00423692" w:rsidRDefault="00423692" w:rsidP="00C452AC">
      <w:pPr>
        <w:numPr>
          <w:ilvl w:val="0"/>
          <w:numId w:val="12"/>
        </w:numPr>
        <w:pBdr>
          <w:top w:val="nil"/>
          <w:left w:val="nil"/>
          <w:bottom w:val="nil"/>
          <w:right w:val="nil"/>
          <w:between w:val="nil"/>
        </w:pBdr>
        <w:spacing w:after="0" w:line="360" w:lineRule="auto"/>
        <w:rPr>
          <w:rFonts w:asciiTheme="minorHAnsi" w:hAnsiTheme="minorHAnsi"/>
          <w:color w:val="000000"/>
          <w:sz w:val="24"/>
          <w:szCs w:val="24"/>
        </w:rPr>
      </w:pPr>
      <w:r>
        <w:rPr>
          <w:rFonts w:asciiTheme="minorHAnsi" w:eastAsia="Cambria" w:hAnsiTheme="minorHAnsi" w:cs="Cambria"/>
          <w:sz w:val="24"/>
          <w:szCs w:val="24"/>
        </w:rPr>
        <w:t>Review lectures will be taken on local anesthesia and exodontia.</w:t>
      </w:r>
    </w:p>
    <w:p w:rsidR="00C452AC" w:rsidRPr="00D94DD9" w:rsidRDefault="00C452AC" w:rsidP="00C452AC">
      <w:pPr>
        <w:numPr>
          <w:ilvl w:val="0"/>
          <w:numId w:val="12"/>
        </w:numPr>
        <w:pBdr>
          <w:top w:val="nil"/>
          <w:left w:val="nil"/>
          <w:bottom w:val="nil"/>
          <w:right w:val="nil"/>
          <w:between w:val="nil"/>
        </w:pBdr>
        <w:spacing w:after="0" w:line="360" w:lineRule="auto"/>
        <w:rPr>
          <w:rFonts w:asciiTheme="minorHAnsi" w:hAnsiTheme="minorHAnsi"/>
          <w:color w:val="000000"/>
          <w:sz w:val="24"/>
          <w:szCs w:val="24"/>
        </w:rPr>
      </w:pPr>
      <w:r w:rsidRPr="00D94DD9">
        <w:rPr>
          <w:rFonts w:asciiTheme="minorHAnsi" w:eastAsia="Cambria" w:hAnsiTheme="minorHAnsi" w:cs="Cambria"/>
          <w:sz w:val="24"/>
          <w:szCs w:val="24"/>
        </w:rPr>
        <w:t xml:space="preserve">In final year the entire class will be divided in groups, and critical review of literature will be presented by the students, in the scheduled lectures. </w:t>
      </w:r>
    </w:p>
    <w:p w:rsidR="00D27C42" w:rsidRPr="00D94DD9" w:rsidRDefault="00C452AC" w:rsidP="00C452AC">
      <w:pPr>
        <w:numPr>
          <w:ilvl w:val="0"/>
          <w:numId w:val="12"/>
        </w:numPr>
        <w:pBdr>
          <w:top w:val="nil"/>
          <w:left w:val="nil"/>
          <w:bottom w:val="nil"/>
          <w:right w:val="nil"/>
          <w:between w:val="nil"/>
        </w:pBdr>
        <w:spacing w:after="0" w:line="360" w:lineRule="auto"/>
        <w:rPr>
          <w:rFonts w:asciiTheme="minorHAnsi" w:hAnsiTheme="minorHAnsi"/>
          <w:color w:val="000000"/>
          <w:sz w:val="24"/>
          <w:szCs w:val="24"/>
        </w:rPr>
      </w:pPr>
      <w:r w:rsidRPr="00D94DD9">
        <w:rPr>
          <w:rFonts w:asciiTheme="minorHAnsi" w:eastAsia="Cambria" w:hAnsiTheme="minorHAnsi" w:cs="Cambria"/>
          <w:color w:val="000000"/>
          <w:sz w:val="24"/>
          <w:szCs w:val="24"/>
        </w:rPr>
        <w:t>Students will present on the management of medically compromised patients, management of medical/dental emergencies on dental chair, principles of oral surgery, incisions, flap design and suturing, management of hospitalized patients, dental practice guidelines/dental ethics, and recent advances in oral surgery.</w:t>
      </w:r>
    </w:p>
    <w:p w:rsidR="00C452AC" w:rsidRPr="00D94DD9" w:rsidRDefault="00C452AC" w:rsidP="00C452AC">
      <w:pPr>
        <w:numPr>
          <w:ilvl w:val="0"/>
          <w:numId w:val="12"/>
        </w:numPr>
        <w:pBdr>
          <w:top w:val="nil"/>
          <w:left w:val="nil"/>
          <w:bottom w:val="nil"/>
          <w:right w:val="nil"/>
          <w:between w:val="nil"/>
        </w:pBdr>
        <w:spacing w:after="0" w:line="360" w:lineRule="auto"/>
        <w:rPr>
          <w:rFonts w:asciiTheme="minorHAnsi" w:hAnsiTheme="minorHAnsi"/>
          <w:color w:val="000000"/>
          <w:sz w:val="24"/>
          <w:szCs w:val="24"/>
        </w:rPr>
      </w:pPr>
      <w:r w:rsidRPr="00D94DD9">
        <w:rPr>
          <w:rFonts w:asciiTheme="minorHAnsi" w:eastAsia="Cambria" w:hAnsiTheme="minorHAnsi" w:cs="Cambria"/>
          <w:color w:val="000000"/>
          <w:sz w:val="24"/>
          <w:szCs w:val="24"/>
        </w:rPr>
        <w:t xml:space="preserve">These group presentations will be assessed by the faculty, guests and peers. </w:t>
      </w:r>
    </w:p>
    <w:p w:rsidR="00C452AC" w:rsidRPr="00D94DD9" w:rsidRDefault="00C452AC" w:rsidP="00C452AC">
      <w:pPr>
        <w:numPr>
          <w:ilvl w:val="0"/>
          <w:numId w:val="12"/>
        </w:numPr>
        <w:pBdr>
          <w:top w:val="nil"/>
          <w:left w:val="nil"/>
          <w:bottom w:val="nil"/>
          <w:right w:val="nil"/>
          <w:between w:val="nil"/>
        </w:pBdr>
        <w:spacing w:after="0" w:line="360" w:lineRule="auto"/>
        <w:rPr>
          <w:rFonts w:asciiTheme="minorHAnsi" w:hAnsiTheme="minorHAnsi"/>
          <w:color w:val="000000"/>
          <w:sz w:val="24"/>
          <w:szCs w:val="24"/>
        </w:rPr>
      </w:pPr>
      <w:r w:rsidRPr="00D94DD9">
        <w:rPr>
          <w:rFonts w:asciiTheme="minorHAnsi" w:eastAsia="Cambria" w:hAnsiTheme="minorHAnsi" w:cs="Cambria"/>
          <w:color w:val="000000"/>
          <w:sz w:val="24"/>
          <w:szCs w:val="24"/>
        </w:rPr>
        <w:t>The best presentation and the best presenter will be awarded.</w:t>
      </w:r>
    </w:p>
    <w:p w:rsidR="00D27C42" w:rsidRPr="00D94DD9" w:rsidRDefault="00D27C42" w:rsidP="00D27C42">
      <w:pPr>
        <w:spacing w:after="0" w:line="240" w:lineRule="auto"/>
        <w:jc w:val="both"/>
        <w:rPr>
          <w:rFonts w:asciiTheme="minorHAnsi" w:eastAsia="Cambria" w:hAnsiTheme="minorHAnsi" w:cs="Cambria"/>
          <w:b/>
          <w:sz w:val="24"/>
          <w:szCs w:val="24"/>
          <w:u w:val="single"/>
        </w:rPr>
      </w:pPr>
    </w:p>
    <w:p w:rsidR="00C452AC" w:rsidRPr="00D94DD9" w:rsidRDefault="00C452AC" w:rsidP="00D27C42">
      <w:pPr>
        <w:spacing w:after="0" w:line="240" w:lineRule="auto"/>
        <w:jc w:val="both"/>
        <w:rPr>
          <w:rFonts w:asciiTheme="minorHAnsi" w:eastAsia="Cambria" w:hAnsiTheme="minorHAnsi" w:cs="Cambria"/>
          <w:b/>
          <w:sz w:val="24"/>
          <w:szCs w:val="24"/>
          <w:u w:val="single"/>
        </w:rPr>
      </w:pPr>
    </w:p>
    <w:p w:rsidR="00D27C42" w:rsidRPr="00D94DD9" w:rsidRDefault="00C452AC" w:rsidP="00C452AC">
      <w:pPr>
        <w:spacing w:after="0" w:line="360" w:lineRule="auto"/>
        <w:jc w:val="both"/>
        <w:rPr>
          <w:rFonts w:asciiTheme="minorHAnsi" w:eastAsia="Cambria" w:hAnsiTheme="minorHAnsi" w:cs="Cambria"/>
          <w:sz w:val="24"/>
        </w:rPr>
      </w:pPr>
      <w:r w:rsidRPr="00D94DD9">
        <w:rPr>
          <w:rFonts w:asciiTheme="minorHAnsi" w:eastAsia="Cambria" w:hAnsiTheme="minorHAnsi" w:cs="Cambria"/>
          <w:b/>
          <w:sz w:val="28"/>
          <w:szCs w:val="24"/>
        </w:rPr>
        <w:t xml:space="preserve">Module 4: </w:t>
      </w:r>
      <w:r w:rsidR="00D27C42" w:rsidRPr="00D94DD9">
        <w:rPr>
          <w:rFonts w:asciiTheme="minorHAnsi" w:eastAsia="Cambria" w:hAnsiTheme="minorHAnsi" w:cs="Cambria"/>
          <w:b/>
          <w:sz w:val="28"/>
          <w:szCs w:val="24"/>
        </w:rPr>
        <w:t>SURGICAL AIDS TO DENTAL SPECIALTIES</w:t>
      </w:r>
    </w:p>
    <w:p w:rsidR="00D27C42" w:rsidRPr="00D94DD9" w:rsidRDefault="00D27C42" w:rsidP="00C452AC">
      <w:pPr>
        <w:spacing w:after="0" w:line="360" w:lineRule="auto"/>
        <w:rPr>
          <w:rFonts w:asciiTheme="minorHAnsi" w:eastAsia="Cambria" w:hAnsiTheme="minorHAnsi" w:cs="Cambria"/>
          <w:sz w:val="28"/>
          <w:szCs w:val="28"/>
        </w:rPr>
      </w:pPr>
      <w:r w:rsidRPr="00D94DD9">
        <w:rPr>
          <w:rFonts w:asciiTheme="minorHAnsi" w:eastAsia="Cambria" w:hAnsiTheme="minorHAnsi" w:cs="Cambria"/>
          <w:sz w:val="24"/>
          <w:szCs w:val="28"/>
        </w:rPr>
        <w:t xml:space="preserve">Course Director: Dr. </w:t>
      </w:r>
      <w:proofErr w:type="spellStart"/>
      <w:r w:rsidRPr="00D94DD9">
        <w:rPr>
          <w:rFonts w:asciiTheme="minorHAnsi" w:eastAsia="Cambria" w:hAnsiTheme="minorHAnsi" w:cs="Cambria"/>
          <w:sz w:val="24"/>
          <w:szCs w:val="28"/>
        </w:rPr>
        <w:t>Nighat</w:t>
      </w:r>
      <w:proofErr w:type="spellEnd"/>
      <w:r w:rsidRPr="00D94DD9">
        <w:rPr>
          <w:rFonts w:asciiTheme="minorHAnsi" w:eastAsia="Cambria" w:hAnsiTheme="minorHAnsi" w:cs="Cambria"/>
          <w:sz w:val="24"/>
          <w:szCs w:val="28"/>
        </w:rPr>
        <w:t xml:space="preserve"> </w:t>
      </w:r>
      <w:proofErr w:type="spellStart"/>
      <w:r w:rsidRPr="00D94DD9">
        <w:rPr>
          <w:rFonts w:asciiTheme="minorHAnsi" w:eastAsia="Cambria" w:hAnsiTheme="minorHAnsi" w:cs="Cambria"/>
          <w:sz w:val="24"/>
          <w:szCs w:val="28"/>
        </w:rPr>
        <w:t>Zahid</w:t>
      </w:r>
      <w:proofErr w:type="spellEnd"/>
    </w:p>
    <w:p w:rsidR="00D27C42" w:rsidRPr="00D94DD9" w:rsidRDefault="00C452AC" w:rsidP="00C452AC">
      <w:pPr>
        <w:pStyle w:val="ListParagraph"/>
        <w:numPr>
          <w:ilvl w:val="0"/>
          <w:numId w:val="35"/>
        </w:numPr>
        <w:spacing w:after="0" w:line="360" w:lineRule="auto"/>
        <w:rPr>
          <w:rFonts w:asciiTheme="minorHAnsi" w:eastAsia="Cambria" w:hAnsiTheme="minorHAnsi" w:cs="Cambria"/>
          <w:sz w:val="24"/>
          <w:szCs w:val="24"/>
        </w:rPr>
      </w:pPr>
      <w:r w:rsidRPr="00D94DD9">
        <w:rPr>
          <w:rFonts w:asciiTheme="minorHAnsi" w:eastAsia="Cambria" w:hAnsiTheme="minorHAnsi" w:cs="Cambria"/>
          <w:sz w:val="24"/>
          <w:szCs w:val="24"/>
        </w:rPr>
        <w:t xml:space="preserve">Lectures will be conducted on indications and details of various surgical procedures included in </w:t>
      </w:r>
      <w:proofErr w:type="spellStart"/>
      <w:r w:rsidRPr="00D94DD9">
        <w:rPr>
          <w:rFonts w:asciiTheme="minorHAnsi" w:eastAsia="Cambria" w:hAnsiTheme="minorHAnsi" w:cs="Cambria"/>
          <w:sz w:val="24"/>
          <w:szCs w:val="24"/>
        </w:rPr>
        <w:t>preprosthetic</w:t>
      </w:r>
      <w:proofErr w:type="spellEnd"/>
      <w:r w:rsidRPr="00D94DD9">
        <w:rPr>
          <w:rFonts w:asciiTheme="minorHAnsi" w:eastAsia="Cambria" w:hAnsiTheme="minorHAnsi" w:cs="Cambria"/>
          <w:sz w:val="24"/>
          <w:szCs w:val="24"/>
        </w:rPr>
        <w:t xml:space="preserve"> surgery, surgical orthodontics, endodontic surgery and dental implants.</w:t>
      </w:r>
    </w:p>
    <w:p w:rsidR="00C452AC" w:rsidRPr="00D94DD9" w:rsidRDefault="00C452AC" w:rsidP="00C452AC">
      <w:pPr>
        <w:pStyle w:val="ListParagraph"/>
        <w:numPr>
          <w:ilvl w:val="0"/>
          <w:numId w:val="35"/>
        </w:numPr>
        <w:spacing w:after="0" w:line="360" w:lineRule="auto"/>
        <w:rPr>
          <w:rFonts w:asciiTheme="minorHAnsi" w:eastAsia="Cambria" w:hAnsiTheme="minorHAnsi" w:cs="Cambria"/>
          <w:sz w:val="24"/>
          <w:szCs w:val="24"/>
        </w:rPr>
      </w:pPr>
      <w:r w:rsidRPr="00D94DD9">
        <w:rPr>
          <w:rFonts w:asciiTheme="minorHAnsi" w:eastAsia="Cambria" w:hAnsiTheme="minorHAnsi" w:cs="Cambria"/>
          <w:sz w:val="24"/>
          <w:szCs w:val="24"/>
        </w:rPr>
        <w:t>This module will have conventional lectures, video demonstrations, PBL session, 1 test and a test discussion</w:t>
      </w:r>
    </w:p>
    <w:p w:rsidR="00D27C42" w:rsidRPr="00D94DD9" w:rsidRDefault="00D27C42" w:rsidP="00C452AC">
      <w:pPr>
        <w:spacing w:after="0" w:line="360" w:lineRule="auto"/>
        <w:rPr>
          <w:rFonts w:asciiTheme="minorHAnsi" w:eastAsia="Cambria" w:hAnsiTheme="minorHAnsi" w:cs="Cambria"/>
          <w:b/>
          <w:sz w:val="24"/>
          <w:szCs w:val="24"/>
          <w:u w:val="single"/>
        </w:rPr>
      </w:pPr>
    </w:p>
    <w:p w:rsidR="00D27C42" w:rsidRPr="00D94DD9" w:rsidRDefault="00C452AC" w:rsidP="00C452AC">
      <w:pPr>
        <w:spacing w:after="0" w:line="360" w:lineRule="auto"/>
        <w:rPr>
          <w:rFonts w:asciiTheme="minorHAnsi" w:eastAsia="Cambria" w:hAnsiTheme="minorHAnsi" w:cs="Cambria"/>
          <w:b/>
          <w:sz w:val="24"/>
          <w:szCs w:val="24"/>
        </w:rPr>
      </w:pPr>
      <w:r w:rsidRPr="00D94DD9">
        <w:rPr>
          <w:rFonts w:asciiTheme="minorHAnsi" w:eastAsia="Cambria" w:hAnsiTheme="minorHAnsi" w:cs="Cambria"/>
          <w:b/>
          <w:sz w:val="28"/>
          <w:szCs w:val="28"/>
        </w:rPr>
        <w:t xml:space="preserve">Module 5: </w:t>
      </w:r>
      <w:r w:rsidR="00D27C42" w:rsidRPr="00D94DD9">
        <w:rPr>
          <w:rFonts w:asciiTheme="minorHAnsi" w:eastAsia="Cambria" w:hAnsiTheme="minorHAnsi" w:cs="Cambria"/>
          <w:b/>
          <w:sz w:val="28"/>
          <w:szCs w:val="28"/>
        </w:rPr>
        <w:t>DENTOFACIAL DEFORMITIES</w:t>
      </w:r>
      <w:r w:rsidR="00D27C42" w:rsidRPr="00D94DD9">
        <w:rPr>
          <w:rFonts w:asciiTheme="minorHAnsi" w:eastAsia="Cambria" w:hAnsiTheme="minorHAnsi" w:cs="Cambria"/>
          <w:b/>
          <w:sz w:val="24"/>
          <w:szCs w:val="24"/>
        </w:rPr>
        <w:t xml:space="preserve"> </w:t>
      </w:r>
    </w:p>
    <w:p w:rsidR="00D27C42" w:rsidRPr="00D94DD9" w:rsidRDefault="00D27C42" w:rsidP="00C452AC">
      <w:pPr>
        <w:spacing w:after="0" w:line="360" w:lineRule="auto"/>
        <w:rPr>
          <w:rFonts w:asciiTheme="minorHAnsi" w:eastAsia="Cambria" w:hAnsiTheme="minorHAnsi" w:cs="Cambria"/>
          <w:sz w:val="24"/>
          <w:szCs w:val="28"/>
        </w:rPr>
      </w:pPr>
      <w:r w:rsidRPr="00D94DD9">
        <w:rPr>
          <w:rFonts w:asciiTheme="minorHAnsi" w:eastAsia="Cambria" w:hAnsiTheme="minorHAnsi" w:cs="Cambria"/>
          <w:sz w:val="24"/>
          <w:szCs w:val="28"/>
        </w:rPr>
        <w:t xml:space="preserve">Course Director: </w:t>
      </w:r>
      <w:proofErr w:type="spellStart"/>
      <w:r w:rsidRPr="00D94DD9">
        <w:rPr>
          <w:rFonts w:asciiTheme="minorHAnsi" w:eastAsia="Cambria" w:hAnsiTheme="minorHAnsi" w:cs="Cambria"/>
          <w:sz w:val="24"/>
          <w:szCs w:val="28"/>
        </w:rPr>
        <w:t>Dr</w:t>
      </w:r>
      <w:proofErr w:type="spellEnd"/>
      <w:r w:rsidRPr="00D94DD9">
        <w:rPr>
          <w:rFonts w:asciiTheme="minorHAnsi" w:eastAsia="Cambria" w:hAnsiTheme="minorHAnsi" w:cs="Cambria"/>
          <w:sz w:val="24"/>
          <w:szCs w:val="28"/>
        </w:rPr>
        <w:t xml:space="preserve"> </w:t>
      </w:r>
      <w:proofErr w:type="spellStart"/>
      <w:r w:rsidRPr="00D94DD9">
        <w:rPr>
          <w:rFonts w:asciiTheme="minorHAnsi" w:eastAsia="Cambria" w:hAnsiTheme="minorHAnsi" w:cs="Cambria"/>
          <w:sz w:val="24"/>
          <w:szCs w:val="28"/>
        </w:rPr>
        <w:t>Fareed</w:t>
      </w:r>
      <w:proofErr w:type="spellEnd"/>
      <w:r w:rsidRPr="00D94DD9">
        <w:rPr>
          <w:rFonts w:asciiTheme="minorHAnsi" w:eastAsia="Cambria" w:hAnsiTheme="minorHAnsi" w:cs="Cambria"/>
          <w:sz w:val="24"/>
          <w:szCs w:val="28"/>
        </w:rPr>
        <w:t xml:space="preserve"> </w:t>
      </w:r>
      <w:proofErr w:type="spellStart"/>
      <w:r w:rsidRPr="00D94DD9">
        <w:rPr>
          <w:rFonts w:asciiTheme="minorHAnsi" w:eastAsia="Cambria" w:hAnsiTheme="minorHAnsi" w:cs="Cambria"/>
          <w:sz w:val="24"/>
          <w:szCs w:val="28"/>
        </w:rPr>
        <w:t>Chishti</w:t>
      </w:r>
      <w:proofErr w:type="spellEnd"/>
    </w:p>
    <w:p w:rsidR="00C452AC" w:rsidRPr="00D94DD9" w:rsidRDefault="00C452AC" w:rsidP="00C452AC">
      <w:pPr>
        <w:pStyle w:val="ListParagraph"/>
        <w:numPr>
          <w:ilvl w:val="0"/>
          <w:numId w:val="35"/>
        </w:numPr>
        <w:spacing w:after="0" w:line="360" w:lineRule="auto"/>
        <w:rPr>
          <w:rFonts w:asciiTheme="minorHAnsi" w:eastAsia="Cambria" w:hAnsiTheme="minorHAnsi" w:cs="Cambria"/>
          <w:sz w:val="24"/>
        </w:rPr>
      </w:pPr>
      <w:r w:rsidRPr="00D94DD9">
        <w:rPr>
          <w:rFonts w:asciiTheme="minorHAnsi" w:eastAsia="Cambria" w:hAnsiTheme="minorHAnsi" w:cs="Cambria"/>
          <w:sz w:val="24"/>
        </w:rPr>
        <w:t xml:space="preserve">Different surgical procedures for the management of </w:t>
      </w:r>
      <w:proofErr w:type="spellStart"/>
      <w:r w:rsidRPr="00D94DD9">
        <w:rPr>
          <w:rFonts w:asciiTheme="minorHAnsi" w:eastAsia="Cambria" w:hAnsiTheme="minorHAnsi" w:cs="Cambria"/>
          <w:sz w:val="24"/>
        </w:rPr>
        <w:t>dentofacial</w:t>
      </w:r>
      <w:proofErr w:type="spellEnd"/>
      <w:r w:rsidRPr="00D94DD9">
        <w:rPr>
          <w:rFonts w:asciiTheme="minorHAnsi" w:eastAsia="Cambria" w:hAnsiTheme="minorHAnsi" w:cs="Cambria"/>
          <w:sz w:val="24"/>
        </w:rPr>
        <w:t xml:space="preserve"> deformities will be discussed. </w:t>
      </w:r>
    </w:p>
    <w:p w:rsidR="00C452AC" w:rsidRPr="00D94DD9" w:rsidRDefault="00C452AC" w:rsidP="00C452AC">
      <w:pPr>
        <w:pStyle w:val="ListParagraph"/>
        <w:numPr>
          <w:ilvl w:val="0"/>
          <w:numId w:val="35"/>
        </w:numPr>
        <w:spacing w:after="0" w:line="360" w:lineRule="auto"/>
        <w:rPr>
          <w:rFonts w:asciiTheme="minorHAnsi" w:eastAsia="Cambria" w:hAnsiTheme="minorHAnsi" w:cs="Cambria"/>
          <w:sz w:val="24"/>
        </w:rPr>
      </w:pPr>
      <w:proofErr w:type="spellStart"/>
      <w:r w:rsidRPr="00D94DD9">
        <w:rPr>
          <w:rFonts w:asciiTheme="minorHAnsi" w:eastAsia="Cambria" w:hAnsiTheme="minorHAnsi" w:cs="Cambria"/>
          <w:sz w:val="24"/>
        </w:rPr>
        <w:t>Orthognathic</w:t>
      </w:r>
      <w:proofErr w:type="spellEnd"/>
      <w:r w:rsidRPr="00D94DD9">
        <w:rPr>
          <w:rFonts w:asciiTheme="minorHAnsi" w:eastAsia="Cambria" w:hAnsiTheme="minorHAnsi" w:cs="Cambria"/>
          <w:sz w:val="24"/>
        </w:rPr>
        <w:t xml:space="preserve"> surgery for maxillary/mandibular deformities, classification and </w:t>
      </w:r>
      <w:proofErr w:type="spellStart"/>
      <w:r w:rsidRPr="00D94DD9">
        <w:rPr>
          <w:rFonts w:asciiTheme="minorHAnsi" w:eastAsia="Cambria" w:hAnsiTheme="minorHAnsi" w:cs="Cambria"/>
          <w:sz w:val="24"/>
        </w:rPr>
        <w:t>sequele</w:t>
      </w:r>
      <w:proofErr w:type="spellEnd"/>
      <w:r w:rsidRPr="00D94DD9">
        <w:rPr>
          <w:rFonts w:asciiTheme="minorHAnsi" w:eastAsia="Cambria" w:hAnsiTheme="minorHAnsi" w:cs="Cambria"/>
          <w:sz w:val="24"/>
        </w:rPr>
        <w:t xml:space="preserve"> of management of cleft lip and palate, reconstruction for maxillofacial defects and facial esthetic surgery will be covered under this module. </w:t>
      </w:r>
    </w:p>
    <w:p w:rsidR="00AF01F4" w:rsidRPr="00D94DD9" w:rsidRDefault="00AF01F4" w:rsidP="00C452AC">
      <w:pPr>
        <w:pStyle w:val="ListParagraph"/>
        <w:numPr>
          <w:ilvl w:val="0"/>
          <w:numId w:val="35"/>
        </w:numPr>
        <w:spacing w:after="0" w:line="360" w:lineRule="auto"/>
        <w:rPr>
          <w:rFonts w:asciiTheme="minorHAnsi" w:eastAsia="Cambria" w:hAnsiTheme="minorHAnsi" w:cs="Cambria"/>
          <w:sz w:val="24"/>
        </w:rPr>
      </w:pPr>
      <w:r w:rsidRPr="00D94DD9">
        <w:rPr>
          <w:rFonts w:asciiTheme="minorHAnsi" w:eastAsia="Cambria" w:hAnsiTheme="minorHAnsi" w:cs="Cambria"/>
          <w:sz w:val="24"/>
        </w:rPr>
        <w:t>Lectures, video demonstrations, PBL session, 1 class test and a test discussion.</w:t>
      </w:r>
    </w:p>
    <w:p w:rsidR="00D27C42" w:rsidRPr="00D94DD9" w:rsidRDefault="00D27C42" w:rsidP="00C452AC">
      <w:pPr>
        <w:spacing w:after="0" w:line="360" w:lineRule="auto"/>
        <w:rPr>
          <w:rFonts w:asciiTheme="minorHAnsi" w:eastAsia="Cambria" w:hAnsiTheme="minorHAnsi" w:cs="Cambria"/>
          <w:b/>
          <w:sz w:val="24"/>
          <w:szCs w:val="24"/>
          <w:u w:val="single"/>
        </w:rPr>
      </w:pPr>
    </w:p>
    <w:p w:rsidR="009C6011" w:rsidRPr="00D94DD9" w:rsidRDefault="009C6011" w:rsidP="00D27C42">
      <w:pPr>
        <w:spacing w:after="0" w:line="360" w:lineRule="auto"/>
        <w:rPr>
          <w:rFonts w:asciiTheme="minorHAnsi" w:eastAsia="Cambria" w:hAnsiTheme="minorHAnsi" w:cs="Cambria"/>
          <w:sz w:val="24"/>
          <w:szCs w:val="28"/>
        </w:rPr>
      </w:pPr>
    </w:p>
    <w:p w:rsidR="00D27C42" w:rsidRPr="00D94DD9" w:rsidRDefault="00C452AC" w:rsidP="00D27C42">
      <w:pPr>
        <w:spacing w:after="0" w:line="360" w:lineRule="auto"/>
        <w:rPr>
          <w:rFonts w:asciiTheme="minorHAnsi" w:eastAsia="Cambria" w:hAnsiTheme="minorHAnsi" w:cs="Cambria"/>
          <w:sz w:val="24"/>
          <w:szCs w:val="28"/>
        </w:rPr>
      </w:pPr>
      <w:r w:rsidRPr="00D94DD9">
        <w:rPr>
          <w:rFonts w:asciiTheme="minorHAnsi" w:eastAsia="Cambria" w:hAnsiTheme="minorHAnsi" w:cs="Cambria"/>
          <w:sz w:val="24"/>
          <w:szCs w:val="28"/>
        </w:rPr>
        <w:t>Other lectures will include;</w:t>
      </w:r>
    </w:p>
    <w:p w:rsidR="009C6011" w:rsidRPr="00D94DD9" w:rsidRDefault="009C6011" w:rsidP="00D27C42">
      <w:pPr>
        <w:spacing w:after="0" w:line="360" w:lineRule="auto"/>
        <w:rPr>
          <w:rFonts w:asciiTheme="minorHAnsi" w:eastAsia="Cambria" w:hAnsiTheme="minorHAnsi" w:cs="Cambria"/>
          <w:sz w:val="24"/>
          <w:szCs w:val="28"/>
        </w:rPr>
      </w:pPr>
    </w:p>
    <w:p w:rsidR="00C452AC" w:rsidRPr="00D94DD9" w:rsidRDefault="00C452AC" w:rsidP="00C452AC">
      <w:pPr>
        <w:pStyle w:val="ListParagraph"/>
        <w:numPr>
          <w:ilvl w:val="0"/>
          <w:numId w:val="35"/>
        </w:numPr>
        <w:spacing w:after="0" w:line="360" w:lineRule="auto"/>
        <w:rPr>
          <w:rFonts w:asciiTheme="minorHAnsi" w:eastAsia="Cambria" w:hAnsiTheme="minorHAnsi" w:cs="Cambria"/>
          <w:b/>
          <w:sz w:val="28"/>
          <w:szCs w:val="26"/>
        </w:rPr>
      </w:pPr>
      <w:r w:rsidRPr="00D94DD9">
        <w:rPr>
          <w:rFonts w:asciiTheme="minorHAnsi" w:eastAsia="Cambria" w:hAnsiTheme="minorHAnsi" w:cs="Cambria"/>
          <w:b/>
          <w:sz w:val="28"/>
          <w:szCs w:val="26"/>
        </w:rPr>
        <w:t>General anesthesia and sedation</w:t>
      </w:r>
    </w:p>
    <w:p w:rsidR="00C452AC" w:rsidRPr="00D94DD9" w:rsidRDefault="00C452AC" w:rsidP="00C452AC">
      <w:pPr>
        <w:pStyle w:val="ListParagraph"/>
        <w:numPr>
          <w:ilvl w:val="0"/>
          <w:numId w:val="35"/>
        </w:numPr>
        <w:spacing w:after="0" w:line="360" w:lineRule="auto"/>
        <w:rPr>
          <w:rFonts w:asciiTheme="minorHAnsi" w:eastAsia="Cambria" w:hAnsiTheme="minorHAnsi" w:cs="Cambria"/>
          <w:b/>
          <w:sz w:val="28"/>
          <w:szCs w:val="26"/>
        </w:rPr>
      </w:pPr>
      <w:r w:rsidRPr="00D94DD9">
        <w:rPr>
          <w:rFonts w:asciiTheme="minorHAnsi" w:eastAsia="Cambria" w:hAnsiTheme="minorHAnsi" w:cs="Cambria"/>
          <w:b/>
          <w:sz w:val="28"/>
          <w:szCs w:val="26"/>
        </w:rPr>
        <w:t>Integrated lectures by department of forensic Medicine &amp; toxicology</w:t>
      </w:r>
    </w:p>
    <w:p w:rsidR="00C452AC" w:rsidRPr="00D94DD9" w:rsidRDefault="00D27C42" w:rsidP="00C452AC">
      <w:pPr>
        <w:pStyle w:val="ListParagraph"/>
        <w:numPr>
          <w:ilvl w:val="0"/>
          <w:numId w:val="35"/>
        </w:numPr>
        <w:spacing w:after="0" w:line="360" w:lineRule="auto"/>
        <w:rPr>
          <w:rFonts w:asciiTheme="minorHAnsi" w:eastAsia="Cambria" w:hAnsiTheme="minorHAnsi" w:cs="Cambria"/>
          <w:b/>
          <w:sz w:val="28"/>
          <w:szCs w:val="26"/>
        </w:rPr>
      </w:pPr>
      <w:r w:rsidRPr="00D94DD9">
        <w:rPr>
          <w:rFonts w:asciiTheme="minorHAnsi" w:eastAsia="Cambria" w:hAnsiTheme="minorHAnsi" w:cs="Cambria"/>
          <w:b/>
          <w:sz w:val="28"/>
          <w:szCs w:val="26"/>
        </w:rPr>
        <w:t xml:space="preserve">Revision classes </w:t>
      </w:r>
    </w:p>
    <w:p w:rsidR="00D27C42" w:rsidRPr="00D94DD9" w:rsidRDefault="00C452AC" w:rsidP="00C452AC">
      <w:pPr>
        <w:pStyle w:val="ListParagraph"/>
        <w:numPr>
          <w:ilvl w:val="0"/>
          <w:numId w:val="35"/>
        </w:numPr>
        <w:spacing w:after="0" w:line="360" w:lineRule="auto"/>
        <w:rPr>
          <w:rFonts w:asciiTheme="minorHAnsi" w:eastAsia="Cambria" w:hAnsiTheme="minorHAnsi" w:cs="Cambria"/>
          <w:b/>
          <w:sz w:val="28"/>
          <w:szCs w:val="26"/>
        </w:rPr>
      </w:pPr>
      <w:r w:rsidRPr="00D94DD9">
        <w:rPr>
          <w:rFonts w:asciiTheme="minorHAnsi" w:eastAsia="Cambria" w:hAnsiTheme="minorHAnsi" w:cs="Cambria"/>
          <w:b/>
          <w:sz w:val="28"/>
          <w:szCs w:val="26"/>
        </w:rPr>
        <w:t>Annual quiz competition</w:t>
      </w:r>
    </w:p>
    <w:p w:rsidR="00D27C42" w:rsidRPr="00D94DD9" w:rsidRDefault="00D27C42" w:rsidP="00D27C42">
      <w:pPr>
        <w:spacing w:after="0" w:line="240" w:lineRule="auto"/>
        <w:rPr>
          <w:rFonts w:asciiTheme="minorHAnsi" w:eastAsia="Cambria" w:hAnsiTheme="minorHAnsi" w:cs="Cambria"/>
          <w:b/>
          <w:sz w:val="24"/>
        </w:rPr>
      </w:pPr>
    </w:p>
    <w:p w:rsidR="009C6011" w:rsidRPr="00D94DD9" w:rsidRDefault="00AF01F4" w:rsidP="00AF01F4">
      <w:pPr>
        <w:rPr>
          <w:rFonts w:asciiTheme="minorHAnsi" w:hAnsiTheme="minorHAnsi"/>
          <w:b/>
          <w:sz w:val="24"/>
        </w:rPr>
      </w:pPr>
      <w:r w:rsidRPr="00D94DD9">
        <w:rPr>
          <w:rFonts w:asciiTheme="minorHAnsi" w:hAnsiTheme="minorHAnsi"/>
          <w:b/>
          <w:sz w:val="24"/>
        </w:rPr>
        <w:t xml:space="preserve"> </w:t>
      </w:r>
      <w:r w:rsidRPr="00D94DD9">
        <w:rPr>
          <w:rFonts w:asciiTheme="minorHAnsi" w:hAnsiTheme="minorHAnsi"/>
          <w:b/>
          <w:sz w:val="24"/>
        </w:rPr>
        <w:tab/>
      </w:r>
    </w:p>
    <w:p w:rsidR="009C6011" w:rsidRPr="00D94DD9" w:rsidRDefault="009C6011" w:rsidP="00AF01F4">
      <w:pPr>
        <w:rPr>
          <w:rFonts w:asciiTheme="minorHAnsi" w:hAnsiTheme="minorHAnsi"/>
          <w:b/>
          <w:sz w:val="24"/>
        </w:rPr>
      </w:pPr>
    </w:p>
    <w:p w:rsidR="001860AF" w:rsidRPr="00D94DD9" w:rsidRDefault="00AF01F4" w:rsidP="009C6011">
      <w:pPr>
        <w:jc w:val="center"/>
        <w:rPr>
          <w:rFonts w:asciiTheme="minorHAnsi" w:hAnsiTheme="minorHAnsi"/>
          <w:b/>
          <w:sz w:val="28"/>
          <w:u w:val="single"/>
        </w:rPr>
      </w:pPr>
      <w:r w:rsidRPr="00D94DD9">
        <w:rPr>
          <w:rFonts w:asciiTheme="minorHAnsi" w:hAnsiTheme="minorHAnsi"/>
          <w:b/>
          <w:sz w:val="28"/>
          <w:u w:val="single"/>
        </w:rPr>
        <w:t>Sendup examination will be held in the month of January 2024</w:t>
      </w:r>
    </w:p>
    <w:p w:rsidR="00AF01F4" w:rsidRPr="00D94DD9" w:rsidRDefault="00AF01F4"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9C6011" w:rsidRPr="00D94DD9" w:rsidRDefault="009C6011" w:rsidP="00AF01F4">
      <w:pPr>
        <w:spacing w:after="0" w:line="240" w:lineRule="auto"/>
        <w:jc w:val="both"/>
        <w:rPr>
          <w:rFonts w:asciiTheme="minorHAnsi" w:eastAsia="Cambria" w:hAnsiTheme="minorHAnsi" w:cs="Cambria"/>
          <w:b/>
          <w:sz w:val="28"/>
          <w:szCs w:val="28"/>
          <w:u w:val="single"/>
        </w:rPr>
      </w:pPr>
    </w:p>
    <w:p w:rsidR="00AF01F4" w:rsidRPr="00D94DD9" w:rsidRDefault="009C6011" w:rsidP="00D94DD9">
      <w:pPr>
        <w:spacing w:after="0" w:line="240" w:lineRule="auto"/>
        <w:rPr>
          <w:rFonts w:asciiTheme="minorHAnsi" w:eastAsia="Cambria" w:hAnsiTheme="minorHAnsi" w:cs="Cambria"/>
          <w:b/>
          <w:sz w:val="32"/>
          <w:szCs w:val="28"/>
          <w:u w:val="single"/>
        </w:rPr>
      </w:pPr>
      <w:r w:rsidRPr="00D94DD9">
        <w:rPr>
          <w:rFonts w:asciiTheme="minorHAnsi" w:eastAsia="Cambria" w:hAnsiTheme="minorHAnsi" w:cs="Cambria"/>
          <w:b/>
          <w:sz w:val="32"/>
          <w:szCs w:val="28"/>
          <w:u w:val="single"/>
        </w:rPr>
        <w:lastRenderedPageBreak/>
        <w:t>TEACHING/LEARNING METHODOLOGY</w:t>
      </w:r>
      <w:r w:rsidR="00D94DD9">
        <w:rPr>
          <w:rFonts w:asciiTheme="minorHAnsi" w:eastAsia="Cambria" w:hAnsiTheme="minorHAnsi" w:cs="Cambria"/>
          <w:b/>
          <w:sz w:val="32"/>
          <w:szCs w:val="28"/>
          <w:u w:val="single"/>
        </w:rPr>
        <w:t>:</w:t>
      </w:r>
    </w:p>
    <w:p w:rsidR="009C6011" w:rsidRPr="00D94DD9" w:rsidRDefault="009C6011" w:rsidP="009C6011">
      <w:pPr>
        <w:spacing w:after="0" w:line="360" w:lineRule="auto"/>
        <w:rPr>
          <w:rFonts w:asciiTheme="minorHAnsi" w:eastAsia="Cambria" w:hAnsiTheme="minorHAnsi" w:cs="Cambria"/>
          <w:sz w:val="24"/>
          <w:szCs w:val="28"/>
        </w:rPr>
      </w:pPr>
    </w:p>
    <w:p w:rsidR="009C6011" w:rsidRPr="00D94DD9" w:rsidRDefault="009C6011" w:rsidP="00D94DD9">
      <w:pPr>
        <w:spacing w:after="0" w:line="360" w:lineRule="auto"/>
        <w:jc w:val="both"/>
        <w:rPr>
          <w:rFonts w:asciiTheme="minorHAnsi" w:eastAsia="Cambria" w:hAnsiTheme="minorHAnsi" w:cs="Cambria"/>
          <w:sz w:val="24"/>
          <w:szCs w:val="28"/>
        </w:rPr>
      </w:pPr>
      <w:r w:rsidRPr="00D94DD9">
        <w:rPr>
          <w:rFonts w:asciiTheme="minorHAnsi" w:eastAsia="Cambria" w:hAnsiTheme="minorHAnsi" w:cs="Cambria"/>
          <w:sz w:val="24"/>
          <w:szCs w:val="28"/>
        </w:rPr>
        <w:t xml:space="preserve">The modes of information transfer will include </w:t>
      </w:r>
    </w:p>
    <w:p w:rsidR="009C6011" w:rsidRPr="00D94DD9" w:rsidRDefault="009C6011" w:rsidP="00D94DD9">
      <w:pPr>
        <w:pStyle w:val="ListParagraph"/>
        <w:numPr>
          <w:ilvl w:val="0"/>
          <w:numId w:val="36"/>
        </w:numPr>
        <w:spacing w:after="0" w:line="360" w:lineRule="auto"/>
        <w:jc w:val="center"/>
        <w:rPr>
          <w:rFonts w:asciiTheme="minorHAnsi" w:eastAsia="Cambria" w:hAnsiTheme="minorHAnsi" w:cs="Cambria"/>
          <w:b/>
          <w:sz w:val="28"/>
          <w:szCs w:val="28"/>
        </w:rPr>
      </w:pPr>
      <w:r w:rsidRPr="00D94DD9">
        <w:rPr>
          <w:rFonts w:asciiTheme="minorHAnsi" w:eastAsia="Cambria" w:hAnsiTheme="minorHAnsi" w:cs="Cambria"/>
          <w:b/>
          <w:sz w:val="28"/>
          <w:szCs w:val="28"/>
        </w:rPr>
        <w:t>Classroom teaching</w:t>
      </w:r>
    </w:p>
    <w:p w:rsidR="009C6011" w:rsidRPr="00D94DD9" w:rsidRDefault="009C6011" w:rsidP="00D94DD9">
      <w:pPr>
        <w:pStyle w:val="ListParagraph"/>
        <w:numPr>
          <w:ilvl w:val="0"/>
          <w:numId w:val="36"/>
        </w:numPr>
        <w:spacing w:after="0" w:line="360" w:lineRule="auto"/>
        <w:jc w:val="center"/>
        <w:rPr>
          <w:rFonts w:asciiTheme="minorHAnsi" w:eastAsia="Cambria" w:hAnsiTheme="minorHAnsi" w:cs="Cambria"/>
          <w:b/>
          <w:sz w:val="28"/>
          <w:szCs w:val="28"/>
        </w:rPr>
      </w:pPr>
      <w:r w:rsidRPr="00D94DD9">
        <w:rPr>
          <w:rFonts w:asciiTheme="minorHAnsi" w:eastAsia="Cambria" w:hAnsiTheme="minorHAnsi" w:cs="Cambria"/>
          <w:b/>
          <w:sz w:val="28"/>
          <w:szCs w:val="28"/>
        </w:rPr>
        <w:t>Hands on exercises</w:t>
      </w:r>
    </w:p>
    <w:p w:rsidR="009C6011" w:rsidRPr="00D94DD9" w:rsidRDefault="009C6011" w:rsidP="00D94DD9">
      <w:pPr>
        <w:pStyle w:val="ListParagraph"/>
        <w:numPr>
          <w:ilvl w:val="0"/>
          <w:numId w:val="36"/>
        </w:numPr>
        <w:spacing w:after="0" w:line="360" w:lineRule="auto"/>
        <w:jc w:val="center"/>
        <w:rPr>
          <w:rFonts w:asciiTheme="minorHAnsi" w:eastAsia="Cambria" w:hAnsiTheme="minorHAnsi" w:cs="Cambria"/>
          <w:b/>
          <w:sz w:val="28"/>
          <w:szCs w:val="28"/>
        </w:rPr>
      </w:pPr>
      <w:r w:rsidRPr="00D94DD9">
        <w:rPr>
          <w:rFonts w:asciiTheme="minorHAnsi" w:eastAsia="Cambria" w:hAnsiTheme="minorHAnsi" w:cs="Cambria"/>
          <w:b/>
          <w:sz w:val="28"/>
          <w:szCs w:val="28"/>
        </w:rPr>
        <w:t>PBL session</w:t>
      </w:r>
    </w:p>
    <w:p w:rsidR="009C6011" w:rsidRPr="00D94DD9" w:rsidRDefault="009C6011" w:rsidP="00D94DD9">
      <w:pPr>
        <w:pStyle w:val="ListParagraph"/>
        <w:numPr>
          <w:ilvl w:val="0"/>
          <w:numId w:val="36"/>
        </w:numPr>
        <w:spacing w:after="0" w:line="360" w:lineRule="auto"/>
        <w:jc w:val="center"/>
        <w:rPr>
          <w:rFonts w:asciiTheme="minorHAnsi" w:eastAsia="Cambria" w:hAnsiTheme="minorHAnsi" w:cs="Cambria"/>
          <w:b/>
          <w:sz w:val="28"/>
          <w:szCs w:val="28"/>
        </w:rPr>
      </w:pPr>
      <w:r w:rsidRPr="00D94DD9">
        <w:rPr>
          <w:rFonts w:asciiTheme="minorHAnsi" w:eastAsia="Cambria" w:hAnsiTheme="minorHAnsi" w:cs="Cambria"/>
          <w:b/>
          <w:sz w:val="28"/>
          <w:szCs w:val="28"/>
        </w:rPr>
        <w:t>Remedial session</w:t>
      </w:r>
    </w:p>
    <w:p w:rsidR="009C6011" w:rsidRPr="00D94DD9" w:rsidRDefault="009C6011" w:rsidP="00D94DD9">
      <w:pPr>
        <w:pStyle w:val="ListParagraph"/>
        <w:numPr>
          <w:ilvl w:val="0"/>
          <w:numId w:val="36"/>
        </w:numPr>
        <w:spacing w:after="0" w:line="360" w:lineRule="auto"/>
        <w:jc w:val="center"/>
        <w:rPr>
          <w:rFonts w:asciiTheme="minorHAnsi" w:eastAsia="Cambria" w:hAnsiTheme="minorHAnsi" w:cs="Cambria"/>
          <w:b/>
          <w:sz w:val="28"/>
          <w:szCs w:val="28"/>
        </w:rPr>
      </w:pPr>
      <w:r w:rsidRPr="00D94DD9">
        <w:rPr>
          <w:rFonts w:asciiTheme="minorHAnsi" w:eastAsia="Cambria" w:hAnsiTheme="minorHAnsi" w:cs="Cambria"/>
          <w:b/>
          <w:sz w:val="28"/>
          <w:szCs w:val="28"/>
        </w:rPr>
        <w:t>Video demonstrations of surgical techniques</w:t>
      </w:r>
    </w:p>
    <w:p w:rsidR="009C6011" w:rsidRPr="00D94DD9" w:rsidRDefault="009C6011" w:rsidP="00D94DD9">
      <w:pPr>
        <w:pStyle w:val="ListParagraph"/>
        <w:numPr>
          <w:ilvl w:val="0"/>
          <w:numId w:val="36"/>
        </w:numPr>
        <w:spacing w:after="0" w:line="360" w:lineRule="auto"/>
        <w:jc w:val="center"/>
        <w:rPr>
          <w:rFonts w:asciiTheme="minorHAnsi" w:eastAsia="Cambria" w:hAnsiTheme="minorHAnsi" w:cs="Cambria"/>
          <w:b/>
          <w:sz w:val="28"/>
          <w:szCs w:val="28"/>
        </w:rPr>
      </w:pPr>
      <w:r w:rsidRPr="00D94DD9">
        <w:rPr>
          <w:rFonts w:asciiTheme="minorHAnsi" w:eastAsia="Cambria" w:hAnsiTheme="minorHAnsi" w:cs="Cambria"/>
          <w:b/>
          <w:sz w:val="28"/>
          <w:szCs w:val="28"/>
        </w:rPr>
        <w:t>Small group discussions</w:t>
      </w:r>
    </w:p>
    <w:p w:rsidR="009C6011" w:rsidRPr="00D94DD9" w:rsidRDefault="009C6011" w:rsidP="00D94DD9">
      <w:pPr>
        <w:pStyle w:val="ListParagraph"/>
        <w:numPr>
          <w:ilvl w:val="0"/>
          <w:numId w:val="36"/>
        </w:numPr>
        <w:spacing w:after="0" w:line="360" w:lineRule="auto"/>
        <w:jc w:val="center"/>
        <w:rPr>
          <w:rFonts w:asciiTheme="minorHAnsi" w:eastAsia="Cambria" w:hAnsiTheme="minorHAnsi" w:cs="Cambria"/>
          <w:b/>
          <w:sz w:val="28"/>
          <w:szCs w:val="28"/>
        </w:rPr>
      </w:pPr>
      <w:r w:rsidRPr="00D94DD9">
        <w:rPr>
          <w:rFonts w:asciiTheme="minorHAnsi" w:eastAsia="Cambria" w:hAnsiTheme="minorHAnsi" w:cs="Cambria"/>
          <w:b/>
          <w:sz w:val="28"/>
          <w:szCs w:val="28"/>
        </w:rPr>
        <w:t>Group presentations</w:t>
      </w:r>
    </w:p>
    <w:p w:rsidR="009C6011" w:rsidRPr="00D94DD9" w:rsidRDefault="009C6011" w:rsidP="00D94DD9">
      <w:pPr>
        <w:pStyle w:val="ListParagraph"/>
        <w:numPr>
          <w:ilvl w:val="0"/>
          <w:numId w:val="36"/>
        </w:numPr>
        <w:spacing w:after="0" w:line="360" w:lineRule="auto"/>
        <w:jc w:val="center"/>
        <w:rPr>
          <w:rFonts w:asciiTheme="minorHAnsi" w:eastAsia="Cambria" w:hAnsiTheme="minorHAnsi" w:cs="Cambria"/>
          <w:b/>
          <w:sz w:val="28"/>
          <w:szCs w:val="28"/>
        </w:rPr>
      </w:pPr>
      <w:r w:rsidRPr="00D94DD9">
        <w:rPr>
          <w:rFonts w:asciiTheme="minorHAnsi" w:eastAsia="Cambria" w:hAnsiTheme="minorHAnsi" w:cs="Cambria"/>
          <w:b/>
          <w:sz w:val="28"/>
          <w:szCs w:val="28"/>
        </w:rPr>
        <w:t>Annual quiz competitions</w:t>
      </w:r>
    </w:p>
    <w:p w:rsidR="009C6011" w:rsidRPr="00D94DD9" w:rsidRDefault="009C6011" w:rsidP="00D94DD9">
      <w:pPr>
        <w:pStyle w:val="ListParagraph"/>
        <w:numPr>
          <w:ilvl w:val="0"/>
          <w:numId w:val="36"/>
        </w:numPr>
        <w:spacing w:after="0" w:line="360" w:lineRule="auto"/>
        <w:jc w:val="center"/>
        <w:rPr>
          <w:rFonts w:asciiTheme="minorHAnsi" w:eastAsia="Cambria" w:hAnsiTheme="minorHAnsi" w:cs="Cambria"/>
          <w:b/>
          <w:sz w:val="28"/>
          <w:szCs w:val="28"/>
        </w:rPr>
      </w:pPr>
      <w:r w:rsidRPr="00D94DD9">
        <w:rPr>
          <w:rFonts w:asciiTheme="minorHAnsi" w:eastAsia="Cambria" w:hAnsiTheme="minorHAnsi" w:cs="Cambria"/>
          <w:b/>
          <w:sz w:val="28"/>
          <w:szCs w:val="28"/>
        </w:rPr>
        <w:t>Written test &amp; test discussions</w:t>
      </w:r>
    </w:p>
    <w:p w:rsidR="009C6011" w:rsidRPr="00D94DD9" w:rsidRDefault="009C6011" w:rsidP="009C6011">
      <w:pPr>
        <w:spacing w:after="0" w:line="240" w:lineRule="auto"/>
        <w:rPr>
          <w:rFonts w:asciiTheme="minorHAnsi" w:eastAsia="Cambria" w:hAnsiTheme="minorHAnsi" w:cs="Cambria"/>
          <w:sz w:val="28"/>
          <w:szCs w:val="28"/>
        </w:rPr>
      </w:pPr>
    </w:p>
    <w:p w:rsidR="00AF01F4" w:rsidRPr="00D94DD9" w:rsidRDefault="00AF01F4" w:rsidP="00AF01F4">
      <w:pPr>
        <w:spacing w:after="0" w:line="240" w:lineRule="auto"/>
        <w:jc w:val="both"/>
        <w:rPr>
          <w:rFonts w:asciiTheme="minorHAnsi" w:eastAsia="Cambria" w:hAnsiTheme="minorHAnsi" w:cs="Cambria"/>
          <w:b/>
          <w:sz w:val="28"/>
          <w:szCs w:val="28"/>
          <w:u w:val="single"/>
        </w:rPr>
      </w:pPr>
    </w:p>
    <w:p w:rsidR="00AF01F4" w:rsidRPr="00D94DD9" w:rsidRDefault="00AF01F4" w:rsidP="00AF01F4">
      <w:pPr>
        <w:spacing w:after="0" w:line="240" w:lineRule="auto"/>
        <w:jc w:val="both"/>
        <w:rPr>
          <w:rFonts w:asciiTheme="minorHAnsi" w:eastAsia="Cambria" w:hAnsiTheme="minorHAnsi" w:cs="Cambria"/>
          <w:b/>
          <w:sz w:val="28"/>
          <w:szCs w:val="28"/>
          <w:u w:val="single"/>
        </w:rPr>
      </w:pPr>
    </w:p>
    <w:p w:rsidR="00AF01F4" w:rsidRPr="00D94DD9" w:rsidRDefault="00AF01F4" w:rsidP="00AF01F4">
      <w:pPr>
        <w:spacing w:after="0" w:line="240" w:lineRule="auto"/>
        <w:jc w:val="both"/>
        <w:rPr>
          <w:rFonts w:asciiTheme="minorHAnsi" w:eastAsia="Cambria" w:hAnsiTheme="minorHAnsi" w:cs="Cambria"/>
          <w:b/>
          <w:sz w:val="28"/>
          <w:szCs w:val="28"/>
          <w:u w:val="single"/>
        </w:rPr>
      </w:pPr>
      <w:r w:rsidRPr="00D94DD9">
        <w:rPr>
          <w:rFonts w:asciiTheme="minorHAnsi" w:eastAsia="Cambria" w:hAnsiTheme="minorHAnsi" w:cs="Cambria"/>
          <w:b/>
          <w:sz w:val="28"/>
          <w:szCs w:val="28"/>
          <w:u w:val="single"/>
        </w:rPr>
        <w:t xml:space="preserve">LEARNING RESOURCES: </w:t>
      </w:r>
    </w:p>
    <w:p w:rsidR="00AF01F4" w:rsidRPr="00D94DD9" w:rsidRDefault="00AF01F4" w:rsidP="00AF01F4">
      <w:pPr>
        <w:numPr>
          <w:ilvl w:val="0"/>
          <w:numId w:val="10"/>
        </w:numPr>
        <w:spacing w:after="0" w:line="360" w:lineRule="auto"/>
        <w:rPr>
          <w:rFonts w:asciiTheme="minorHAnsi" w:eastAsia="Cambria" w:hAnsiTheme="minorHAnsi" w:cs="Cambria"/>
          <w:sz w:val="24"/>
          <w:szCs w:val="24"/>
        </w:rPr>
      </w:pPr>
      <w:r w:rsidRPr="00D94DD9">
        <w:rPr>
          <w:rFonts w:asciiTheme="minorHAnsi" w:eastAsia="Cambria" w:hAnsiTheme="minorHAnsi" w:cs="Cambria"/>
          <w:sz w:val="24"/>
          <w:szCs w:val="24"/>
        </w:rPr>
        <w:t>Contemporary Oral &amp; Maxillofacial Surgery (7</w:t>
      </w:r>
      <w:r w:rsidRPr="00D94DD9">
        <w:rPr>
          <w:rFonts w:asciiTheme="minorHAnsi" w:eastAsia="Cambria" w:hAnsiTheme="minorHAnsi" w:cs="Cambria"/>
          <w:sz w:val="24"/>
          <w:szCs w:val="24"/>
          <w:vertAlign w:val="superscript"/>
        </w:rPr>
        <w:t>th</w:t>
      </w:r>
      <w:r w:rsidRPr="00D94DD9">
        <w:rPr>
          <w:rFonts w:asciiTheme="minorHAnsi" w:eastAsia="Cambria" w:hAnsiTheme="minorHAnsi" w:cs="Cambria"/>
          <w:sz w:val="24"/>
          <w:szCs w:val="24"/>
        </w:rPr>
        <w:t xml:space="preserve"> Ed) James R. </w:t>
      </w:r>
      <w:proofErr w:type="spellStart"/>
      <w:r w:rsidRPr="00D94DD9">
        <w:rPr>
          <w:rFonts w:asciiTheme="minorHAnsi" w:eastAsia="Cambria" w:hAnsiTheme="minorHAnsi" w:cs="Cambria"/>
          <w:sz w:val="24"/>
          <w:szCs w:val="24"/>
        </w:rPr>
        <w:t>Hupp</w:t>
      </w:r>
      <w:proofErr w:type="spellEnd"/>
      <w:r w:rsidRPr="00D94DD9">
        <w:rPr>
          <w:rFonts w:asciiTheme="minorHAnsi" w:eastAsia="Cambria" w:hAnsiTheme="minorHAnsi" w:cs="Cambria"/>
          <w:sz w:val="24"/>
          <w:szCs w:val="24"/>
        </w:rPr>
        <w:t xml:space="preserve">, Myron R. Tucker </w:t>
      </w:r>
    </w:p>
    <w:p w:rsidR="00AF01F4" w:rsidRPr="00D94DD9" w:rsidRDefault="00AF01F4" w:rsidP="00AF01F4">
      <w:pPr>
        <w:numPr>
          <w:ilvl w:val="0"/>
          <w:numId w:val="10"/>
        </w:numPr>
        <w:spacing w:after="0" w:line="360" w:lineRule="auto"/>
        <w:rPr>
          <w:rFonts w:asciiTheme="minorHAnsi" w:eastAsia="Cambria" w:hAnsiTheme="minorHAnsi" w:cs="Cambria"/>
          <w:color w:val="000000"/>
          <w:sz w:val="24"/>
          <w:szCs w:val="24"/>
        </w:rPr>
      </w:pPr>
      <w:proofErr w:type="spellStart"/>
      <w:r w:rsidRPr="00D94DD9">
        <w:rPr>
          <w:rFonts w:asciiTheme="minorHAnsi" w:eastAsia="Cambria" w:hAnsiTheme="minorHAnsi" w:cs="Cambria"/>
          <w:sz w:val="24"/>
          <w:szCs w:val="24"/>
        </w:rPr>
        <w:t>Killey’s</w:t>
      </w:r>
      <w:proofErr w:type="spellEnd"/>
      <w:r w:rsidRPr="00D94DD9">
        <w:rPr>
          <w:rFonts w:asciiTheme="minorHAnsi" w:eastAsia="Cambria" w:hAnsiTheme="minorHAnsi" w:cs="Cambria"/>
          <w:sz w:val="24"/>
          <w:szCs w:val="24"/>
        </w:rPr>
        <w:t xml:space="preserve"> Fractures of Mandible (4</w:t>
      </w:r>
      <w:r w:rsidRPr="00D94DD9">
        <w:rPr>
          <w:rFonts w:asciiTheme="minorHAnsi" w:eastAsia="Cambria" w:hAnsiTheme="minorHAnsi" w:cs="Cambria"/>
          <w:sz w:val="24"/>
          <w:szCs w:val="24"/>
          <w:vertAlign w:val="superscript"/>
        </w:rPr>
        <w:t>th</w:t>
      </w:r>
      <w:r w:rsidRPr="00D94DD9">
        <w:rPr>
          <w:rFonts w:asciiTheme="minorHAnsi" w:eastAsia="Cambria" w:hAnsiTheme="minorHAnsi" w:cs="Cambria"/>
          <w:sz w:val="24"/>
          <w:szCs w:val="24"/>
        </w:rPr>
        <w:t xml:space="preserve"> Ed)</w:t>
      </w:r>
      <w:r w:rsidRPr="00D94DD9">
        <w:rPr>
          <w:rFonts w:asciiTheme="minorHAnsi" w:eastAsia="Cambria" w:hAnsiTheme="minorHAnsi" w:cs="Cambria"/>
          <w:color w:val="000000"/>
          <w:sz w:val="24"/>
          <w:szCs w:val="24"/>
        </w:rPr>
        <w:t xml:space="preserve"> </w:t>
      </w:r>
      <w:hyperlink r:id="rId8">
        <w:r w:rsidRPr="00D94DD9">
          <w:rPr>
            <w:rFonts w:asciiTheme="minorHAnsi" w:eastAsia="Cambria" w:hAnsiTheme="minorHAnsi" w:cs="Cambria"/>
            <w:color w:val="000000"/>
            <w:sz w:val="24"/>
            <w:szCs w:val="24"/>
          </w:rPr>
          <w:t>Peter Banks</w:t>
        </w:r>
      </w:hyperlink>
      <w:r w:rsidRPr="00D94DD9">
        <w:rPr>
          <w:rFonts w:asciiTheme="minorHAnsi" w:eastAsia="Cambria" w:hAnsiTheme="minorHAnsi" w:cs="Cambria"/>
          <w:color w:val="000000"/>
          <w:sz w:val="24"/>
          <w:szCs w:val="24"/>
        </w:rPr>
        <w:t xml:space="preserve">, </w:t>
      </w:r>
      <w:hyperlink r:id="rId9">
        <w:r w:rsidRPr="00D94DD9">
          <w:rPr>
            <w:rFonts w:asciiTheme="minorHAnsi" w:eastAsia="Cambria" w:hAnsiTheme="minorHAnsi" w:cs="Cambria"/>
            <w:color w:val="000000"/>
            <w:sz w:val="24"/>
            <w:szCs w:val="24"/>
          </w:rPr>
          <w:t xml:space="preserve">Homer Charles </w:t>
        </w:r>
        <w:proofErr w:type="spellStart"/>
        <w:r w:rsidRPr="00D94DD9">
          <w:rPr>
            <w:rFonts w:asciiTheme="minorHAnsi" w:eastAsia="Cambria" w:hAnsiTheme="minorHAnsi" w:cs="Cambria"/>
            <w:color w:val="000000"/>
            <w:sz w:val="24"/>
            <w:szCs w:val="24"/>
          </w:rPr>
          <w:t>Killey</w:t>
        </w:r>
        <w:proofErr w:type="spellEnd"/>
      </w:hyperlink>
    </w:p>
    <w:p w:rsidR="00AF01F4" w:rsidRPr="00D94DD9" w:rsidRDefault="00AF01F4" w:rsidP="00AF01F4">
      <w:pPr>
        <w:numPr>
          <w:ilvl w:val="0"/>
          <w:numId w:val="10"/>
        </w:numPr>
        <w:spacing w:after="0" w:line="360" w:lineRule="auto"/>
        <w:rPr>
          <w:rFonts w:asciiTheme="minorHAnsi" w:eastAsia="Cambria" w:hAnsiTheme="minorHAnsi" w:cs="Cambria"/>
          <w:color w:val="000000"/>
          <w:sz w:val="24"/>
          <w:szCs w:val="24"/>
        </w:rPr>
      </w:pPr>
      <w:proofErr w:type="spellStart"/>
      <w:r w:rsidRPr="00D94DD9">
        <w:rPr>
          <w:rFonts w:asciiTheme="minorHAnsi" w:eastAsia="Cambria" w:hAnsiTheme="minorHAnsi" w:cs="Cambria"/>
          <w:color w:val="000000"/>
          <w:sz w:val="24"/>
          <w:szCs w:val="24"/>
        </w:rPr>
        <w:t>Killey’s</w:t>
      </w:r>
      <w:proofErr w:type="spellEnd"/>
      <w:r w:rsidRPr="00D94DD9">
        <w:rPr>
          <w:rFonts w:asciiTheme="minorHAnsi" w:eastAsia="Cambria" w:hAnsiTheme="minorHAnsi" w:cs="Cambria"/>
          <w:color w:val="000000"/>
          <w:sz w:val="24"/>
          <w:szCs w:val="24"/>
        </w:rPr>
        <w:t xml:space="preserve"> Fractures of the middle third of the facial skeleton </w:t>
      </w:r>
      <w:hyperlink r:id="rId10">
        <w:r w:rsidRPr="00D94DD9">
          <w:rPr>
            <w:rFonts w:asciiTheme="minorHAnsi" w:eastAsia="Cambria" w:hAnsiTheme="minorHAnsi" w:cs="Cambria"/>
            <w:color w:val="000000"/>
            <w:sz w:val="24"/>
            <w:szCs w:val="24"/>
          </w:rPr>
          <w:t xml:space="preserve">Homer Charles </w:t>
        </w:r>
        <w:proofErr w:type="spellStart"/>
        <w:r w:rsidRPr="00D94DD9">
          <w:rPr>
            <w:rFonts w:asciiTheme="minorHAnsi" w:eastAsia="Cambria" w:hAnsiTheme="minorHAnsi" w:cs="Cambria"/>
            <w:color w:val="000000"/>
            <w:sz w:val="24"/>
            <w:szCs w:val="24"/>
          </w:rPr>
          <w:t>Killey</w:t>
        </w:r>
        <w:proofErr w:type="spellEnd"/>
      </w:hyperlink>
      <w:r w:rsidRPr="00D94DD9">
        <w:rPr>
          <w:rFonts w:asciiTheme="minorHAnsi" w:eastAsia="Cambria" w:hAnsiTheme="minorHAnsi" w:cs="Cambria"/>
          <w:color w:val="000000"/>
          <w:sz w:val="24"/>
          <w:szCs w:val="24"/>
        </w:rPr>
        <w:t xml:space="preserve">, </w:t>
      </w:r>
      <w:hyperlink r:id="rId11">
        <w:r w:rsidRPr="00D94DD9">
          <w:rPr>
            <w:rFonts w:asciiTheme="minorHAnsi" w:eastAsia="Cambria" w:hAnsiTheme="minorHAnsi" w:cs="Cambria"/>
            <w:color w:val="000000"/>
            <w:sz w:val="24"/>
            <w:szCs w:val="24"/>
          </w:rPr>
          <w:t>Peter Banks</w:t>
        </w:r>
      </w:hyperlink>
    </w:p>
    <w:p w:rsidR="00AF01F4" w:rsidRPr="00D94DD9" w:rsidRDefault="00AF01F4" w:rsidP="00AF01F4">
      <w:pPr>
        <w:numPr>
          <w:ilvl w:val="0"/>
          <w:numId w:val="10"/>
        </w:numPr>
        <w:spacing w:after="0" w:line="360" w:lineRule="auto"/>
        <w:rPr>
          <w:rFonts w:asciiTheme="minorHAnsi" w:eastAsia="Cambria" w:hAnsiTheme="minorHAnsi" w:cs="Cambria"/>
          <w:color w:val="000000"/>
          <w:sz w:val="24"/>
          <w:szCs w:val="24"/>
        </w:rPr>
      </w:pPr>
      <w:r w:rsidRPr="00D94DD9">
        <w:rPr>
          <w:rFonts w:asciiTheme="minorHAnsi" w:eastAsia="Cambria" w:hAnsiTheme="minorHAnsi" w:cs="Cambria"/>
          <w:sz w:val="24"/>
          <w:szCs w:val="24"/>
        </w:rPr>
        <w:t xml:space="preserve">Handbook of Oral &amp; Maxillofacial trauma </w:t>
      </w:r>
      <w:r w:rsidRPr="00D94DD9">
        <w:rPr>
          <w:rFonts w:asciiTheme="minorHAnsi" w:eastAsia="Cambria" w:hAnsiTheme="minorHAnsi" w:cs="Cambria"/>
          <w:color w:val="000000"/>
          <w:sz w:val="24"/>
          <w:szCs w:val="24"/>
        </w:rPr>
        <w:t xml:space="preserve"> </w:t>
      </w:r>
      <w:r w:rsidRPr="00D94DD9">
        <w:rPr>
          <w:rFonts w:asciiTheme="minorHAnsi" w:eastAsia="Cambria" w:hAnsiTheme="minorHAnsi" w:cs="Cambria"/>
          <w:sz w:val="24"/>
          <w:szCs w:val="24"/>
        </w:rPr>
        <w:t xml:space="preserve">Prof. </w:t>
      </w:r>
      <w:proofErr w:type="spellStart"/>
      <w:r w:rsidRPr="00D94DD9">
        <w:rPr>
          <w:rFonts w:asciiTheme="minorHAnsi" w:eastAsia="Cambria" w:hAnsiTheme="minorHAnsi" w:cs="Cambria"/>
          <w:sz w:val="24"/>
          <w:szCs w:val="24"/>
        </w:rPr>
        <w:t>Aqib</w:t>
      </w:r>
      <w:proofErr w:type="spellEnd"/>
      <w:r w:rsidRPr="00D94DD9">
        <w:rPr>
          <w:rFonts w:asciiTheme="minorHAnsi" w:eastAsia="Cambria" w:hAnsiTheme="minorHAnsi" w:cs="Cambria"/>
          <w:sz w:val="24"/>
          <w:szCs w:val="24"/>
        </w:rPr>
        <w:t xml:space="preserve"> </w:t>
      </w:r>
      <w:proofErr w:type="spellStart"/>
      <w:r w:rsidRPr="00D94DD9">
        <w:rPr>
          <w:rFonts w:asciiTheme="minorHAnsi" w:eastAsia="Cambria" w:hAnsiTheme="minorHAnsi" w:cs="Cambria"/>
          <w:sz w:val="24"/>
          <w:szCs w:val="24"/>
        </w:rPr>
        <w:t>Sohail</w:t>
      </w:r>
      <w:proofErr w:type="spellEnd"/>
    </w:p>
    <w:p w:rsidR="00AF01F4" w:rsidRPr="00D94DD9" w:rsidRDefault="00AF01F4" w:rsidP="00AF01F4">
      <w:pPr>
        <w:spacing w:after="0" w:line="360" w:lineRule="auto"/>
        <w:rPr>
          <w:rFonts w:asciiTheme="minorHAnsi" w:eastAsia="Cambria" w:hAnsiTheme="minorHAnsi" w:cs="Cambria"/>
          <w:b/>
          <w:sz w:val="28"/>
          <w:szCs w:val="28"/>
          <w:u w:val="single"/>
        </w:rPr>
      </w:pPr>
      <w:r w:rsidRPr="00D94DD9">
        <w:rPr>
          <w:rFonts w:asciiTheme="minorHAnsi" w:eastAsia="Cambria" w:hAnsiTheme="minorHAnsi" w:cs="Cambria"/>
          <w:b/>
          <w:sz w:val="28"/>
          <w:szCs w:val="28"/>
          <w:u w:val="single"/>
        </w:rPr>
        <w:t>REFERENCE BOOKS:</w:t>
      </w:r>
    </w:p>
    <w:p w:rsidR="00AF01F4" w:rsidRPr="00D94DD9" w:rsidRDefault="00AF01F4" w:rsidP="00AF01F4">
      <w:pPr>
        <w:numPr>
          <w:ilvl w:val="0"/>
          <w:numId w:val="7"/>
        </w:numPr>
        <w:spacing w:after="0" w:line="360" w:lineRule="auto"/>
        <w:rPr>
          <w:rFonts w:asciiTheme="minorHAnsi" w:eastAsia="Cambria" w:hAnsiTheme="minorHAnsi" w:cs="Cambria"/>
          <w:sz w:val="24"/>
          <w:szCs w:val="24"/>
        </w:rPr>
      </w:pPr>
      <w:r w:rsidRPr="00D94DD9">
        <w:rPr>
          <w:rFonts w:asciiTheme="minorHAnsi" w:eastAsia="Cambria" w:hAnsiTheme="minorHAnsi" w:cs="Cambria"/>
          <w:sz w:val="24"/>
          <w:szCs w:val="24"/>
        </w:rPr>
        <w:t>Peterson’s Principles of Oral and Maxillofacial Surgery (3</w:t>
      </w:r>
      <w:r w:rsidRPr="00D94DD9">
        <w:rPr>
          <w:rFonts w:asciiTheme="minorHAnsi" w:eastAsia="Cambria" w:hAnsiTheme="minorHAnsi" w:cs="Cambria"/>
          <w:sz w:val="24"/>
          <w:szCs w:val="24"/>
          <w:vertAlign w:val="superscript"/>
        </w:rPr>
        <w:t>rd</w:t>
      </w:r>
      <w:r w:rsidRPr="00D94DD9">
        <w:rPr>
          <w:rFonts w:asciiTheme="minorHAnsi" w:eastAsia="Cambria" w:hAnsiTheme="minorHAnsi" w:cs="Cambria"/>
          <w:sz w:val="24"/>
          <w:szCs w:val="24"/>
        </w:rPr>
        <w:t xml:space="preserve"> Ed, 2013)</w:t>
      </w:r>
    </w:p>
    <w:p w:rsidR="00AF01F4" w:rsidRPr="00D94DD9" w:rsidRDefault="00AF01F4"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color w:val="000000"/>
          <w:sz w:val="24"/>
          <w:szCs w:val="24"/>
        </w:rPr>
        <w:t xml:space="preserve">Michael </w:t>
      </w:r>
      <w:proofErr w:type="spellStart"/>
      <w:r w:rsidRPr="00D94DD9">
        <w:rPr>
          <w:rFonts w:asciiTheme="minorHAnsi" w:eastAsia="Cambria" w:hAnsiTheme="minorHAnsi" w:cs="Cambria"/>
          <w:color w:val="000000"/>
          <w:sz w:val="24"/>
          <w:szCs w:val="24"/>
        </w:rPr>
        <w:t>Miloro</w:t>
      </w:r>
      <w:proofErr w:type="spellEnd"/>
      <w:r w:rsidRPr="00D94DD9">
        <w:rPr>
          <w:rFonts w:asciiTheme="minorHAnsi" w:eastAsia="Cambria" w:hAnsiTheme="minorHAnsi" w:cs="Cambria"/>
          <w:color w:val="000000"/>
          <w:sz w:val="24"/>
          <w:szCs w:val="24"/>
        </w:rPr>
        <w:t xml:space="preserve">, G. E. </w:t>
      </w:r>
      <w:proofErr w:type="spellStart"/>
      <w:r w:rsidRPr="00D94DD9">
        <w:rPr>
          <w:rFonts w:asciiTheme="minorHAnsi" w:eastAsia="Cambria" w:hAnsiTheme="minorHAnsi" w:cs="Cambria"/>
          <w:color w:val="000000"/>
          <w:sz w:val="24"/>
          <w:szCs w:val="24"/>
        </w:rPr>
        <w:t>Ghali</w:t>
      </w:r>
      <w:proofErr w:type="spellEnd"/>
      <w:r w:rsidRPr="00D94DD9">
        <w:rPr>
          <w:rFonts w:asciiTheme="minorHAnsi" w:eastAsia="Cambria" w:hAnsiTheme="minorHAnsi" w:cs="Cambria"/>
          <w:color w:val="000000"/>
          <w:sz w:val="24"/>
          <w:szCs w:val="24"/>
        </w:rPr>
        <w:t>, Peter E. Larsen, Peter D. Waite</w:t>
      </w:r>
    </w:p>
    <w:p w:rsidR="00AF01F4" w:rsidRPr="00D94DD9" w:rsidRDefault="00AF01F4" w:rsidP="00AF01F4">
      <w:pPr>
        <w:numPr>
          <w:ilvl w:val="0"/>
          <w:numId w:val="7"/>
        </w:numPr>
        <w:spacing w:after="0" w:line="360" w:lineRule="auto"/>
        <w:rPr>
          <w:rFonts w:asciiTheme="minorHAnsi" w:eastAsia="Cambria" w:hAnsiTheme="minorHAnsi" w:cs="Cambria"/>
          <w:sz w:val="24"/>
          <w:szCs w:val="24"/>
        </w:rPr>
      </w:pPr>
      <w:r w:rsidRPr="00D94DD9">
        <w:rPr>
          <w:rFonts w:asciiTheme="minorHAnsi" w:eastAsia="Cambria" w:hAnsiTheme="minorHAnsi" w:cs="Cambria"/>
          <w:sz w:val="24"/>
          <w:szCs w:val="24"/>
        </w:rPr>
        <w:t>Maxillofacial Surgery (2</w:t>
      </w:r>
      <w:r w:rsidRPr="00D94DD9">
        <w:rPr>
          <w:rFonts w:asciiTheme="minorHAnsi" w:eastAsia="Cambria" w:hAnsiTheme="minorHAnsi" w:cs="Cambria"/>
          <w:sz w:val="24"/>
          <w:szCs w:val="24"/>
          <w:vertAlign w:val="superscript"/>
        </w:rPr>
        <w:t>nd</w:t>
      </w:r>
      <w:r w:rsidRPr="00D94DD9">
        <w:rPr>
          <w:rFonts w:asciiTheme="minorHAnsi" w:eastAsia="Cambria" w:hAnsiTheme="minorHAnsi" w:cs="Cambria"/>
          <w:sz w:val="24"/>
          <w:szCs w:val="24"/>
        </w:rPr>
        <w:t xml:space="preserve"> Ed, 2007)</w:t>
      </w:r>
    </w:p>
    <w:p w:rsidR="00AF01F4" w:rsidRPr="00D94DD9" w:rsidRDefault="00AF01F4"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sz w:val="24"/>
          <w:szCs w:val="24"/>
        </w:rPr>
        <w:t xml:space="preserve">Peter W. Booth, Stephen A. </w:t>
      </w:r>
      <w:proofErr w:type="spellStart"/>
      <w:r w:rsidRPr="00D94DD9">
        <w:rPr>
          <w:rFonts w:asciiTheme="minorHAnsi" w:eastAsia="Cambria" w:hAnsiTheme="minorHAnsi" w:cs="Cambria"/>
          <w:sz w:val="24"/>
          <w:szCs w:val="24"/>
        </w:rPr>
        <w:t>Schendel</w:t>
      </w:r>
      <w:proofErr w:type="spellEnd"/>
      <w:r w:rsidRPr="00D94DD9">
        <w:rPr>
          <w:rFonts w:asciiTheme="minorHAnsi" w:eastAsia="Cambria" w:hAnsiTheme="minorHAnsi" w:cs="Cambria"/>
          <w:sz w:val="24"/>
          <w:szCs w:val="24"/>
        </w:rPr>
        <w:t xml:space="preserve">, </w:t>
      </w:r>
      <w:proofErr w:type="spellStart"/>
      <w:r w:rsidRPr="00D94DD9">
        <w:rPr>
          <w:rFonts w:asciiTheme="minorHAnsi" w:eastAsia="Cambria" w:hAnsiTheme="minorHAnsi" w:cs="Cambria"/>
          <w:sz w:val="24"/>
          <w:szCs w:val="24"/>
        </w:rPr>
        <w:t>Jarg</w:t>
      </w:r>
      <w:proofErr w:type="spellEnd"/>
      <w:r w:rsidRPr="00D94DD9">
        <w:rPr>
          <w:rFonts w:asciiTheme="minorHAnsi" w:eastAsia="Cambria" w:hAnsiTheme="minorHAnsi" w:cs="Cambria"/>
          <w:sz w:val="24"/>
          <w:szCs w:val="24"/>
        </w:rPr>
        <w:t xml:space="preserve">-Erich </w:t>
      </w:r>
      <w:proofErr w:type="spellStart"/>
      <w:r w:rsidRPr="00D94DD9">
        <w:rPr>
          <w:rFonts w:asciiTheme="minorHAnsi" w:eastAsia="Cambria" w:hAnsiTheme="minorHAnsi" w:cs="Cambria"/>
          <w:sz w:val="24"/>
          <w:szCs w:val="24"/>
        </w:rPr>
        <w:t>Hausamen</w:t>
      </w:r>
      <w:proofErr w:type="spellEnd"/>
    </w:p>
    <w:p w:rsidR="00AF01F4" w:rsidRPr="00D94DD9" w:rsidRDefault="00AF01F4" w:rsidP="00AF01F4">
      <w:pPr>
        <w:numPr>
          <w:ilvl w:val="0"/>
          <w:numId w:val="7"/>
        </w:numPr>
        <w:spacing w:after="0" w:line="360" w:lineRule="auto"/>
        <w:rPr>
          <w:rFonts w:asciiTheme="minorHAnsi" w:eastAsia="Cambria" w:hAnsiTheme="minorHAnsi" w:cs="Cambria"/>
          <w:sz w:val="24"/>
          <w:szCs w:val="24"/>
        </w:rPr>
      </w:pPr>
      <w:r w:rsidRPr="00D94DD9">
        <w:rPr>
          <w:rFonts w:asciiTheme="minorHAnsi" w:eastAsia="Cambria" w:hAnsiTheme="minorHAnsi" w:cs="Cambria"/>
          <w:sz w:val="24"/>
          <w:szCs w:val="24"/>
        </w:rPr>
        <w:t>Operative Oral and Maxillofacial Surgery (2</w:t>
      </w:r>
      <w:r w:rsidRPr="00D94DD9">
        <w:rPr>
          <w:rFonts w:asciiTheme="minorHAnsi" w:eastAsia="Cambria" w:hAnsiTheme="minorHAnsi" w:cs="Cambria"/>
          <w:sz w:val="24"/>
          <w:szCs w:val="24"/>
          <w:vertAlign w:val="superscript"/>
        </w:rPr>
        <w:t>nd</w:t>
      </w:r>
      <w:r w:rsidRPr="00D94DD9">
        <w:rPr>
          <w:rFonts w:asciiTheme="minorHAnsi" w:eastAsia="Cambria" w:hAnsiTheme="minorHAnsi" w:cs="Cambria"/>
          <w:sz w:val="24"/>
          <w:szCs w:val="24"/>
        </w:rPr>
        <w:t xml:space="preserve"> Ed, 2009)</w:t>
      </w:r>
    </w:p>
    <w:p w:rsidR="00AF01F4" w:rsidRPr="00D94DD9" w:rsidRDefault="00674CC3" w:rsidP="00AF01F4">
      <w:pPr>
        <w:spacing w:after="0" w:line="360" w:lineRule="auto"/>
        <w:rPr>
          <w:rFonts w:asciiTheme="minorHAnsi" w:eastAsia="Cambria" w:hAnsiTheme="minorHAnsi" w:cs="Cambria"/>
          <w:color w:val="000000"/>
          <w:sz w:val="24"/>
          <w:szCs w:val="24"/>
        </w:rPr>
      </w:pPr>
      <w:hyperlink r:id="rId12">
        <w:r w:rsidR="00AF01F4" w:rsidRPr="00D94DD9">
          <w:rPr>
            <w:rFonts w:asciiTheme="minorHAnsi" w:eastAsia="Cambria" w:hAnsiTheme="minorHAnsi" w:cs="Cambria"/>
            <w:color w:val="000000"/>
            <w:sz w:val="24"/>
            <w:szCs w:val="24"/>
          </w:rPr>
          <w:t>John Langdon</w:t>
        </w:r>
      </w:hyperlink>
      <w:r w:rsidR="00AF01F4" w:rsidRPr="00D94DD9">
        <w:rPr>
          <w:rFonts w:asciiTheme="minorHAnsi" w:eastAsia="Cambria" w:hAnsiTheme="minorHAnsi" w:cs="Cambria"/>
          <w:color w:val="000000"/>
          <w:sz w:val="24"/>
          <w:szCs w:val="24"/>
        </w:rPr>
        <w:t xml:space="preserve">, </w:t>
      </w:r>
      <w:hyperlink r:id="rId13">
        <w:r w:rsidR="00AF01F4" w:rsidRPr="00D94DD9">
          <w:rPr>
            <w:rFonts w:asciiTheme="minorHAnsi" w:eastAsia="Cambria" w:hAnsiTheme="minorHAnsi" w:cs="Cambria"/>
            <w:color w:val="000000"/>
            <w:sz w:val="24"/>
            <w:szCs w:val="24"/>
          </w:rPr>
          <w:t>Mohan Patel</w:t>
        </w:r>
      </w:hyperlink>
      <w:r w:rsidR="00AF01F4" w:rsidRPr="00D94DD9">
        <w:rPr>
          <w:rFonts w:asciiTheme="minorHAnsi" w:eastAsia="Cambria" w:hAnsiTheme="minorHAnsi" w:cs="Cambria"/>
          <w:color w:val="000000"/>
          <w:sz w:val="24"/>
          <w:szCs w:val="24"/>
        </w:rPr>
        <w:t xml:space="preserve">, </w:t>
      </w:r>
      <w:hyperlink r:id="rId14">
        <w:r w:rsidR="00AF01F4" w:rsidRPr="00D94DD9">
          <w:rPr>
            <w:rFonts w:asciiTheme="minorHAnsi" w:eastAsia="Cambria" w:hAnsiTheme="minorHAnsi" w:cs="Cambria"/>
            <w:color w:val="000000"/>
            <w:sz w:val="24"/>
            <w:szCs w:val="24"/>
          </w:rPr>
          <w:t xml:space="preserve">Robert </w:t>
        </w:r>
        <w:proofErr w:type="spellStart"/>
        <w:r w:rsidR="00AF01F4" w:rsidRPr="00D94DD9">
          <w:rPr>
            <w:rFonts w:asciiTheme="minorHAnsi" w:eastAsia="Cambria" w:hAnsiTheme="minorHAnsi" w:cs="Cambria"/>
            <w:color w:val="000000"/>
            <w:sz w:val="24"/>
            <w:szCs w:val="24"/>
          </w:rPr>
          <w:t>Ord</w:t>
        </w:r>
        <w:proofErr w:type="spellEnd"/>
      </w:hyperlink>
      <w:r w:rsidR="00AF01F4" w:rsidRPr="00D94DD9">
        <w:rPr>
          <w:rFonts w:asciiTheme="minorHAnsi" w:eastAsia="Cambria" w:hAnsiTheme="minorHAnsi" w:cs="Cambria"/>
          <w:color w:val="000000"/>
          <w:sz w:val="24"/>
          <w:szCs w:val="24"/>
        </w:rPr>
        <w:t xml:space="preserve">, </w:t>
      </w:r>
      <w:hyperlink r:id="rId15">
        <w:r w:rsidR="00AF01F4" w:rsidRPr="00D94DD9">
          <w:rPr>
            <w:rFonts w:asciiTheme="minorHAnsi" w:eastAsia="Cambria" w:hAnsiTheme="minorHAnsi" w:cs="Cambria"/>
            <w:color w:val="000000"/>
            <w:sz w:val="24"/>
            <w:szCs w:val="24"/>
          </w:rPr>
          <w:t>Peter Brennan</w:t>
        </w:r>
      </w:hyperlink>
    </w:p>
    <w:p w:rsidR="00AF01F4" w:rsidRPr="00D94DD9" w:rsidRDefault="00AF01F4" w:rsidP="00AF01F4">
      <w:pPr>
        <w:spacing w:after="0" w:line="240" w:lineRule="auto"/>
        <w:jc w:val="both"/>
        <w:rPr>
          <w:rFonts w:asciiTheme="minorHAnsi" w:eastAsia="Cambria" w:hAnsiTheme="minorHAnsi" w:cs="Cambria"/>
          <w:b/>
          <w:sz w:val="34"/>
          <w:szCs w:val="34"/>
        </w:rPr>
      </w:pPr>
    </w:p>
    <w:p w:rsidR="009C6011" w:rsidRPr="00D94DD9" w:rsidRDefault="009C6011" w:rsidP="009C6011">
      <w:pPr>
        <w:rPr>
          <w:rFonts w:asciiTheme="minorHAnsi" w:hAnsiTheme="minorHAnsi"/>
          <w:b/>
          <w:sz w:val="24"/>
        </w:rPr>
      </w:pPr>
    </w:p>
    <w:p w:rsidR="00AF01F4" w:rsidRPr="006D7F33" w:rsidRDefault="009C6011" w:rsidP="006D7F33">
      <w:pPr>
        <w:jc w:val="center"/>
        <w:rPr>
          <w:rFonts w:asciiTheme="minorHAnsi" w:hAnsiTheme="minorHAnsi"/>
          <w:b/>
          <w:sz w:val="40"/>
          <w:u w:val="single"/>
        </w:rPr>
      </w:pPr>
      <w:r w:rsidRPr="006D7F33">
        <w:rPr>
          <w:rFonts w:asciiTheme="minorHAnsi" w:hAnsiTheme="minorHAnsi"/>
          <w:b/>
          <w:sz w:val="40"/>
          <w:u w:val="single"/>
        </w:rPr>
        <w:lastRenderedPageBreak/>
        <w:t>Annual academic calendar 2023</w:t>
      </w:r>
    </w:p>
    <w:tbl>
      <w:tblPr>
        <w:tblStyle w:val="TableGrid"/>
        <w:tblpPr w:leftFromText="180" w:rightFromText="180" w:vertAnchor="text" w:horzAnchor="page" w:tblpXSpec="center" w:tblpY="329"/>
        <w:tblW w:w="8674" w:type="dxa"/>
        <w:tblLayout w:type="fixed"/>
        <w:tblLook w:val="04A0" w:firstRow="1" w:lastRow="0" w:firstColumn="1" w:lastColumn="0" w:noHBand="0" w:noVBand="1"/>
      </w:tblPr>
      <w:tblGrid>
        <w:gridCol w:w="1247"/>
        <w:gridCol w:w="4925"/>
        <w:gridCol w:w="2502"/>
      </w:tblGrid>
      <w:tr w:rsidR="006D7F33" w:rsidRPr="00AB12CA" w:rsidTr="00024FAD">
        <w:trPr>
          <w:trHeight w:val="202"/>
        </w:trPr>
        <w:tc>
          <w:tcPr>
            <w:tcW w:w="1247" w:type="dxa"/>
          </w:tcPr>
          <w:p w:rsidR="006D7F33" w:rsidRPr="00AB12CA"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 xml:space="preserve">ORIENTATION OF OMFS </w:t>
            </w:r>
            <w:r>
              <w:rPr>
                <w:rFonts w:ascii="Times New Roman" w:hAnsi="Times New Roman" w:cs="Times New Roman"/>
                <w:sz w:val="24"/>
                <w:szCs w:val="24"/>
              </w:rPr>
              <w:t>CURRICULUM</w:t>
            </w:r>
          </w:p>
        </w:tc>
        <w:tc>
          <w:tcPr>
            <w:tcW w:w="2501"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PROF. AQIB SOHAIL</w:t>
            </w:r>
          </w:p>
        </w:tc>
      </w:tr>
      <w:tr w:rsidR="006D7F33" w:rsidRPr="00AB12CA" w:rsidTr="00024FAD">
        <w:trPr>
          <w:trHeight w:val="213"/>
        </w:trPr>
        <w:tc>
          <w:tcPr>
            <w:tcW w:w="8674" w:type="dxa"/>
            <w:gridSpan w:val="3"/>
          </w:tcPr>
          <w:p w:rsidR="006D7F33" w:rsidRPr="00AB12CA" w:rsidRDefault="006D7F33" w:rsidP="006D7F33">
            <w:pPr>
              <w:jc w:val="center"/>
              <w:rPr>
                <w:rFonts w:ascii="Times New Roman" w:hAnsi="Times New Roman" w:cs="Times New Roman"/>
                <w:sz w:val="24"/>
                <w:szCs w:val="24"/>
              </w:rPr>
            </w:pPr>
            <w:r w:rsidRPr="00AB12CA">
              <w:rPr>
                <w:b/>
                <w:sz w:val="24"/>
                <w:szCs w:val="24"/>
              </w:rPr>
              <w:t>ORAL &amp; MAXILLOFACIAL TRAUMA</w:t>
            </w:r>
          </w:p>
        </w:tc>
      </w:tr>
      <w:tr w:rsidR="006D7F33" w:rsidRPr="00AB12CA" w:rsidTr="00024FAD">
        <w:trPr>
          <w:trHeight w:val="417"/>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Pr>
                <w:rFonts w:ascii="Times New Roman" w:hAnsi="Times New Roman" w:cs="Times New Roman"/>
                <w:sz w:val="24"/>
                <w:szCs w:val="24"/>
              </w:rPr>
              <w:t>INTRODUCTION TO MAXILLOFACIAL TRAUMA</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823"/>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EXERCISE ON AWARENESS OF ARMAMENTARIUM, INTERPRETATION OF RADIOGRAPHS, GENERAL ASSESSMENT OF TRAUMA PATIENT</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202"/>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MANDIBLE FRACTURES &amp; MANAGEMENT</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202"/>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EXERCISE ON MANDIBLE</w:t>
            </w:r>
            <w:r>
              <w:rPr>
                <w:rFonts w:ascii="Times New Roman" w:hAnsi="Times New Roman" w:cs="Times New Roman"/>
                <w:sz w:val="24"/>
                <w:szCs w:val="24"/>
              </w:rPr>
              <w:t xml:space="preserve"> FRACTURES</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202"/>
        </w:trPr>
        <w:tc>
          <w:tcPr>
            <w:tcW w:w="1247" w:type="dxa"/>
          </w:tcPr>
          <w:p w:rsidR="006D7F33" w:rsidRPr="00AB12CA"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 xml:space="preserve">CONDYLAR FRACTURES </w:t>
            </w:r>
            <w:r>
              <w:rPr>
                <w:rFonts w:ascii="Times New Roman" w:hAnsi="Times New Roman" w:cs="Times New Roman"/>
                <w:sz w:val="24"/>
                <w:szCs w:val="24"/>
              </w:rPr>
              <w:t>&amp;</w:t>
            </w:r>
            <w:r w:rsidRPr="00AB12CA">
              <w:rPr>
                <w:rFonts w:ascii="Times New Roman" w:hAnsi="Times New Roman" w:cs="Times New Roman"/>
                <w:sz w:val="24"/>
                <w:szCs w:val="24"/>
              </w:rPr>
              <w:t xml:space="preserve"> MANAGEMENT</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202"/>
        </w:trPr>
        <w:tc>
          <w:tcPr>
            <w:tcW w:w="1247" w:type="dxa"/>
          </w:tcPr>
          <w:p w:rsidR="006D7F33" w:rsidRPr="00AB12CA"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DENTO-ALVEOLAR TRAUMA</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619"/>
        </w:trPr>
        <w:tc>
          <w:tcPr>
            <w:tcW w:w="1247" w:type="dxa"/>
          </w:tcPr>
          <w:p w:rsidR="006D7F33" w:rsidRDefault="006D7F33" w:rsidP="006D7F33">
            <w:pPr>
              <w:rPr>
                <w:rFonts w:ascii="Times New Roman" w:hAnsi="Times New Roman" w:cs="Times New Roman"/>
                <w:sz w:val="24"/>
                <w:szCs w:val="24"/>
              </w:rPr>
            </w:pPr>
          </w:p>
        </w:tc>
        <w:tc>
          <w:tcPr>
            <w:tcW w:w="7426" w:type="dxa"/>
            <w:gridSpan w:val="2"/>
          </w:tcPr>
          <w:p w:rsidR="006D7F33" w:rsidRPr="00AE0052" w:rsidRDefault="006D7F33" w:rsidP="006D7F33">
            <w:pPr>
              <w:jc w:val="center"/>
              <w:rPr>
                <w:rFonts w:ascii="Times New Roman" w:hAnsi="Times New Roman" w:cs="Times New Roman"/>
                <w:b/>
                <w:sz w:val="24"/>
                <w:szCs w:val="24"/>
              </w:rPr>
            </w:pPr>
            <w:r w:rsidRPr="00AE0052">
              <w:rPr>
                <w:rFonts w:ascii="Times New Roman" w:hAnsi="Times New Roman" w:cs="Times New Roman"/>
                <w:b/>
                <w:sz w:val="24"/>
                <w:szCs w:val="24"/>
              </w:rPr>
              <w:t>CLASS TEST</w:t>
            </w:r>
          </w:p>
          <w:p w:rsidR="006D7F33" w:rsidRDefault="006D7F33" w:rsidP="006D7F33">
            <w:pPr>
              <w:jc w:val="center"/>
              <w:rPr>
                <w:rFonts w:ascii="Times New Roman" w:hAnsi="Times New Roman" w:cs="Times New Roman"/>
                <w:b/>
                <w:sz w:val="24"/>
                <w:szCs w:val="24"/>
              </w:rPr>
            </w:pPr>
            <w:r w:rsidRPr="00AE0052">
              <w:rPr>
                <w:rFonts w:ascii="Times New Roman" w:hAnsi="Times New Roman" w:cs="Times New Roman"/>
                <w:b/>
                <w:sz w:val="24"/>
                <w:szCs w:val="24"/>
              </w:rPr>
              <w:t>(introduction to trauma, mandible fracture, condylar fracture</w:t>
            </w:r>
            <w:r>
              <w:rPr>
                <w:rFonts w:ascii="Times New Roman" w:hAnsi="Times New Roman" w:cs="Times New Roman"/>
                <w:b/>
                <w:sz w:val="24"/>
                <w:szCs w:val="24"/>
              </w:rPr>
              <w:t xml:space="preserve">, </w:t>
            </w:r>
          </w:p>
          <w:p w:rsidR="006D7F33" w:rsidRPr="00AE0052" w:rsidRDefault="006D7F33" w:rsidP="006D7F33">
            <w:pPr>
              <w:jc w:val="center"/>
              <w:rPr>
                <w:rFonts w:ascii="Times New Roman" w:hAnsi="Times New Roman" w:cs="Times New Roman"/>
                <w:b/>
                <w:sz w:val="24"/>
                <w:szCs w:val="24"/>
              </w:rPr>
            </w:pPr>
            <w:proofErr w:type="spellStart"/>
            <w:r>
              <w:rPr>
                <w:rFonts w:ascii="Times New Roman" w:hAnsi="Times New Roman" w:cs="Times New Roman"/>
                <w:b/>
                <w:sz w:val="24"/>
                <w:szCs w:val="24"/>
              </w:rPr>
              <w:t>Dento</w:t>
            </w:r>
            <w:proofErr w:type="spellEnd"/>
            <w:r>
              <w:rPr>
                <w:rFonts w:ascii="Times New Roman" w:hAnsi="Times New Roman" w:cs="Times New Roman"/>
                <w:b/>
                <w:sz w:val="24"/>
                <w:szCs w:val="24"/>
              </w:rPr>
              <w:t>-alveolar trauma</w:t>
            </w:r>
            <w:r w:rsidRPr="00AE0052">
              <w:rPr>
                <w:rFonts w:ascii="Times New Roman" w:hAnsi="Times New Roman" w:cs="Times New Roman"/>
                <w:b/>
                <w:sz w:val="24"/>
                <w:szCs w:val="24"/>
              </w:rPr>
              <w:t>)</w:t>
            </w:r>
          </w:p>
        </w:tc>
      </w:tr>
      <w:tr w:rsidR="006D7F33" w:rsidRPr="00AB12CA" w:rsidTr="00024FAD">
        <w:trPr>
          <w:trHeight w:val="202"/>
        </w:trPr>
        <w:tc>
          <w:tcPr>
            <w:tcW w:w="1247" w:type="dxa"/>
          </w:tcPr>
          <w:p w:rsidR="006D7F33" w:rsidRDefault="006D7F33" w:rsidP="006D7F33">
            <w:pPr>
              <w:rPr>
                <w:rFonts w:ascii="Times New Roman" w:hAnsi="Times New Roman" w:cs="Times New Roman"/>
                <w:sz w:val="24"/>
                <w:szCs w:val="24"/>
              </w:rPr>
            </w:pPr>
          </w:p>
        </w:tc>
        <w:tc>
          <w:tcPr>
            <w:tcW w:w="7426" w:type="dxa"/>
            <w:gridSpan w:val="2"/>
          </w:tcPr>
          <w:p w:rsidR="006D7F33" w:rsidRPr="00AE0052" w:rsidRDefault="006D7F33" w:rsidP="006D7F33">
            <w:pPr>
              <w:jc w:val="center"/>
              <w:rPr>
                <w:rFonts w:ascii="Times New Roman" w:hAnsi="Times New Roman" w:cs="Times New Roman"/>
                <w:b/>
                <w:sz w:val="24"/>
                <w:szCs w:val="24"/>
              </w:rPr>
            </w:pPr>
            <w:r w:rsidRPr="00AE0052">
              <w:rPr>
                <w:rFonts w:ascii="Times New Roman" w:hAnsi="Times New Roman" w:cs="Times New Roman"/>
                <w:b/>
                <w:sz w:val="24"/>
                <w:szCs w:val="24"/>
              </w:rPr>
              <w:t>REMEDIAL SESSION (TEST DISCUSSION)</w:t>
            </w:r>
          </w:p>
        </w:tc>
      </w:tr>
      <w:tr w:rsidR="006D7F33" w:rsidRPr="00AB12CA" w:rsidTr="00024FAD">
        <w:trPr>
          <w:trHeight w:val="202"/>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Pr>
                <w:rFonts w:ascii="Times New Roman" w:hAnsi="Times New Roman" w:cs="Times New Roman"/>
                <w:sz w:val="24"/>
                <w:szCs w:val="24"/>
              </w:rPr>
              <w:t>BLS/ATLS</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202"/>
        </w:trPr>
        <w:tc>
          <w:tcPr>
            <w:tcW w:w="1247" w:type="dxa"/>
          </w:tcPr>
          <w:p w:rsidR="006D7F33" w:rsidRPr="00AB12CA"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 xml:space="preserve">EXERCISE ON </w:t>
            </w:r>
            <w:r>
              <w:rPr>
                <w:rFonts w:ascii="Times New Roman" w:hAnsi="Times New Roman" w:cs="Times New Roman"/>
                <w:sz w:val="24"/>
                <w:szCs w:val="24"/>
              </w:rPr>
              <w:t>BLS/</w:t>
            </w:r>
            <w:r w:rsidRPr="00AB12CA">
              <w:rPr>
                <w:rFonts w:ascii="Times New Roman" w:hAnsi="Times New Roman" w:cs="Times New Roman"/>
                <w:sz w:val="24"/>
                <w:szCs w:val="24"/>
              </w:rPr>
              <w:t>ATLS</w:t>
            </w:r>
            <w:r>
              <w:rPr>
                <w:rFonts w:ascii="Times New Roman" w:hAnsi="Times New Roman" w:cs="Times New Roman"/>
                <w:sz w:val="24"/>
                <w:szCs w:val="24"/>
              </w:rPr>
              <w:t xml:space="preserve"> IN SKILLS LAB</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202"/>
        </w:trPr>
        <w:tc>
          <w:tcPr>
            <w:tcW w:w="1247" w:type="dxa"/>
          </w:tcPr>
          <w:p w:rsidR="006D7F33" w:rsidRPr="00AB12CA"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 xml:space="preserve">ZYGOMATIC FRACTURES </w:t>
            </w:r>
            <w:r>
              <w:rPr>
                <w:rFonts w:ascii="Times New Roman" w:hAnsi="Times New Roman" w:cs="Times New Roman"/>
                <w:sz w:val="24"/>
                <w:szCs w:val="24"/>
              </w:rPr>
              <w:t xml:space="preserve">&amp; </w:t>
            </w:r>
            <w:r w:rsidRPr="00AB12CA">
              <w:rPr>
                <w:rFonts w:ascii="Times New Roman" w:hAnsi="Times New Roman" w:cs="Times New Roman"/>
                <w:sz w:val="24"/>
                <w:szCs w:val="24"/>
              </w:rPr>
              <w:t>MANAGEMENT</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202"/>
        </w:trPr>
        <w:tc>
          <w:tcPr>
            <w:tcW w:w="1247" w:type="dxa"/>
          </w:tcPr>
          <w:p w:rsidR="006D7F33" w:rsidRPr="00AB12CA"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 xml:space="preserve">MAXILLARY FRACTURES </w:t>
            </w:r>
            <w:r>
              <w:rPr>
                <w:rFonts w:ascii="Times New Roman" w:hAnsi="Times New Roman" w:cs="Times New Roman"/>
                <w:sz w:val="24"/>
                <w:szCs w:val="24"/>
              </w:rPr>
              <w:t xml:space="preserve">&amp; </w:t>
            </w:r>
            <w:r w:rsidRPr="00AB12CA">
              <w:rPr>
                <w:rFonts w:ascii="Times New Roman" w:hAnsi="Times New Roman" w:cs="Times New Roman"/>
                <w:sz w:val="24"/>
                <w:szCs w:val="24"/>
              </w:rPr>
              <w:t>MANAGEMENT</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417"/>
        </w:trPr>
        <w:tc>
          <w:tcPr>
            <w:tcW w:w="1247" w:type="dxa"/>
          </w:tcPr>
          <w:p w:rsidR="006D7F33" w:rsidRPr="00AB12CA"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EXERCISE ON ZYGOMATIC</w:t>
            </w:r>
            <w:r>
              <w:rPr>
                <w:rFonts w:ascii="Times New Roman" w:hAnsi="Times New Roman" w:cs="Times New Roman"/>
                <w:sz w:val="24"/>
                <w:szCs w:val="24"/>
              </w:rPr>
              <w:t>/</w:t>
            </w:r>
            <w:r w:rsidRPr="00AB12CA">
              <w:rPr>
                <w:rFonts w:ascii="Times New Roman" w:hAnsi="Times New Roman" w:cs="Times New Roman"/>
                <w:sz w:val="24"/>
                <w:szCs w:val="24"/>
              </w:rPr>
              <w:t>MAXILLARY FRACTURES</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202"/>
        </w:trPr>
        <w:tc>
          <w:tcPr>
            <w:tcW w:w="1247" w:type="dxa"/>
          </w:tcPr>
          <w:p w:rsidR="006D7F33" w:rsidRDefault="006D7F33" w:rsidP="006D7F33">
            <w:pPr>
              <w:rPr>
                <w:rFonts w:ascii="Times New Roman" w:hAnsi="Times New Roman" w:cs="Times New Roman"/>
                <w:sz w:val="24"/>
                <w:szCs w:val="24"/>
              </w:rPr>
            </w:pPr>
          </w:p>
        </w:tc>
        <w:tc>
          <w:tcPr>
            <w:tcW w:w="7426" w:type="dxa"/>
            <w:gridSpan w:val="2"/>
          </w:tcPr>
          <w:p w:rsidR="006D7F33" w:rsidRPr="00AE0052" w:rsidRDefault="006D7F33" w:rsidP="006D7F33">
            <w:pPr>
              <w:jc w:val="center"/>
              <w:rPr>
                <w:rFonts w:ascii="Times New Roman" w:hAnsi="Times New Roman" w:cs="Times New Roman"/>
                <w:b/>
                <w:sz w:val="24"/>
                <w:szCs w:val="24"/>
              </w:rPr>
            </w:pPr>
            <w:r>
              <w:rPr>
                <w:rFonts w:ascii="Times New Roman" w:hAnsi="Times New Roman" w:cs="Times New Roman"/>
                <w:sz w:val="24"/>
                <w:szCs w:val="24"/>
              </w:rPr>
              <w:t>PBL</w:t>
            </w:r>
          </w:p>
        </w:tc>
      </w:tr>
      <w:tr w:rsidR="006D7F33" w:rsidRPr="00AB12CA" w:rsidTr="00024FAD">
        <w:trPr>
          <w:trHeight w:val="619"/>
        </w:trPr>
        <w:tc>
          <w:tcPr>
            <w:tcW w:w="1247" w:type="dxa"/>
          </w:tcPr>
          <w:p w:rsidR="006D7F33" w:rsidRDefault="006D7F33" w:rsidP="006D7F33">
            <w:pPr>
              <w:rPr>
                <w:rFonts w:ascii="Times New Roman" w:hAnsi="Times New Roman" w:cs="Times New Roman"/>
                <w:sz w:val="24"/>
                <w:szCs w:val="24"/>
              </w:rPr>
            </w:pPr>
          </w:p>
        </w:tc>
        <w:tc>
          <w:tcPr>
            <w:tcW w:w="7426" w:type="dxa"/>
            <w:gridSpan w:val="2"/>
          </w:tcPr>
          <w:p w:rsidR="006D7F33" w:rsidRPr="00AE0052" w:rsidRDefault="006D7F33" w:rsidP="006D7F33">
            <w:pPr>
              <w:jc w:val="center"/>
              <w:rPr>
                <w:rFonts w:ascii="Times New Roman" w:hAnsi="Times New Roman" w:cs="Times New Roman"/>
                <w:b/>
                <w:sz w:val="24"/>
                <w:szCs w:val="24"/>
              </w:rPr>
            </w:pPr>
            <w:r w:rsidRPr="00AE0052">
              <w:rPr>
                <w:rFonts w:ascii="Times New Roman" w:hAnsi="Times New Roman" w:cs="Times New Roman"/>
                <w:b/>
                <w:sz w:val="24"/>
                <w:szCs w:val="24"/>
              </w:rPr>
              <w:t>CLASS TEST</w:t>
            </w:r>
          </w:p>
          <w:p w:rsidR="006D7F33" w:rsidRPr="00AE0052" w:rsidRDefault="006D7F33" w:rsidP="006D7F33">
            <w:pPr>
              <w:jc w:val="center"/>
              <w:rPr>
                <w:rFonts w:ascii="Times New Roman" w:hAnsi="Times New Roman" w:cs="Times New Roman"/>
                <w:b/>
                <w:sz w:val="24"/>
                <w:szCs w:val="24"/>
              </w:rPr>
            </w:pPr>
            <w:r w:rsidRPr="00AE0052">
              <w:rPr>
                <w:rFonts w:ascii="Times New Roman" w:hAnsi="Times New Roman" w:cs="Times New Roman"/>
                <w:b/>
                <w:sz w:val="24"/>
                <w:szCs w:val="24"/>
              </w:rPr>
              <w:t>(BLS/ATLS, Z</w:t>
            </w:r>
            <w:r>
              <w:rPr>
                <w:rFonts w:ascii="Times New Roman" w:hAnsi="Times New Roman" w:cs="Times New Roman"/>
                <w:b/>
                <w:sz w:val="24"/>
                <w:szCs w:val="24"/>
              </w:rPr>
              <w:t>YGOMATIC FRACTURES &amp; MANAGEMENT,</w:t>
            </w:r>
            <w:r w:rsidRPr="00AE0052">
              <w:rPr>
                <w:rFonts w:ascii="Times New Roman" w:hAnsi="Times New Roman" w:cs="Times New Roman"/>
                <w:b/>
                <w:sz w:val="24"/>
                <w:szCs w:val="24"/>
              </w:rPr>
              <w:t xml:space="preserve"> MAXILLARY FRACTURES &amp; MANAGEMENT)</w:t>
            </w:r>
          </w:p>
        </w:tc>
      </w:tr>
      <w:tr w:rsidR="006D7F33" w:rsidRPr="00AB12CA" w:rsidTr="00024FAD">
        <w:trPr>
          <w:trHeight w:val="202"/>
        </w:trPr>
        <w:tc>
          <w:tcPr>
            <w:tcW w:w="1247" w:type="dxa"/>
          </w:tcPr>
          <w:p w:rsidR="006D7F33" w:rsidRDefault="006D7F33" w:rsidP="006D7F33">
            <w:pPr>
              <w:rPr>
                <w:rFonts w:ascii="Times New Roman" w:hAnsi="Times New Roman" w:cs="Times New Roman"/>
                <w:sz w:val="24"/>
                <w:szCs w:val="24"/>
              </w:rPr>
            </w:pPr>
          </w:p>
        </w:tc>
        <w:tc>
          <w:tcPr>
            <w:tcW w:w="7426" w:type="dxa"/>
            <w:gridSpan w:val="2"/>
          </w:tcPr>
          <w:p w:rsidR="006D7F33" w:rsidRPr="00AE0052" w:rsidRDefault="006D7F33" w:rsidP="006D7F33">
            <w:pPr>
              <w:jc w:val="center"/>
              <w:rPr>
                <w:rFonts w:ascii="Times New Roman" w:hAnsi="Times New Roman" w:cs="Times New Roman"/>
                <w:b/>
                <w:sz w:val="24"/>
                <w:szCs w:val="24"/>
              </w:rPr>
            </w:pPr>
            <w:r w:rsidRPr="00AE0052">
              <w:rPr>
                <w:rFonts w:ascii="Times New Roman" w:hAnsi="Times New Roman" w:cs="Times New Roman"/>
                <w:b/>
                <w:sz w:val="24"/>
                <w:szCs w:val="24"/>
              </w:rPr>
              <w:t>REMEDIAL SESSION ( TEST DISCUSSION)</w:t>
            </w:r>
          </w:p>
        </w:tc>
      </w:tr>
      <w:tr w:rsidR="006D7F33" w:rsidRPr="00AB12CA" w:rsidTr="00024FAD">
        <w:trPr>
          <w:trHeight w:val="213"/>
        </w:trPr>
        <w:tc>
          <w:tcPr>
            <w:tcW w:w="8674" w:type="dxa"/>
            <w:gridSpan w:val="3"/>
          </w:tcPr>
          <w:p w:rsidR="006D7F33" w:rsidRPr="00AB12CA" w:rsidRDefault="006D7F33" w:rsidP="006D7F33">
            <w:pPr>
              <w:jc w:val="center"/>
              <w:rPr>
                <w:rFonts w:ascii="Times New Roman" w:hAnsi="Times New Roman" w:cs="Times New Roman"/>
                <w:sz w:val="24"/>
                <w:szCs w:val="24"/>
              </w:rPr>
            </w:pPr>
            <w:r w:rsidRPr="00AB12CA">
              <w:rPr>
                <w:b/>
                <w:sz w:val="24"/>
                <w:szCs w:val="24"/>
              </w:rPr>
              <w:t>SURGICAL ORAL &amp; MAXILLOFACIAL PATHOLOGY</w:t>
            </w:r>
          </w:p>
        </w:tc>
      </w:tr>
      <w:tr w:rsidR="006D7F33" w:rsidRPr="00AB12CA" w:rsidTr="00024FAD">
        <w:trPr>
          <w:trHeight w:val="417"/>
        </w:trPr>
        <w:tc>
          <w:tcPr>
            <w:tcW w:w="1247" w:type="dxa"/>
          </w:tcPr>
          <w:p w:rsidR="006D7F33" w:rsidRPr="00AB12CA"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Pr>
                <w:rFonts w:ascii="Times New Roman" w:hAnsi="Times New Roman" w:cs="Times New Roman"/>
                <w:sz w:val="24"/>
                <w:szCs w:val="24"/>
              </w:rPr>
              <w:t>PRINCIPLES OF DIFFERENTIAL DIAGNOSIS/BIOPSY</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404"/>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QUICK REVIEW OF ODONTOGENIC CYST/TUMORS</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404"/>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DIAGNOSIS &amp; MANAGEMENT OF ODOTOGENIC CYST/TUMORS</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213"/>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SALIVARY GLAND DISEASES</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404"/>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Default="006D7F33" w:rsidP="006D7F33">
            <w:pPr>
              <w:rPr>
                <w:rFonts w:ascii="Times New Roman" w:hAnsi="Times New Roman" w:cs="Times New Roman"/>
                <w:sz w:val="24"/>
                <w:szCs w:val="24"/>
              </w:rPr>
            </w:pPr>
            <w:r>
              <w:rPr>
                <w:rFonts w:ascii="Times New Roman" w:hAnsi="Times New Roman" w:cs="Times New Roman"/>
                <w:sz w:val="24"/>
                <w:szCs w:val="24"/>
              </w:rPr>
              <w:t xml:space="preserve">PRINCIPLES OF MANAGEMENT/PREVENTION OF  </w:t>
            </w:r>
            <w:r w:rsidRPr="00312C84">
              <w:rPr>
                <w:rFonts w:ascii="Times New Roman" w:hAnsi="Times New Roman" w:cs="Times New Roman"/>
                <w:sz w:val="24"/>
                <w:szCs w:val="24"/>
              </w:rPr>
              <w:t>ODONTOGENIC INFECTIONS</w:t>
            </w:r>
            <w:r>
              <w:rPr>
                <w:rFonts w:ascii="Times New Roman" w:hAnsi="Times New Roman" w:cs="Times New Roman"/>
                <w:sz w:val="24"/>
                <w:szCs w:val="24"/>
              </w:rPr>
              <w:t xml:space="preserve"> </w:t>
            </w:r>
          </w:p>
        </w:tc>
        <w:tc>
          <w:tcPr>
            <w:tcW w:w="2501" w:type="dxa"/>
          </w:tcPr>
          <w:p w:rsidR="006D7F33" w:rsidRPr="00312C84" w:rsidRDefault="006D7F33" w:rsidP="006D7F33">
            <w:pPr>
              <w:rPr>
                <w:rFonts w:ascii="Times New Roman" w:hAnsi="Times New Roman" w:cs="Times New Roman"/>
                <w:sz w:val="24"/>
                <w:szCs w:val="24"/>
              </w:rPr>
            </w:pPr>
          </w:p>
        </w:tc>
      </w:tr>
      <w:tr w:rsidR="006D7F33" w:rsidRPr="00AB12CA" w:rsidTr="00024FAD">
        <w:trPr>
          <w:trHeight w:val="202"/>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Pr>
                <w:rFonts w:ascii="Times New Roman" w:hAnsi="Times New Roman" w:cs="Times New Roman"/>
                <w:sz w:val="24"/>
                <w:szCs w:val="24"/>
              </w:rPr>
              <w:t>COMPLEX ODONTOGENIC INFECTIONS</w:t>
            </w:r>
          </w:p>
        </w:tc>
        <w:tc>
          <w:tcPr>
            <w:tcW w:w="2501" w:type="dxa"/>
          </w:tcPr>
          <w:p w:rsidR="006D7F33" w:rsidRDefault="006D7F33" w:rsidP="006D7F33">
            <w:pPr>
              <w:rPr>
                <w:rFonts w:ascii="Times New Roman" w:hAnsi="Times New Roman" w:cs="Times New Roman"/>
                <w:sz w:val="24"/>
                <w:szCs w:val="24"/>
              </w:rPr>
            </w:pPr>
          </w:p>
        </w:tc>
      </w:tr>
      <w:tr w:rsidR="006D7F33" w:rsidRPr="00AB12CA" w:rsidTr="00024FAD">
        <w:trPr>
          <w:trHeight w:val="631"/>
        </w:trPr>
        <w:tc>
          <w:tcPr>
            <w:tcW w:w="1247" w:type="dxa"/>
          </w:tcPr>
          <w:p w:rsidR="006D7F33" w:rsidRDefault="006D7F33" w:rsidP="006D7F33">
            <w:pPr>
              <w:rPr>
                <w:rFonts w:ascii="Times New Roman" w:hAnsi="Times New Roman" w:cs="Times New Roman"/>
                <w:sz w:val="24"/>
                <w:szCs w:val="24"/>
              </w:rPr>
            </w:pPr>
          </w:p>
        </w:tc>
        <w:tc>
          <w:tcPr>
            <w:tcW w:w="7426" w:type="dxa"/>
            <w:gridSpan w:val="2"/>
          </w:tcPr>
          <w:p w:rsidR="006D7F33" w:rsidRPr="00AE0052" w:rsidRDefault="006D7F33" w:rsidP="006D7F33">
            <w:pPr>
              <w:jc w:val="center"/>
              <w:rPr>
                <w:rFonts w:ascii="Times New Roman" w:hAnsi="Times New Roman" w:cs="Times New Roman"/>
                <w:b/>
                <w:sz w:val="24"/>
                <w:szCs w:val="24"/>
              </w:rPr>
            </w:pPr>
            <w:r w:rsidRPr="00AE0052">
              <w:rPr>
                <w:rFonts w:ascii="Times New Roman" w:hAnsi="Times New Roman" w:cs="Times New Roman"/>
                <w:b/>
                <w:sz w:val="24"/>
                <w:szCs w:val="24"/>
              </w:rPr>
              <w:t>CLASS TEST</w:t>
            </w:r>
          </w:p>
          <w:p w:rsidR="006D7F33" w:rsidRPr="00312C84" w:rsidRDefault="006D7F33" w:rsidP="006D7F33">
            <w:pPr>
              <w:jc w:val="center"/>
              <w:rPr>
                <w:rFonts w:ascii="Times New Roman" w:hAnsi="Times New Roman" w:cs="Times New Roman"/>
                <w:sz w:val="24"/>
                <w:szCs w:val="24"/>
              </w:rPr>
            </w:pPr>
            <w:r w:rsidRPr="00AE0052">
              <w:rPr>
                <w:rFonts w:ascii="Times New Roman" w:hAnsi="Times New Roman" w:cs="Times New Roman"/>
                <w:b/>
                <w:sz w:val="24"/>
                <w:szCs w:val="24"/>
              </w:rPr>
              <w:t>(ODONTOGENIC CYST/TUMORS, BIOPSY, SALIVARY GLAND DISORDERS, MAXILLARY SINUS PATHOLOGY)</w:t>
            </w:r>
          </w:p>
        </w:tc>
      </w:tr>
      <w:tr w:rsidR="006D7F33" w:rsidRPr="00AB12CA" w:rsidTr="00024FAD">
        <w:trPr>
          <w:trHeight w:val="404"/>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sidRPr="00AB12CA">
              <w:rPr>
                <w:rFonts w:ascii="Times New Roman" w:hAnsi="Times New Roman" w:cs="Times New Roman"/>
                <w:sz w:val="24"/>
                <w:szCs w:val="24"/>
              </w:rPr>
              <w:t>PREMALIGNANT ORAL LESION</w:t>
            </w:r>
            <w:r>
              <w:rPr>
                <w:rFonts w:ascii="Times New Roman" w:hAnsi="Times New Roman" w:cs="Times New Roman"/>
                <w:sz w:val="24"/>
                <w:szCs w:val="24"/>
              </w:rPr>
              <w:t xml:space="preserve">/ </w:t>
            </w:r>
            <w:r w:rsidRPr="00AB12CA">
              <w:rPr>
                <w:rFonts w:ascii="Times New Roman" w:hAnsi="Times New Roman" w:cs="Times New Roman"/>
                <w:sz w:val="24"/>
                <w:szCs w:val="24"/>
              </w:rPr>
              <w:t>MALIGNANT ORAL LESIONS</w:t>
            </w:r>
          </w:p>
        </w:tc>
        <w:tc>
          <w:tcPr>
            <w:tcW w:w="2501" w:type="dxa"/>
          </w:tcPr>
          <w:p w:rsidR="006D7F33" w:rsidRPr="00AB12CA" w:rsidRDefault="006D7F33" w:rsidP="006D7F33">
            <w:pPr>
              <w:rPr>
                <w:rFonts w:ascii="Times New Roman" w:hAnsi="Times New Roman" w:cs="Times New Roman"/>
                <w:sz w:val="24"/>
                <w:szCs w:val="24"/>
              </w:rPr>
            </w:pPr>
          </w:p>
        </w:tc>
      </w:tr>
      <w:tr w:rsidR="006D7F33" w:rsidRPr="00AB12CA" w:rsidTr="00024FAD">
        <w:trPr>
          <w:trHeight w:val="417"/>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Pr>
                <w:rFonts w:ascii="Times New Roman" w:hAnsi="Times New Roman" w:cs="Times New Roman"/>
                <w:sz w:val="24"/>
                <w:szCs w:val="24"/>
              </w:rPr>
              <w:t>MANAGEMENT OF  PATIENTS UNDERGOING CHEMO/RADIOTHERAPY</w:t>
            </w:r>
          </w:p>
        </w:tc>
        <w:tc>
          <w:tcPr>
            <w:tcW w:w="2501" w:type="dxa"/>
          </w:tcPr>
          <w:p w:rsidR="006D7F33" w:rsidRDefault="006D7F33" w:rsidP="006D7F33">
            <w:pPr>
              <w:rPr>
                <w:rFonts w:ascii="Times New Roman" w:hAnsi="Times New Roman" w:cs="Times New Roman"/>
                <w:sz w:val="24"/>
                <w:szCs w:val="24"/>
              </w:rPr>
            </w:pPr>
          </w:p>
        </w:tc>
      </w:tr>
      <w:tr w:rsidR="006D7F33" w:rsidRPr="00AB12CA" w:rsidTr="00024FAD">
        <w:trPr>
          <w:trHeight w:val="404"/>
        </w:trPr>
        <w:tc>
          <w:tcPr>
            <w:tcW w:w="1247" w:type="dxa"/>
          </w:tcPr>
          <w:p w:rsidR="006D7F33" w:rsidRDefault="006D7F33" w:rsidP="006D7F33">
            <w:pPr>
              <w:rPr>
                <w:rFonts w:ascii="Times New Roman" w:hAnsi="Times New Roman" w:cs="Times New Roman"/>
                <w:sz w:val="24"/>
                <w:szCs w:val="24"/>
              </w:rPr>
            </w:pPr>
          </w:p>
        </w:tc>
        <w:tc>
          <w:tcPr>
            <w:tcW w:w="4925" w:type="dxa"/>
          </w:tcPr>
          <w:p w:rsidR="006D7F33" w:rsidRPr="00AB12CA" w:rsidRDefault="006D7F33" w:rsidP="006D7F33">
            <w:pPr>
              <w:rPr>
                <w:rFonts w:ascii="Times New Roman" w:hAnsi="Times New Roman" w:cs="Times New Roman"/>
                <w:sz w:val="24"/>
                <w:szCs w:val="24"/>
              </w:rPr>
            </w:pPr>
            <w:r>
              <w:rPr>
                <w:rFonts w:ascii="Times New Roman" w:hAnsi="Times New Roman" w:cs="Times New Roman"/>
                <w:sz w:val="24"/>
                <w:szCs w:val="24"/>
              </w:rPr>
              <w:t xml:space="preserve">DIAGNOSIS &amp; MANAGEMENT OF </w:t>
            </w:r>
            <w:r w:rsidRPr="00AB12CA">
              <w:rPr>
                <w:rFonts w:ascii="Times New Roman" w:hAnsi="Times New Roman" w:cs="Times New Roman"/>
                <w:sz w:val="24"/>
                <w:szCs w:val="24"/>
              </w:rPr>
              <w:t>TMJ DISORDERS</w:t>
            </w:r>
          </w:p>
        </w:tc>
        <w:tc>
          <w:tcPr>
            <w:tcW w:w="2501" w:type="dxa"/>
          </w:tcPr>
          <w:p w:rsidR="006D7F33" w:rsidRPr="00AB12CA" w:rsidRDefault="006D7F33" w:rsidP="006D7F33">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sidRPr="00AB12CA">
              <w:rPr>
                <w:rFonts w:ascii="Times New Roman" w:hAnsi="Times New Roman" w:cs="Times New Roman"/>
                <w:sz w:val="24"/>
                <w:szCs w:val="24"/>
              </w:rPr>
              <w:t>MAXILLARY SINUS PATHOLOGY</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13"/>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FACIAL NEUROPATHY</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Default="00024FAD" w:rsidP="00024FAD">
            <w:pPr>
              <w:jc w:val="center"/>
              <w:rPr>
                <w:rFonts w:ascii="Times New Roman" w:hAnsi="Times New Roman" w:cs="Times New Roman"/>
                <w:sz w:val="24"/>
                <w:szCs w:val="24"/>
              </w:rPr>
            </w:pPr>
            <w:r>
              <w:rPr>
                <w:rFonts w:ascii="Times New Roman" w:hAnsi="Times New Roman" w:cs="Times New Roman"/>
                <w:sz w:val="24"/>
                <w:szCs w:val="24"/>
              </w:rPr>
              <w:t>PBL SESSION</w:t>
            </w:r>
          </w:p>
        </w:tc>
      </w:tr>
      <w:tr w:rsidR="00024FAD" w:rsidRPr="00AB12CA" w:rsidTr="00024FAD">
        <w:trPr>
          <w:trHeight w:val="823"/>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Pr="00AE0052" w:rsidRDefault="00024FAD" w:rsidP="00024FAD">
            <w:pPr>
              <w:jc w:val="center"/>
              <w:rPr>
                <w:rFonts w:ascii="Times New Roman" w:hAnsi="Times New Roman" w:cs="Times New Roman"/>
                <w:b/>
                <w:sz w:val="24"/>
                <w:szCs w:val="24"/>
              </w:rPr>
            </w:pPr>
            <w:r w:rsidRPr="00AE0052">
              <w:rPr>
                <w:rFonts w:ascii="Times New Roman" w:hAnsi="Times New Roman" w:cs="Times New Roman"/>
                <w:b/>
                <w:sz w:val="24"/>
                <w:szCs w:val="24"/>
              </w:rPr>
              <w:t>CLASS TEST</w:t>
            </w:r>
          </w:p>
          <w:p w:rsidR="00024FAD" w:rsidRPr="00AE0052" w:rsidRDefault="00024FAD" w:rsidP="00024FAD">
            <w:pPr>
              <w:jc w:val="center"/>
              <w:rPr>
                <w:rFonts w:ascii="Times New Roman" w:hAnsi="Times New Roman" w:cs="Times New Roman"/>
                <w:b/>
                <w:sz w:val="24"/>
                <w:szCs w:val="24"/>
              </w:rPr>
            </w:pPr>
            <w:r w:rsidRPr="00AE0052">
              <w:rPr>
                <w:rFonts w:ascii="Times New Roman" w:hAnsi="Times New Roman" w:cs="Times New Roman"/>
                <w:b/>
                <w:sz w:val="24"/>
                <w:szCs w:val="24"/>
              </w:rPr>
              <w:t>(PREMALIGNANT/.MALIGNANT ORAL LESIONS, RADIO/CHEMOTHERAPY, FACIAL NEUROPATHY, ODNTOGENIC INFECTIONS, TMJ DISORDERS)</w:t>
            </w: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Pr="00AE0052" w:rsidRDefault="00024FAD" w:rsidP="00024FAD">
            <w:pPr>
              <w:jc w:val="center"/>
              <w:rPr>
                <w:rFonts w:ascii="Times New Roman" w:hAnsi="Times New Roman" w:cs="Times New Roman"/>
                <w:b/>
                <w:sz w:val="24"/>
                <w:szCs w:val="24"/>
              </w:rPr>
            </w:pPr>
            <w:r w:rsidRPr="00AE0052">
              <w:rPr>
                <w:rFonts w:ascii="Times New Roman" w:hAnsi="Times New Roman" w:cs="Times New Roman"/>
                <w:b/>
                <w:sz w:val="24"/>
                <w:szCs w:val="24"/>
              </w:rPr>
              <w:t>REMEDIAL SESSION</w:t>
            </w: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Review lecture local anesthesia</w:t>
            </w:r>
          </w:p>
        </w:tc>
        <w:tc>
          <w:tcPr>
            <w:tcW w:w="2501" w:type="dxa"/>
          </w:tcPr>
          <w:p w:rsidR="00024FAD" w:rsidRDefault="00024FAD" w:rsidP="00024FAD">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Tayyaba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Rafiq</w:t>
            </w:r>
            <w:proofErr w:type="spellEnd"/>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Review lectures exodontia</w:t>
            </w:r>
          </w:p>
        </w:tc>
        <w:tc>
          <w:tcPr>
            <w:tcW w:w="2501" w:type="dxa"/>
          </w:tcPr>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Tayyaba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Rafiq</w:t>
            </w:r>
            <w:proofErr w:type="spellEnd"/>
          </w:p>
        </w:tc>
      </w:tr>
      <w:tr w:rsidR="00024FAD" w:rsidRPr="00AB12CA" w:rsidTr="00024FAD">
        <w:trPr>
          <w:trHeight w:val="417"/>
        </w:trPr>
        <w:tc>
          <w:tcPr>
            <w:tcW w:w="8674" w:type="dxa"/>
            <w:gridSpan w:val="3"/>
          </w:tcPr>
          <w:p w:rsidR="00024FAD" w:rsidRPr="00E732C8" w:rsidRDefault="00024FAD" w:rsidP="00024FAD">
            <w:pPr>
              <w:jc w:val="center"/>
              <w:rPr>
                <w:rFonts w:ascii="Times New Roman" w:hAnsi="Times New Roman" w:cs="Times New Roman"/>
                <w:b/>
                <w:sz w:val="24"/>
                <w:szCs w:val="24"/>
              </w:rPr>
            </w:pPr>
            <w:r>
              <w:rPr>
                <w:rFonts w:ascii="Times New Roman" w:hAnsi="Times New Roman" w:cs="Times New Roman"/>
                <w:b/>
                <w:sz w:val="24"/>
                <w:szCs w:val="24"/>
              </w:rPr>
              <w:t>CRITICAL LITERATURE REVIEW, RESEARCH PAPERS’S PRESENTATION, PRINCIPLES OF SURGERY</w:t>
            </w: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Default="00024FAD" w:rsidP="00024FAD">
            <w:pPr>
              <w:jc w:val="center"/>
              <w:rPr>
                <w:rFonts w:ascii="Times New Roman" w:hAnsi="Times New Roman" w:cs="Times New Roman"/>
                <w:sz w:val="24"/>
                <w:szCs w:val="24"/>
              </w:rPr>
            </w:pPr>
            <w:r>
              <w:rPr>
                <w:rFonts w:ascii="Times New Roman" w:hAnsi="Times New Roman" w:cs="Times New Roman"/>
                <w:sz w:val="24"/>
                <w:szCs w:val="24"/>
              </w:rPr>
              <w:t>ORIENTATION OF CLRITICAL REVIEW PRESENTATIONS</w:t>
            </w:r>
          </w:p>
        </w:tc>
      </w:tr>
      <w:tr w:rsidR="00024FAD" w:rsidRPr="00AB12CA" w:rsidTr="00024FAD">
        <w:trPr>
          <w:trHeight w:val="404"/>
        </w:trPr>
        <w:tc>
          <w:tcPr>
            <w:tcW w:w="1247" w:type="dxa"/>
          </w:tcPr>
          <w:p w:rsidR="00024FAD" w:rsidRPr="00AB12CA" w:rsidRDefault="00024FAD" w:rsidP="00024FAD">
            <w:pPr>
              <w:rPr>
                <w:rFonts w:ascii="Times New Roman" w:hAnsi="Times New Roman" w:cs="Times New Roman"/>
                <w:sz w:val="24"/>
                <w:szCs w:val="24"/>
              </w:rPr>
            </w:pPr>
          </w:p>
        </w:tc>
        <w:tc>
          <w:tcPr>
            <w:tcW w:w="7426" w:type="dxa"/>
            <w:gridSpan w:val="2"/>
          </w:tcPr>
          <w:p w:rsidR="00024FAD" w:rsidRPr="00FA2757" w:rsidRDefault="00024FAD" w:rsidP="00024FAD">
            <w:pPr>
              <w:rPr>
                <w:rFonts w:ascii="Times New Roman" w:hAnsi="Times New Roman" w:cs="Times New Roman"/>
                <w:b/>
                <w:sz w:val="24"/>
                <w:szCs w:val="24"/>
                <w:u w:val="single"/>
              </w:rPr>
            </w:pPr>
            <w:r w:rsidRPr="00FA2757">
              <w:rPr>
                <w:rFonts w:ascii="Times New Roman" w:hAnsi="Times New Roman" w:cs="Times New Roman"/>
                <w:b/>
                <w:sz w:val="24"/>
                <w:szCs w:val="24"/>
                <w:u w:val="single"/>
              </w:rPr>
              <w:t>GROUP 1:</w:t>
            </w:r>
          </w:p>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MANAGEMENT OF MEDICALLY COMPROMISED PATIENTS</w:t>
            </w:r>
          </w:p>
        </w:tc>
      </w:tr>
      <w:tr w:rsidR="00024FAD" w:rsidRPr="00AB12CA" w:rsidTr="00024FAD">
        <w:trPr>
          <w:trHeight w:val="1037"/>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Pr="00FA2757" w:rsidRDefault="00024FAD" w:rsidP="00024FAD">
            <w:pPr>
              <w:rPr>
                <w:rFonts w:ascii="Times New Roman" w:hAnsi="Times New Roman" w:cs="Times New Roman"/>
                <w:b/>
                <w:sz w:val="24"/>
                <w:szCs w:val="24"/>
                <w:u w:val="single"/>
              </w:rPr>
            </w:pPr>
            <w:r w:rsidRPr="00FA2757">
              <w:rPr>
                <w:rFonts w:ascii="Times New Roman" w:hAnsi="Times New Roman" w:cs="Times New Roman"/>
                <w:b/>
                <w:sz w:val="24"/>
                <w:szCs w:val="24"/>
                <w:u w:val="single"/>
              </w:rPr>
              <w:t>GROUP 3:</w:t>
            </w:r>
          </w:p>
          <w:p w:rsidR="00024FAD" w:rsidRDefault="00024FAD" w:rsidP="00024FAD">
            <w:pPr>
              <w:rPr>
                <w:rFonts w:ascii="Times New Roman" w:hAnsi="Times New Roman" w:cs="Times New Roman"/>
                <w:sz w:val="24"/>
                <w:szCs w:val="24"/>
              </w:rPr>
            </w:pPr>
            <w:r>
              <w:rPr>
                <w:rFonts w:ascii="Times New Roman" w:hAnsi="Times New Roman" w:cs="Times New Roman"/>
                <w:sz w:val="24"/>
                <w:szCs w:val="24"/>
              </w:rPr>
              <w:t>PRINCIPLES OF ORAL SURGERY, INCISION, FLAP DESIGN, SUTURING AND ANTIBIOTICS</w:t>
            </w:r>
          </w:p>
          <w:p w:rsidR="00024FAD" w:rsidRPr="00FA2757" w:rsidRDefault="00024FAD" w:rsidP="00024FAD">
            <w:pPr>
              <w:rPr>
                <w:rFonts w:ascii="Times New Roman" w:hAnsi="Times New Roman" w:cs="Times New Roman"/>
                <w:b/>
                <w:sz w:val="24"/>
                <w:szCs w:val="24"/>
                <w:u w:val="single"/>
              </w:rPr>
            </w:pPr>
            <w:r w:rsidRPr="00FA2757">
              <w:rPr>
                <w:rFonts w:ascii="Times New Roman" w:hAnsi="Times New Roman" w:cs="Times New Roman"/>
                <w:b/>
                <w:sz w:val="24"/>
                <w:szCs w:val="24"/>
                <w:u w:val="single"/>
              </w:rPr>
              <w:t>GROUP 5:</w:t>
            </w:r>
          </w:p>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CAREER COUNSELLING AND BEST DENTAL PRACTICE GUIDELINES.</w:t>
            </w:r>
          </w:p>
        </w:tc>
      </w:tr>
      <w:tr w:rsidR="00024FAD" w:rsidRPr="00AB12CA" w:rsidTr="00024FAD">
        <w:trPr>
          <w:trHeight w:val="1026"/>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Default="00024FAD" w:rsidP="00024FAD">
            <w:pPr>
              <w:rPr>
                <w:rFonts w:ascii="Times New Roman" w:hAnsi="Times New Roman" w:cs="Times New Roman"/>
                <w:b/>
                <w:sz w:val="24"/>
                <w:szCs w:val="24"/>
                <w:u w:val="single"/>
              </w:rPr>
            </w:pPr>
            <w:r>
              <w:rPr>
                <w:rFonts w:ascii="Times New Roman" w:hAnsi="Times New Roman" w:cs="Times New Roman"/>
                <w:b/>
                <w:sz w:val="24"/>
                <w:szCs w:val="24"/>
                <w:u w:val="single"/>
              </w:rPr>
              <w:t>GROUP 2:</w:t>
            </w:r>
          </w:p>
          <w:p w:rsidR="00024FAD" w:rsidRDefault="00024FAD" w:rsidP="00024FAD">
            <w:pPr>
              <w:rPr>
                <w:rFonts w:ascii="Times New Roman" w:hAnsi="Times New Roman" w:cs="Times New Roman"/>
                <w:sz w:val="24"/>
                <w:szCs w:val="24"/>
              </w:rPr>
            </w:pPr>
            <w:r>
              <w:rPr>
                <w:rFonts w:ascii="Times New Roman" w:hAnsi="Times New Roman" w:cs="Times New Roman"/>
                <w:sz w:val="24"/>
                <w:szCs w:val="24"/>
              </w:rPr>
              <w:t>MANAGEMENT OF MOST PREVALENT MEDICAL EMERGENCIES IN DENTAL OFFICE</w:t>
            </w:r>
          </w:p>
          <w:p w:rsidR="00024FAD" w:rsidRDefault="00024FAD" w:rsidP="00024FAD">
            <w:pPr>
              <w:rPr>
                <w:rFonts w:ascii="Times New Roman" w:hAnsi="Times New Roman" w:cs="Times New Roman"/>
                <w:b/>
                <w:sz w:val="24"/>
                <w:szCs w:val="24"/>
                <w:u w:val="single"/>
              </w:rPr>
            </w:pPr>
            <w:r>
              <w:rPr>
                <w:rFonts w:ascii="Times New Roman" w:hAnsi="Times New Roman" w:cs="Times New Roman"/>
                <w:b/>
                <w:sz w:val="24"/>
                <w:szCs w:val="24"/>
                <w:u w:val="single"/>
              </w:rPr>
              <w:t>GROUP 7:</w:t>
            </w:r>
          </w:p>
          <w:p w:rsidR="00024FAD" w:rsidRPr="00FA2757" w:rsidRDefault="00024FAD" w:rsidP="00024FAD">
            <w:pPr>
              <w:rPr>
                <w:rFonts w:ascii="Times New Roman" w:hAnsi="Times New Roman" w:cs="Times New Roman"/>
                <w:sz w:val="24"/>
                <w:szCs w:val="24"/>
              </w:rPr>
            </w:pPr>
            <w:r>
              <w:rPr>
                <w:rFonts w:ascii="Times New Roman" w:hAnsi="Times New Roman" w:cs="Times New Roman"/>
                <w:sz w:val="24"/>
                <w:szCs w:val="24"/>
              </w:rPr>
              <w:t>RECENT ADVANCES IN ORAL SURGERY</w:t>
            </w:r>
          </w:p>
        </w:tc>
      </w:tr>
      <w:tr w:rsidR="00024FAD" w:rsidRPr="00AB12CA" w:rsidTr="00024FAD">
        <w:trPr>
          <w:trHeight w:val="835"/>
        </w:trPr>
        <w:tc>
          <w:tcPr>
            <w:tcW w:w="1247" w:type="dxa"/>
          </w:tcPr>
          <w:p w:rsidR="00024FAD" w:rsidRPr="00AB12CA" w:rsidRDefault="00024FAD" w:rsidP="00024FAD">
            <w:pPr>
              <w:rPr>
                <w:rFonts w:ascii="Times New Roman" w:hAnsi="Times New Roman" w:cs="Times New Roman"/>
                <w:sz w:val="24"/>
                <w:szCs w:val="24"/>
              </w:rPr>
            </w:pPr>
          </w:p>
        </w:tc>
        <w:tc>
          <w:tcPr>
            <w:tcW w:w="7426" w:type="dxa"/>
            <w:gridSpan w:val="2"/>
          </w:tcPr>
          <w:p w:rsidR="00024FAD" w:rsidRDefault="00024FAD" w:rsidP="00024FAD">
            <w:pPr>
              <w:rPr>
                <w:rFonts w:ascii="Times New Roman" w:hAnsi="Times New Roman" w:cs="Times New Roman"/>
                <w:b/>
                <w:sz w:val="24"/>
                <w:szCs w:val="24"/>
                <w:u w:val="single"/>
              </w:rPr>
            </w:pPr>
            <w:r>
              <w:rPr>
                <w:rFonts w:ascii="Times New Roman" w:hAnsi="Times New Roman" w:cs="Times New Roman"/>
                <w:b/>
                <w:sz w:val="24"/>
                <w:szCs w:val="24"/>
                <w:u w:val="single"/>
              </w:rPr>
              <w:t>GROUP 6:</w:t>
            </w:r>
          </w:p>
          <w:p w:rsidR="00024FAD" w:rsidRPr="00FA2757" w:rsidRDefault="00024FAD" w:rsidP="00024FAD">
            <w:pPr>
              <w:rPr>
                <w:rFonts w:ascii="Times New Roman" w:hAnsi="Times New Roman" w:cs="Times New Roman"/>
                <w:sz w:val="24"/>
                <w:szCs w:val="24"/>
              </w:rPr>
            </w:pPr>
            <w:r>
              <w:rPr>
                <w:rFonts w:ascii="Times New Roman" w:hAnsi="Times New Roman" w:cs="Times New Roman"/>
                <w:sz w:val="24"/>
                <w:szCs w:val="24"/>
              </w:rPr>
              <w:t>COMPARISION OF DIFFERENT MODES OF INFORMATION TRANSFER.</w:t>
            </w:r>
          </w:p>
          <w:p w:rsidR="00024FAD" w:rsidRDefault="00024FAD" w:rsidP="00024FAD">
            <w:pPr>
              <w:rPr>
                <w:rFonts w:ascii="Times New Roman" w:hAnsi="Times New Roman" w:cs="Times New Roman"/>
                <w:b/>
                <w:sz w:val="24"/>
                <w:szCs w:val="24"/>
                <w:u w:val="single"/>
              </w:rPr>
            </w:pPr>
            <w:r>
              <w:rPr>
                <w:rFonts w:ascii="Times New Roman" w:hAnsi="Times New Roman" w:cs="Times New Roman"/>
                <w:b/>
                <w:sz w:val="24"/>
                <w:szCs w:val="24"/>
                <w:u w:val="single"/>
              </w:rPr>
              <w:t>GROUP 4:</w:t>
            </w:r>
          </w:p>
          <w:p w:rsidR="00024FAD" w:rsidRPr="00FA2757" w:rsidRDefault="00024FAD" w:rsidP="00024FAD">
            <w:pPr>
              <w:rPr>
                <w:rFonts w:ascii="Times New Roman" w:hAnsi="Times New Roman" w:cs="Times New Roman"/>
                <w:sz w:val="24"/>
                <w:szCs w:val="24"/>
              </w:rPr>
            </w:pPr>
            <w:r>
              <w:rPr>
                <w:rFonts w:ascii="Times New Roman" w:hAnsi="Times New Roman" w:cs="Times New Roman"/>
                <w:sz w:val="24"/>
                <w:szCs w:val="24"/>
              </w:rPr>
              <w:t>MANAGEMENT OF HOSPITALIZED PATIENTS &amp; DENTAL ETHICS.</w:t>
            </w:r>
          </w:p>
        </w:tc>
      </w:tr>
      <w:tr w:rsidR="00024FAD" w:rsidRPr="00AB12CA" w:rsidTr="00024FAD">
        <w:trPr>
          <w:trHeight w:val="202"/>
        </w:trPr>
        <w:tc>
          <w:tcPr>
            <w:tcW w:w="8674" w:type="dxa"/>
            <w:gridSpan w:val="3"/>
          </w:tcPr>
          <w:p w:rsidR="00024FAD" w:rsidRPr="00AB12CA" w:rsidRDefault="00024FAD" w:rsidP="00024FAD">
            <w:pPr>
              <w:jc w:val="center"/>
              <w:rPr>
                <w:b/>
                <w:sz w:val="24"/>
                <w:szCs w:val="24"/>
              </w:rPr>
            </w:pPr>
            <w:r w:rsidRPr="00AB12CA">
              <w:rPr>
                <w:rFonts w:ascii="Times New Roman" w:hAnsi="Times New Roman" w:cs="Times New Roman"/>
                <w:b/>
                <w:sz w:val="24"/>
                <w:szCs w:val="24"/>
              </w:rPr>
              <w:t>SURG</w:t>
            </w:r>
            <w:r>
              <w:rPr>
                <w:rFonts w:ascii="Times New Roman" w:hAnsi="Times New Roman" w:cs="Times New Roman"/>
                <w:b/>
                <w:sz w:val="24"/>
                <w:szCs w:val="24"/>
              </w:rPr>
              <w:t>IC</w:t>
            </w:r>
            <w:r w:rsidRPr="00AB12CA">
              <w:rPr>
                <w:rFonts w:ascii="Times New Roman" w:hAnsi="Times New Roman" w:cs="Times New Roman"/>
                <w:b/>
                <w:sz w:val="24"/>
                <w:szCs w:val="24"/>
              </w:rPr>
              <w:t>AL AIDS TO DENTAL SPECIALITIES</w:t>
            </w:r>
          </w:p>
        </w:tc>
      </w:tr>
      <w:tr w:rsidR="00024FAD" w:rsidRPr="00AB12CA" w:rsidTr="00024FAD">
        <w:trPr>
          <w:trHeight w:val="202"/>
        </w:trPr>
        <w:tc>
          <w:tcPr>
            <w:tcW w:w="1247" w:type="dxa"/>
          </w:tcPr>
          <w:p w:rsidR="00024FAD" w:rsidRPr="00AB12CA"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sidRPr="00AB12CA">
              <w:rPr>
                <w:rFonts w:ascii="Times New Roman" w:hAnsi="Times New Roman" w:cs="Times New Roman"/>
                <w:sz w:val="24"/>
                <w:szCs w:val="24"/>
              </w:rPr>
              <w:t>PRE</w:t>
            </w:r>
            <w:r>
              <w:rPr>
                <w:rFonts w:ascii="Times New Roman" w:hAnsi="Times New Roman" w:cs="Times New Roman"/>
                <w:sz w:val="24"/>
                <w:szCs w:val="24"/>
              </w:rPr>
              <w:t>-</w:t>
            </w:r>
            <w:r w:rsidRPr="00AB12CA">
              <w:rPr>
                <w:rFonts w:ascii="Times New Roman" w:hAnsi="Times New Roman" w:cs="Times New Roman"/>
                <w:sz w:val="24"/>
                <w:szCs w:val="24"/>
              </w:rPr>
              <w:t>PROSTHETIC SURGERY</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DENTAL IMPLANTS</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sidRPr="00AB12CA">
              <w:rPr>
                <w:rFonts w:ascii="Times New Roman" w:hAnsi="Times New Roman" w:cs="Times New Roman"/>
                <w:sz w:val="24"/>
                <w:szCs w:val="24"/>
              </w:rPr>
              <w:t xml:space="preserve">SURGICAL AIDS TO </w:t>
            </w:r>
            <w:r>
              <w:rPr>
                <w:rFonts w:ascii="Times New Roman" w:hAnsi="Times New Roman" w:cs="Times New Roman"/>
                <w:sz w:val="24"/>
                <w:szCs w:val="24"/>
              </w:rPr>
              <w:t xml:space="preserve"> ENDODONTICS </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SURGICAL AIDS TO ORTHODONTICS</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Pr="00087F99" w:rsidRDefault="00024FAD" w:rsidP="00024FAD">
            <w:pPr>
              <w:jc w:val="center"/>
              <w:rPr>
                <w:rFonts w:ascii="Times New Roman" w:hAnsi="Times New Roman" w:cs="Times New Roman"/>
                <w:b/>
                <w:sz w:val="24"/>
                <w:szCs w:val="24"/>
              </w:rPr>
            </w:pPr>
            <w:r>
              <w:rPr>
                <w:rFonts w:ascii="Times New Roman" w:hAnsi="Times New Roman" w:cs="Times New Roman"/>
                <w:sz w:val="24"/>
                <w:szCs w:val="24"/>
              </w:rPr>
              <w:t>PBL</w:t>
            </w:r>
          </w:p>
        </w:tc>
      </w:tr>
      <w:tr w:rsidR="00024FAD" w:rsidRPr="00AB12CA" w:rsidTr="00024FAD">
        <w:trPr>
          <w:trHeight w:val="619"/>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Default="00024FAD" w:rsidP="00024FAD">
            <w:pPr>
              <w:jc w:val="center"/>
              <w:rPr>
                <w:rFonts w:ascii="Times New Roman" w:hAnsi="Times New Roman" w:cs="Times New Roman"/>
                <w:b/>
                <w:sz w:val="24"/>
                <w:szCs w:val="24"/>
              </w:rPr>
            </w:pPr>
            <w:r w:rsidRPr="00087F99">
              <w:rPr>
                <w:rFonts w:ascii="Times New Roman" w:hAnsi="Times New Roman" w:cs="Times New Roman"/>
                <w:b/>
                <w:sz w:val="24"/>
                <w:szCs w:val="24"/>
              </w:rPr>
              <w:t>CLASS TEST</w:t>
            </w:r>
          </w:p>
          <w:p w:rsidR="00024FAD" w:rsidRPr="00087F99" w:rsidRDefault="00024FAD" w:rsidP="00024FAD">
            <w:pPr>
              <w:jc w:val="center"/>
              <w:rPr>
                <w:rFonts w:ascii="Times New Roman" w:hAnsi="Times New Roman" w:cs="Times New Roman"/>
                <w:b/>
                <w:sz w:val="24"/>
                <w:szCs w:val="24"/>
              </w:rPr>
            </w:pPr>
            <w:r>
              <w:rPr>
                <w:rFonts w:ascii="Times New Roman" w:hAnsi="Times New Roman" w:cs="Times New Roman"/>
                <w:b/>
                <w:sz w:val="24"/>
                <w:szCs w:val="24"/>
              </w:rPr>
              <w:t>(PRE-PROSTHETIC SURGERY, SURGICAL AIDS TO ENDODONTICS, SURGICAL AIDS TO ORTHODONTICS, DENTAL IMPLANTS)</w:t>
            </w: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Default="00024FAD" w:rsidP="00024FAD">
            <w:pPr>
              <w:jc w:val="center"/>
              <w:rPr>
                <w:rFonts w:ascii="Times New Roman" w:hAnsi="Times New Roman" w:cs="Times New Roman"/>
                <w:sz w:val="24"/>
                <w:szCs w:val="24"/>
              </w:rPr>
            </w:pPr>
            <w:r w:rsidRPr="00AE0052">
              <w:rPr>
                <w:rFonts w:ascii="Times New Roman" w:hAnsi="Times New Roman" w:cs="Times New Roman"/>
                <w:b/>
                <w:sz w:val="24"/>
                <w:szCs w:val="24"/>
              </w:rPr>
              <w:t>REMEDIAL SESSION</w:t>
            </w:r>
          </w:p>
        </w:tc>
      </w:tr>
      <w:tr w:rsidR="00024FAD" w:rsidRPr="00AB12CA" w:rsidTr="00024FAD">
        <w:trPr>
          <w:trHeight w:val="213"/>
        </w:trPr>
        <w:tc>
          <w:tcPr>
            <w:tcW w:w="8674" w:type="dxa"/>
            <w:gridSpan w:val="3"/>
          </w:tcPr>
          <w:p w:rsidR="00024FAD" w:rsidRPr="00AB12CA" w:rsidRDefault="00024FAD" w:rsidP="00024FAD">
            <w:pPr>
              <w:jc w:val="center"/>
              <w:rPr>
                <w:rFonts w:ascii="Times New Roman" w:hAnsi="Times New Roman" w:cs="Times New Roman"/>
                <w:sz w:val="24"/>
                <w:szCs w:val="24"/>
              </w:rPr>
            </w:pPr>
            <w:r w:rsidRPr="00AB12CA">
              <w:rPr>
                <w:rFonts w:ascii="Times New Roman" w:hAnsi="Times New Roman" w:cs="Times New Roman"/>
                <w:b/>
                <w:sz w:val="24"/>
                <w:szCs w:val="24"/>
              </w:rPr>
              <w:t>DENT</w:t>
            </w:r>
            <w:r>
              <w:rPr>
                <w:rFonts w:ascii="Times New Roman" w:hAnsi="Times New Roman" w:cs="Times New Roman"/>
                <w:b/>
                <w:sz w:val="24"/>
                <w:szCs w:val="24"/>
              </w:rPr>
              <w:t>OFACIAL DEFORMITIES</w:t>
            </w: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CLEFT LIP AND PALATE</w:t>
            </w:r>
            <w:r w:rsidRPr="00CD1CDE">
              <w:rPr>
                <w:rFonts w:ascii="Times New Roman" w:hAnsi="Times New Roman" w:cs="Times New Roman"/>
                <w:sz w:val="24"/>
                <w:szCs w:val="24"/>
              </w:rPr>
              <w:t xml:space="preserve"> </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sidRPr="00CD1CDE">
              <w:rPr>
                <w:rFonts w:ascii="Times New Roman" w:hAnsi="Times New Roman" w:cs="Times New Roman"/>
                <w:sz w:val="24"/>
                <w:szCs w:val="24"/>
              </w:rPr>
              <w:t>ORTHOGNATHIC SURGERY</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Default="00024FAD" w:rsidP="00024FAD">
            <w:pPr>
              <w:rPr>
                <w:rFonts w:ascii="Times New Roman" w:hAnsi="Times New Roman" w:cs="Times New Roman"/>
                <w:sz w:val="24"/>
                <w:szCs w:val="24"/>
              </w:rPr>
            </w:pPr>
            <w:r w:rsidRPr="00AB12CA">
              <w:rPr>
                <w:rFonts w:ascii="Times New Roman" w:hAnsi="Times New Roman" w:cs="Times New Roman"/>
                <w:sz w:val="24"/>
                <w:szCs w:val="24"/>
              </w:rPr>
              <w:t>RECONSTRUCTION</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sidRPr="00AB12CA">
              <w:rPr>
                <w:rFonts w:ascii="Times New Roman" w:hAnsi="Times New Roman" w:cs="Times New Roman"/>
                <w:sz w:val="24"/>
                <w:szCs w:val="24"/>
              </w:rPr>
              <w:t>FACIAL ESTHETIC SURGERY</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Default="00024FAD" w:rsidP="00024FAD">
            <w:pPr>
              <w:jc w:val="center"/>
              <w:rPr>
                <w:rFonts w:ascii="Times New Roman" w:hAnsi="Times New Roman" w:cs="Times New Roman"/>
                <w:sz w:val="24"/>
                <w:szCs w:val="24"/>
              </w:rPr>
            </w:pPr>
            <w:r>
              <w:rPr>
                <w:rFonts w:ascii="Times New Roman" w:hAnsi="Times New Roman" w:cs="Times New Roman"/>
                <w:sz w:val="24"/>
                <w:szCs w:val="24"/>
              </w:rPr>
              <w:t>PBL</w:t>
            </w:r>
          </w:p>
        </w:tc>
      </w:tr>
      <w:tr w:rsidR="00024FAD" w:rsidRPr="00AB12CA" w:rsidTr="00024FAD">
        <w:trPr>
          <w:trHeight w:val="619"/>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Default="00024FAD" w:rsidP="00024FAD">
            <w:pPr>
              <w:jc w:val="center"/>
              <w:rPr>
                <w:rFonts w:ascii="Times New Roman" w:hAnsi="Times New Roman" w:cs="Times New Roman"/>
                <w:b/>
                <w:sz w:val="24"/>
                <w:szCs w:val="24"/>
              </w:rPr>
            </w:pPr>
            <w:r w:rsidRPr="00ED7E67">
              <w:rPr>
                <w:rFonts w:ascii="Times New Roman" w:hAnsi="Times New Roman" w:cs="Times New Roman"/>
                <w:b/>
                <w:sz w:val="24"/>
                <w:szCs w:val="24"/>
              </w:rPr>
              <w:t>CLASS TEST</w:t>
            </w:r>
          </w:p>
          <w:p w:rsidR="00024FAD" w:rsidRPr="00ED7E67" w:rsidRDefault="00024FAD" w:rsidP="00024FAD">
            <w:pPr>
              <w:jc w:val="center"/>
              <w:rPr>
                <w:rFonts w:ascii="Times New Roman" w:hAnsi="Times New Roman" w:cs="Times New Roman"/>
                <w:b/>
                <w:sz w:val="24"/>
                <w:szCs w:val="24"/>
              </w:rPr>
            </w:pPr>
            <w:r>
              <w:rPr>
                <w:rFonts w:ascii="Times New Roman" w:hAnsi="Times New Roman" w:cs="Times New Roman"/>
                <w:b/>
                <w:sz w:val="24"/>
                <w:szCs w:val="24"/>
              </w:rPr>
              <w:t>(CLEFT LIP AND PALATE, ORTHOGNATHIC SURGERY, RECONSTRUCTION, FACIAL ESTHETICS SURGERY)</w:t>
            </w: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Pr="00ED7E67" w:rsidRDefault="00024FAD" w:rsidP="00024FAD">
            <w:pPr>
              <w:jc w:val="center"/>
              <w:rPr>
                <w:rFonts w:ascii="Times New Roman" w:hAnsi="Times New Roman" w:cs="Times New Roman"/>
                <w:b/>
                <w:sz w:val="24"/>
                <w:szCs w:val="24"/>
              </w:rPr>
            </w:pPr>
            <w:r w:rsidRPr="00AE0052">
              <w:rPr>
                <w:rFonts w:ascii="Times New Roman" w:hAnsi="Times New Roman" w:cs="Times New Roman"/>
                <w:b/>
                <w:sz w:val="24"/>
                <w:szCs w:val="24"/>
              </w:rPr>
              <w:t>REMEDIAL SESSION</w:t>
            </w: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Pr="00AB12CA" w:rsidRDefault="00024FAD" w:rsidP="00024FAD">
            <w:pPr>
              <w:rPr>
                <w:rFonts w:ascii="Times New Roman" w:hAnsi="Times New Roman" w:cs="Times New Roman"/>
                <w:sz w:val="24"/>
                <w:szCs w:val="24"/>
              </w:rPr>
            </w:pPr>
            <w:r>
              <w:rPr>
                <w:rFonts w:ascii="Times New Roman" w:hAnsi="Times New Roman" w:cs="Times New Roman"/>
                <w:sz w:val="24"/>
                <w:szCs w:val="24"/>
              </w:rPr>
              <w:t>FORNSIC DENTISTRY</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Default="00024FAD" w:rsidP="00024FAD">
            <w:pPr>
              <w:rPr>
                <w:rFonts w:ascii="Times New Roman" w:hAnsi="Times New Roman" w:cs="Times New Roman"/>
                <w:sz w:val="24"/>
                <w:szCs w:val="24"/>
              </w:rPr>
            </w:pPr>
            <w:r>
              <w:rPr>
                <w:rFonts w:ascii="Times New Roman" w:hAnsi="Times New Roman" w:cs="Times New Roman"/>
                <w:sz w:val="24"/>
                <w:szCs w:val="24"/>
              </w:rPr>
              <w:t>REVISION CLASS</w:t>
            </w:r>
          </w:p>
        </w:tc>
        <w:tc>
          <w:tcPr>
            <w:tcW w:w="2501" w:type="dxa"/>
          </w:tcPr>
          <w:p w:rsidR="00024FAD"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Default="00024FAD" w:rsidP="00024FAD">
            <w:pPr>
              <w:rPr>
                <w:rFonts w:ascii="Times New Roman" w:hAnsi="Times New Roman" w:cs="Times New Roman"/>
                <w:sz w:val="24"/>
                <w:szCs w:val="24"/>
              </w:rPr>
            </w:pPr>
            <w:r>
              <w:rPr>
                <w:rFonts w:ascii="Times New Roman" w:hAnsi="Times New Roman" w:cs="Times New Roman"/>
                <w:sz w:val="24"/>
                <w:szCs w:val="24"/>
              </w:rPr>
              <w:t>REVISION CLASS</w:t>
            </w:r>
          </w:p>
        </w:tc>
        <w:tc>
          <w:tcPr>
            <w:tcW w:w="2501" w:type="dxa"/>
          </w:tcPr>
          <w:p w:rsidR="00024FAD" w:rsidRDefault="00024FAD" w:rsidP="00024FAD">
            <w:pPr>
              <w:rPr>
                <w:rFonts w:ascii="Times New Roman" w:hAnsi="Times New Roman" w:cs="Times New Roman"/>
                <w:sz w:val="24"/>
                <w:szCs w:val="24"/>
              </w:rPr>
            </w:pPr>
          </w:p>
        </w:tc>
      </w:tr>
      <w:tr w:rsidR="00024FAD" w:rsidRPr="00AB12CA" w:rsidTr="00024FAD">
        <w:trPr>
          <w:trHeight w:val="213"/>
        </w:trPr>
        <w:tc>
          <w:tcPr>
            <w:tcW w:w="1247" w:type="dxa"/>
          </w:tcPr>
          <w:p w:rsidR="00024FAD" w:rsidRDefault="00024FAD" w:rsidP="00024FAD">
            <w:pPr>
              <w:rPr>
                <w:rFonts w:ascii="Times New Roman" w:hAnsi="Times New Roman" w:cs="Times New Roman"/>
                <w:sz w:val="24"/>
                <w:szCs w:val="24"/>
              </w:rPr>
            </w:pPr>
          </w:p>
        </w:tc>
        <w:tc>
          <w:tcPr>
            <w:tcW w:w="4925" w:type="dxa"/>
          </w:tcPr>
          <w:p w:rsidR="00024FAD" w:rsidRDefault="00024FAD" w:rsidP="00024FAD">
            <w:pPr>
              <w:rPr>
                <w:rFonts w:ascii="Times New Roman" w:hAnsi="Times New Roman" w:cs="Times New Roman"/>
                <w:sz w:val="24"/>
                <w:szCs w:val="24"/>
              </w:rPr>
            </w:pPr>
            <w:r>
              <w:rPr>
                <w:rFonts w:ascii="Times New Roman" w:hAnsi="Times New Roman" w:cs="Times New Roman"/>
                <w:sz w:val="24"/>
                <w:szCs w:val="24"/>
              </w:rPr>
              <w:t>REVISION CLASS</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Pr="00AB12CA" w:rsidRDefault="00024FAD" w:rsidP="00024FAD">
            <w:pPr>
              <w:rPr>
                <w:rFonts w:ascii="Times New Roman" w:hAnsi="Times New Roman" w:cs="Times New Roman"/>
                <w:sz w:val="24"/>
                <w:szCs w:val="24"/>
              </w:rPr>
            </w:pPr>
          </w:p>
        </w:tc>
        <w:tc>
          <w:tcPr>
            <w:tcW w:w="4925" w:type="dxa"/>
          </w:tcPr>
          <w:p w:rsidR="00024FAD" w:rsidRDefault="00024FAD" w:rsidP="00024FAD">
            <w:pPr>
              <w:rPr>
                <w:rFonts w:ascii="Times New Roman" w:hAnsi="Times New Roman" w:cs="Times New Roman"/>
                <w:sz w:val="24"/>
                <w:szCs w:val="24"/>
              </w:rPr>
            </w:pPr>
            <w:r>
              <w:rPr>
                <w:rFonts w:ascii="Times New Roman" w:hAnsi="Times New Roman" w:cs="Times New Roman"/>
                <w:sz w:val="24"/>
                <w:szCs w:val="24"/>
              </w:rPr>
              <w:t>REVISION CLASS</w:t>
            </w:r>
          </w:p>
        </w:tc>
        <w:tc>
          <w:tcPr>
            <w:tcW w:w="2501" w:type="dxa"/>
          </w:tcPr>
          <w:p w:rsidR="00024FAD" w:rsidRPr="00AB12CA" w:rsidRDefault="00024FAD" w:rsidP="00024FAD">
            <w:pPr>
              <w:rPr>
                <w:rFonts w:ascii="Times New Roman" w:hAnsi="Times New Roman" w:cs="Times New Roman"/>
                <w:sz w:val="24"/>
                <w:szCs w:val="24"/>
              </w:rPr>
            </w:pPr>
          </w:p>
        </w:tc>
      </w:tr>
      <w:tr w:rsidR="00024FAD" w:rsidRPr="00AB12CA" w:rsidTr="00024FAD">
        <w:trPr>
          <w:trHeight w:val="202"/>
        </w:trPr>
        <w:tc>
          <w:tcPr>
            <w:tcW w:w="1247" w:type="dxa"/>
          </w:tcPr>
          <w:p w:rsidR="00024FAD" w:rsidRPr="00AB12CA" w:rsidRDefault="00024FAD" w:rsidP="00024FAD">
            <w:pPr>
              <w:rPr>
                <w:rFonts w:ascii="Times New Roman" w:hAnsi="Times New Roman" w:cs="Times New Roman"/>
                <w:sz w:val="24"/>
                <w:szCs w:val="24"/>
              </w:rPr>
            </w:pPr>
          </w:p>
        </w:tc>
        <w:tc>
          <w:tcPr>
            <w:tcW w:w="7426" w:type="dxa"/>
            <w:gridSpan w:val="2"/>
          </w:tcPr>
          <w:p w:rsidR="00024FAD" w:rsidRPr="00ED7E67" w:rsidRDefault="00024FAD" w:rsidP="00024FAD">
            <w:pPr>
              <w:jc w:val="center"/>
              <w:rPr>
                <w:rFonts w:ascii="Times New Roman" w:hAnsi="Times New Roman" w:cs="Times New Roman"/>
                <w:b/>
                <w:sz w:val="24"/>
                <w:szCs w:val="24"/>
              </w:rPr>
            </w:pPr>
            <w:r>
              <w:rPr>
                <w:rFonts w:ascii="Times New Roman" w:hAnsi="Times New Roman" w:cs="Times New Roman"/>
                <w:b/>
                <w:sz w:val="24"/>
                <w:szCs w:val="24"/>
              </w:rPr>
              <w:t>ANNUAL QUIZ COMPETITION 2023</w:t>
            </w:r>
          </w:p>
        </w:tc>
      </w:tr>
      <w:tr w:rsidR="00024FAD" w:rsidRPr="00AB12CA" w:rsidTr="00024FAD">
        <w:trPr>
          <w:trHeight w:val="191"/>
        </w:trPr>
        <w:tc>
          <w:tcPr>
            <w:tcW w:w="1247" w:type="dxa"/>
          </w:tcPr>
          <w:p w:rsidR="00024FAD" w:rsidRDefault="00024FAD" w:rsidP="00024FAD">
            <w:pPr>
              <w:rPr>
                <w:rFonts w:ascii="Times New Roman" w:hAnsi="Times New Roman" w:cs="Times New Roman"/>
                <w:sz w:val="24"/>
                <w:szCs w:val="24"/>
              </w:rPr>
            </w:pPr>
          </w:p>
        </w:tc>
        <w:tc>
          <w:tcPr>
            <w:tcW w:w="7426" w:type="dxa"/>
            <w:gridSpan w:val="2"/>
          </w:tcPr>
          <w:p w:rsidR="00024FAD" w:rsidRPr="00E52438" w:rsidRDefault="00024FAD" w:rsidP="00024FAD">
            <w:pPr>
              <w:jc w:val="center"/>
              <w:rPr>
                <w:rFonts w:ascii="Times New Roman" w:hAnsi="Times New Roman" w:cs="Times New Roman"/>
                <w:b/>
                <w:sz w:val="24"/>
                <w:szCs w:val="24"/>
              </w:rPr>
            </w:pPr>
            <w:r>
              <w:rPr>
                <w:rFonts w:ascii="Times New Roman" w:hAnsi="Times New Roman" w:cs="Times New Roman"/>
                <w:b/>
                <w:sz w:val="24"/>
                <w:szCs w:val="24"/>
              </w:rPr>
              <w:t>CONCLUDING LECTURE</w:t>
            </w:r>
          </w:p>
        </w:tc>
      </w:tr>
    </w:tbl>
    <w:p w:rsidR="00AF01F4" w:rsidRPr="00D94DD9" w:rsidRDefault="00AF01F4" w:rsidP="006D7F33">
      <w:pPr>
        <w:rPr>
          <w:rFonts w:asciiTheme="minorHAnsi" w:hAnsiTheme="minorHAnsi"/>
          <w:b/>
          <w:sz w:val="24"/>
        </w:rPr>
      </w:pPr>
    </w:p>
    <w:p w:rsidR="00AF01F4" w:rsidRPr="00D94DD9" w:rsidRDefault="00AF01F4" w:rsidP="00AF01F4">
      <w:pPr>
        <w:spacing w:after="0" w:line="360" w:lineRule="auto"/>
        <w:rPr>
          <w:rFonts w:asciiTheme="minorHAnsi" w:eastAsia="Cambria" w:hAnsiTheme="minorHAnsi" w:cs="Cambria"/>
          <w:b/>
          <w:sz w:val="32"/>
          <w:szCs w:val="32"/>
          <w:u w:val="single"/>
        </w:rPr>
      </w:pPr>
    </w:p>
    <w:p w:rsidR="00AF01F4" w:rsidRPr="00D94DD9" w:rsidRDefault="00AF01F4" w:rsidP="00AF01F4">
      <w:pPr>
        <w:spacing w:after="0" w:line="360" w:lineRule="auto"/>
        <w:rPr>
          <w:rFonts w:asciiTheme="minorHAnsi" w:eastAsia="Cambria" w:hAnsiTheme="minorHAnsi" w:cs="Cambria"/>
          <w:b/>
          <w:sz w:val="32"/>
          <w:szCs w:val="32"/>
          <w:u w:val="single"/>
        </w:rPr>
      </w:pPr>
    </w:p>
    <w:p w:rsidR="009C6011" w:rsidRPr="00D94DD9" w:rsidRDefault="009C6011" w:rsidP="00AF01F4">
      <w:pPr>
        <w:spacing w:after="0" w:line="360" w:lineRule="auto"/>
        <w:rPr>
          <w:rFonts w:asciiTheme="minorHAnsi" w:eastAsia="Cambria" w:hAnsiTheme="minorHAnsi" w:cs="Cambria"/>
          <w:b/>
          <w:sz w:val="32"/>
          <w:szCs w:val="32"/>
          <w:u w:val="single"/>
        </w:rPr>
      </w:pPr>
    </w:p>
    <w:p w:rsidR="009C6011" w:rsidRPr="00D94DD9" w:rsidRDefault="009C6011" w:rsidP="00AF01F4">
      <w:pPr>
        <w:spacing w:after="0" w:line="360" w:lineRule="auto"/>
        <w:rPr>
          <w:rFonts w:asciiTheme="minorHAnsi" w:eastAsia="Cambria" w:hAnsiTheme="minorHAnsi" w:cs="Cambria"/>
          <w:b/>
          <w:sz w:val="32"/>
          <w:szCs w:val="32"/>
          <w:u w:val="single"/>
        </w:rPr>
      </w:pPr>
    </w:p>
    <w:p w:rsidR="009C6011" w:rsidRPr="00D94DD9" w:rsidRDefault="009C6011" w:rsidP="00AF01F4">
      <w:pPr>
        <w:spacing w:after="0" w:line="360" w:lineRule="auto"/>
        <w:rPr>
          <w:rFonts w:asciiTheme="minorHAnsi" w:eastAsia="Cambria" w:hAnsiTheme="minorHAnsi" w:cs="Cambria"/>
          <w:b/>
          <w:sz w:val="32"/>
          <w:szCs w:val="32"/>
          <w:u w:val="single"/>
        </w:rPr>
      </w:pPr>
    </w:p>
    <w:p w:rsidR="009C6011" w:rsidRPr="00D94DD9" w:rsidRDefault="009C6011" w:rsidP="00AF01F4">
      <w:pPr>
        <w:spacing w:after="0" w:line="360" w:lineRule="auto"/>
        <w:rPr>
          <w:rFonts w:asciiTheme="minorHAnsi" w:eastAsia="Cambria" w:hAnsiTheme="minorHAnsi" w:cs="Cambria"/>
          <w:b/>
          <w:sz w:val="32"/>
          <w:szCs w:val="32"/>
          <w:u w:val="single"/>
        </w:rPr>
      </w:pPr>
    </w:p>
    <w:p w:rsidR="009C6011" w:rsidRPr="00D94DD9" w:rsidRDefault="009C6011" w:rsidP="00AF01F4">
      <w:pPr>
        <w:spacing w:after="0" w:line="360" w:lineRule="auto"/>
        <w:rPr>
          <w:rFonts w:asciiTheme="minorHAnsi" w:eastAsia="Cambria" w:hAnsiTheme="minorHAnsi" w:cs="Cambria"/>
          <w:b/>
          <w:sz w:val="32"/>
          <w:szCs w:val="32"/>
          <w:u w:val="single"/>
        </w:rPr>
      </w:pPr>
    </w:p>
    <w:p w:rsidR="009C6011" w:rsidRPr="00D94DD9" w:rsidRDefault="009C6011" w:rsidP="00AF01F4">
      <w:pPr>
        <w:spacing w:after="0" w:line="360" w:lineRule="auto"/>
        <w:rPr>
          <w:rFonts w:asciiTheme="minorHAnsi" w:eastAsia="Cambria" w:hAnsiTheme="minorHAnsi" w:cs="Cambria"/>
          <w:b/>
          <w:sz w:val="32"/>
          <w:szCs w:val="32"/>
          <w:u w:val="single"/>
        </w:rPr>
      </w:pPr>
    </w:p>
    <w:p w:rsidR="009C6011" w:rsidRDefault="009C6011" w:rsidP="00AF01F4">
      <w:pPr>
        <w:spacing w:after="0" w:line="360" w:lineRule="auto"/>
        <w:rPr>
          <w:rFonts w:asciiTheme="minorHAnsi" w:eastAsia="Cambria" w:hAnsiTheme="minorHAnsi" w:cs="Cambria"/>
          <w:b/>
          <w:sz w:val="32"/>
          <w:szCs w:val="32"/>
          <w:u w:val="single"/>
        </w:rPr>
      </w:pPr>
    </w:p>
    <w:p w:rsidR="00024FAD" w:rsidRPr="00D94DD9" w:rsidRDefault="00024FAD" w:rsidP="00AF01F4">
      <w:pPr>
        <w:spacing w:after="0" w:line="360" w:lineRule="auto"/>
        <w:rPr>
          <w:rFonts w:asciiTheme="minorHAnsi" w:eastAsia="Cambria" w:hAnsiTheme="minorHAnsi" w:cs="Cambria"/>
          <w:b/>
          <w:sz w:val="32"/>
          <w:szCs w:val="32"/>
          <w:u w:val="single"/>
        </w:rPr>
      </w:pPr>
    </w:p>
    <w:p w:rsidR="006D7F33" w:rsidRDefault="006D7F33" w:rsidP="00AF01F4">
      <w:pPr>
        <w:spacing w:after="0" w:line="360" w:lineRule="auto"/>
        <w:rPr>
          <w:rFonts w:asciiTheme="minorHAnsi" w:eastAsia="Cambria" w:hAnsiTheme="minorHAnsi" w:cs="Cambria"/>
          <w:b/>
          <w:sz w:val="32"/>
          <w:szCs w:val="32"/>
          <w:u w:val="single"/>
        </w:rPr>
      </w:pPr>
    </w:p>
    <w:p w:rsidR="00AF01F4" w:rsidRPr="00D94DD9" w:rsidRDefault="00AF01F4" w:rsidP="00AF01F4">
      <w:p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b/>
          <w:sz w:val="32"/>
          <w:szCs w:val="32"/>
          <w:u w:val="single"/>
        </w:rPr>
        <w:lastRenderedPageBreak/>
        <w:t>Academic Assessment Policy</w:t>
      </w:r>
      <w:r w:rsidR="00D94DD9" w:rsidRPr="00D94DD9">
        <w:rPr>
          <w:rFonts w:asciiTheme="minorHAnsi" w:eastAsia="Cambria" w:hAnsiTheme="minorHAnsi" w:cs="Cambria"/>
          <w:b/>
          <w:sz w:val="32"/>
          <w:szCs w:val="32"/>
          <w:u w:val="single"/>
        </w:rPr>
        <w:t>:</w:t>
      </w:r>
    </w:p>
    <w:p w:rsidR="00AF01F4" w:rsidRPr="00D94DD9" w:rsidRDefault="00AF01F4" w:rsidP="00AF01F4">
      <w:pPr>
        <w:spacing w:after="0" w:line="360" w:lineRule="auto"/>
        <w:rPr>
          <w:rFonts w:asciiTheme="minorHAnsi" w:eastAsia="Cambria" w:hAnsiTheme="minorHAnsi" w:cs="Cambria"/>
          <w:sz w:val="20"/>
          <w:szCs w:val="32"/>
        </w:rPr>
      </w:pPr>
      <w:r w:rsidRPr="00D94DD9">
        <w:rPr>
          <w:rFonts w:asciiTheme="minorHAnsi" w:eastAsia="Cambria" w:hAnsiTheme="minorHAnsi" w:cs="Cambria"/>
          <w:sz w:val="24"/>
          <w:szCs w:val="32"/>
        </w:rPr>
        <w:t xml:space="preserve">The annual academic session will consist of several monthly and quarterly assessments, at the end of each module. </w:t>
      </w:r>
    </w:p>
    <w:p w:rsidR="00AF01F4" w:rsidRPr="00D94DD9" w:rsidRDefault="00AF01F4" w:rsidP="00AF01F4">
      <w:pPr>
        <w:numPr>
          <w:ilvl w:val="0"/>
          <w:numId w:val="28"/>
        </w:numPr>
        <w:pBdr>
          <w:top w:val="nil"/>
          <w:left w:val="nil"/>
          <w:bottom w:val="nil"/>
          <w:right w:val="nil"/>
          <w:between w:val="nil"/>
        </w:pBdr>
        <w:spacing w:after="0"/>
        <w:rPr>
          <w:rFonts w:asciiTheme="minorHAnsi" w:hAnsiTheme="minorHAnsi"/>
          <w:color w:val="000000"/>
          <w:sz w:val="24"/>
          <w:szCs w:val="24"/>
        </w:rPr>
      </w:pPr>
      <w:r w:rsidRPr="00D94DD9">
        <w:rPr>
          <w:rFonts w:asciiTheme="minorHAnsi" w:eastAsia="Cambria" w:hAnsiTheme="minorHAnsi" w:cs="Cambria"/>
          <w:b/>
          <w:color w:val="000000"/>
          <w:sz w:val="24"/>
          <w:szCs w:val="24"/>
        </w:rPr>
        <w:t>Monthly assessment:</w:t>
      </w:r>
    </w:p>
    <w:p w:rsidR="00AF01F4" w:rsidRPr="00D94DD9" w:rsidRDefault="00AF01F4" w:rsidP="00AF01F4">
      <w:pPr>
        <w:numPr>
          <w:ilvl w:val="1"/>
          <w:numId w:val="28"/>
        </w:numPr>
        <w:pBdr>
          <w:top w:val="nil"/>
          <w:left w:val="nil"/>
          <w:bottom w:val="nil"/>
          <w:right w:val="nil"/>
          <w:between w:val="nil"/>
        </w:pBdr>
        <w:spacing w:after="0"/>
        <w:rPr>
          <w:rFonts w:asciiTheme="minorHAnsi" w:hAnsiTheme="minorHAnsi"/>
          <w:color w:val="000000"/>
          <w:sz w:val="24"/>
          <w:szCs w:val="24"/>
        </w:rPr>
      </w:pPr>
      <w:r w:rsidRPr="00D94DD9">
        <w:rPr>
          <w:rFonts w:asciiTheme="minorHAnsi" w:eastAsia="Cambria" w:hAnsiTheme="minorHAnsi" w:cs="Cambria"/>
          <w:color w:val="000000"/>
          <w:sz w:val="24"/>
          <w:szCs w:val="24"/>
        </w:rPr>
        <w:t xml:space="preserve"> Written assessment will be conducted every 4</w:t>
      </w:r>
      <w:r w:rsidRPr="00D94DD9">
        <w:rPr>
          <w:rFonts w:asciiTheme="minorHAnsi" w:eastAsia="Cambria" w:hAnsiTheme="minorHAnsi" w:cs="Cambria"/>
          <w:color w:val="000000"/>
          <w:sz w:val="24"/>
          <w:szCs w:val="24"/>
          <w:vertAlign w:val="superscript"/>
        </w:rPr>
        <w:t>th</w:t>
      </w:r>
      <w:r w:rsidRPr="00D94DD9">
        <w:rPr>
          <w:rFonts w:asciiTheme="minorHAnsi" w:eastAsia="Cambria" w:hAnsiTheme="minorHAnsi" w:cs="Cambria"/>
          <w:color w:val="000000"/>
          <w:sz w:val="24"/>
          <w:szCs w:val="24"/>
        </w:rPr>
        <w:t xml:space="preserve"> week of the month </w:t>
      </w:r>
    </w:p>
    <w:p w:rsidR="00AF01F4" w:rsidRPr="00D94DD9" w:rsidRDefault="00AF01F4" w:rsidP="00AF01F4">
      <w:pPr>
        <w:pBdr>
          <w:top w:val="nil"/>
          <w:left w:val="nil"/>
          <w:bottom w:val="nil"/>
          <w:right w:val="nil"/>
          <w:between w:val="nil"/>
        </w:pBdr>
        <w:spacing w:after="0"/>
        <w:ind w:left="1440"/>
        <w:rPr>
          <w:rFonts w:asciiTheme="minorHAnsi" w:hAnsiTheme="minorHAnsi"/>
          <w:color w:val="000000"/>
          <w:sz w:val="24"/>
          <w:szCs w:val="24"/>
        </w:rPr>
      </w:pPr>
    </w:p>
    <w:p w:rsidR="00AF01F4" w:rsidRPr="00D94DD9" w:rsidRDefault="00AF01F4" w:rsidP="00AF01F4">
      <w:pPr>
        <w:numPr>
          <w:ilvl w:val="0"/>
          <w:numId w:val="28"/>
        </w:numPr>
        <w:pBdr>
          <w:top w:val="nil"/>
          <w:left w:val="nil"/>
          <w:bottom w:val="nil"/>
          <w:right w:val="nil"/>
          <w:between w:val="nil"/>
        </w:pBdr>
        <w:spacing w:after="0"/>
        <w:rPr>
          <w:rFonts w:asciiTheme="minorHAnsi" w:hAnsiTheme="minorHAnsi"/>
          <w:color w:val="000000"/>
          <w:sz w:val="24"/>
          <w:szCs w:val="24"/>
        </w:rPr>
      </w:pPr>
      <w:r w:rsidRPr="00D94DD9">
        <w:rPr>
          <w:rFonts w:asciiTheme="minorHAnsi" w:eastAsia="Cambria" w:hAnsiTheme="minorHAnsi" w:cs="Cambria"/>
          <w:b/>
          <w:color w:val="000000"/>
          <w:sz w:val="24"/>
          <w:szCs w:val="24"/>
        </w:rPr>
        <w:t>Midterm:</w:t>
      </w:r>
    </w:p>
    <w:p w:rsidR="00AF01F4" w:rsidRPr="00D94DD9" w:rsidRDefault="00AF01F4" w:rsidP="00AF01F4">
      <w:pPr>
        <w:numPr>
          <w:ilvl w:val="1"/>
          <w:numId w:val="28"/>
        </w:numPr>
        <w:pBdr>
          <w:top w:val="nil"/>
          <w:left w:val="nil"/>
          <w:bottom w:val="nil"/>
          <w:right w:val="nil"/>
          <w:between w:val="nil"/>
        </w:pBdr>
        <w:spacing w:after="0"/>
        <w:rPr>
          <w:rFonts w:asciiTheme="minorHAnsi" w:hAnsiTheme="minorHAnsi"/>
          <w:color w:val="000000"/>
          <w:sz w:val="24"/>
          <w:szCs w:val="24"/>
        </w:rPr>
      </w:pPr>
      <w:r w:rsidRPr="00D94DD9">
        <w:rPr>
          <w:rFonts w:asciiTheme="minorHAnsi" w:eastAsia="Cambria" w:hAnsiTheme="minorHAnsi" w:cs="Cambria"/>
          <w:color w:val="000000"/>
          <w:sz w:val="24"/>
          <w:szCs w:val="24"/>
        </w:rPr>
        <w:t xml:space="preserve"> Course will be decided according to the modules covered</w:t>
      </w:r>
    </w:p>
    <w:p w:rsidR="00AF01F4" w:rsidRPr="00D94DD9" w:rsidRDefault="00AF01F4" w:rsidP="00AF01F4">
      <w:pPr>
        <w:numPr>
          <w:ilvl w:val="1"/>
          <w:numId w:val="28"/>
        </w:numPr>
        <w:pBdr>
          <w:top w:val="nil"/>
          <w:left w:val="nil"/>
          <w:bottom w:val="nil"/>
          <w:right w:val="nil"/>
          <w:between w:val="nil"/>
        </w:pBdr>
        <w:spacing w:after="0"/>
        <w:rPr>
          <w:rFonts w:asciiTheme="minorHAnsi" w:hAnsiTheme="minorHAnsi"/>
          <w:color w:val="000000"/>
          <w:sz w:val="24"/>
          <w:szCs w:val="24"/>
        </w:rPr>
      </w:pPr>
      <w:r w:rsidRPr="00D94DD9">
        <w:rPr>
          <w:rFonts w:asciiTheme="minorHAnsi" w:eastAsia="Cambria" w:hAnsiTheme="minorHAnsi" w:cs="Cambria"/>
          <w:color w:val="000000"/>
          <w:sz w:val="24"/>
          <w:szCs w:val="24"/>
        </w:rPr>
        <w:t xml:space="preserve"> Students will be assessed by theory, TOACS and viva</w:t>
      </w:r>
    </w:p>
    <w:p w:rsidR="00AF01F4" w:rsidRPr="00D94DD9" w:rsidRDefault="00AF01F4" w:rsidP="00AF01F4">
      <w:pPr>
        <w:pBdr>
          <w:top w:val="nil"/>
          <w:left w:val="nil"/>
          <w:bottom w:val="nil"/>
          <w:right w:val="nil"/>
          <w:between w:val="nil"/>
        </w:pBdr>
        <w:spacing w:after="0"/>
        <w:ind w:left="1440"/>
        <w:rPr>
          <w:rFonts w:asciiTheme="minorHAnsi" w:hAnsiTheme="minorHAnsi"/>
          <w:color w:val="000000"/>
          <w:sz w:val="24"/>
          <w:szCs w:val="24"/>
        </w:rPr>
      </w:pPr>
    </w:p>
    <w:p w:rsidR="00AF01F4" w:rsidRPr="00D94DD9" w:rsidRDefault="00AF01F4" w:rsidP="00AF01F4">
      <w:pPr>
        <w:numPr>
          <w:ilvl w:val="0"/>
          <w:numId w:val="28"/>
        </w:numPr>
        <w:pBdr>
          <w:top w:val="nil"/>
          <w:left w:val="nil"/>
          <w:bottom w:val="nil"/>
          <w:right w:val="nil"/>
          <w:between w:val="nil"/>
        </w:pBdr>
        <w:spacing w:after="0"/>
        <w:rPr>
          <w:rFonts w:asciiTheme="minorHAnsi" w:hAnsiTheme="minorHAnsi"/>
          <w:color w:val="000000"/>
          <w:sz w:val="24"/>
          <w:szCs w:val="24"/>
        </w:rPr>
      </w:pPr>
      <w:r w:rsidRPr="00D94DD9">
        <w:rPr>
          <w:rFonts w:asciiTheme="minorHAnsi" w:eastAsia="Cambria" w:hAnsiTheme="minorHAnsi" w:cs="Cambria"/>
          <w:b/>
          <w:color w:val="000000"/>
          <w:sz w:val="24"/>
          <w:szCs w:val="24"/>
        </w:rPr>
        <w:t>Sendup:</w:t>
      </w:r>
    </w:p>
    <w:p w:rsidR="00AF01F4" w:rsidRPr="00D94DD9" w:rsidRDefault="00AF01F4" w:rsidP="00AF01F4">
      <w:pPr>
        <w:numPr>
          <w:ilvl w:val="1"/>
          <w:numId w:val="28"/>
        </w:numPr>
        <w:pBdr>
          <w:top w:val="nil"/>
          <w:left w:val="nil"/>
          <w:bottom w:val="nil"/>
          <w:right w:val="nil"/>
          <w:between w:val="nil"/>
        </w:pBdr>
        <w:spacing w:after="0"/>
        <w:rPr>
          <w:rFonts w:asciiTheme="minorHAnsi" w:hAnsiTheme="minorHAnsi"/>
          <w:color w:val="000000"/>
          <w:sz w:val="24"/>
          <w:szCs w:val="24"/>
        </w:rPr>
      </w:pPr>
      <w:r w:rsidRPr="00D94DD9">
        <w:rPr>
          <w:rFonts w:asciiTheme="minorHAnsi" w:eastAsia="Cambria" w:hAnsiTheme="minorHAnsi" w:cs="Cambria"/>
          <w:color w:val="000000"/>
          <w:sz w:val="24"/>
          <w:szCs w:val="24"/>
        </w:rPr>
        <w:t xml:space="preserve"> Will be held in the month of  January, 2024</w:t>
      </w:r>
    </w:p>
    <w:p w:rsidR="00AF01F4" w:rsidRPr="00D94DD9" w:rsidRDefault="00AF01F4" w:rsidP="00AF01F4">
      <w:pPr>
        <w:numPr>
          <w:ilvl w:val="1"/>
          <w:numId w:val="28"/>
        </w:numPr>
        <w:pBdr>
          <w:top w:val="nil"/>
          <w:left w:val="nil"/>
          <w:bottom w:val="nil"/>
          <w:right w:val="nil"/>
          <w:between w:val="nil"/>
        </w:pBdr>
        <w:spacing w:after="0"/>
        <w:rPr>
          <w:rFonts w:asciiTheme="minorHAnsi" w:hAnsiTheme="minorHAnsi"/>
          <w:color w:val="000000"/>
          <w:sz w:val="24"/>
          <w:szCs w:val="24"/>
        </w:rPr>
      </w:pPr>
      <w:r w:rsidRPr="00D94DD9">
        <w:rPr>
          <w:rFonts w:asciiTheme="minorHAnsi" w:eastAsia="Cambria" w:hAnsiTheme="minorHAnsi" w:cs="Cambria"/>
          <w:b/>
          <w:sz w:val="24"/>
          <w:szCs w:val="24"/>
        </w:rPr>
        <w:t>Theory Examination</w:t>
      </w:r>
      <w:r w:rsidRPr="00D94DD9">
        <w:rPr>
          <w:rFonts w:asciiTheme="minorHAnsi" w:eastAsia="Cambria" w:hAnsiTheme="minorHAnsi" w:cs="Cambria"/>
          <w:sz w:val="24"/>
          <w:szCs w:val="24"/>
        </w:rPr>
        <w:t>(3 hours duration)</w:t>
      </w:r>
      <w:r w:rsidRPr="00D94DD9">
        <w:rPr>
          <w:rFonts w:asciiTheme="minorHAnsi" w:eastAsia="Cambria" w:hAnsiTheme="minorHAnsi" w:cs="Cambria"/>
          <w:b/>
          <w:sz w:val="24"/>
          <w:szCs w:val="24"/>
        </w:rPr>
        <w:t xml:space="preserve"> </w:t>
      </w:r>
    </w:p>
    <w:p w:rsidR="00AF01F4" w:rsidRPr="00D94DD9" w:rsidRDefault="00AF01F4" w:rsidP="00AF01F4">
      <w:pPr>
        <w:numPr>
          <w:ilvl w:val="2"/>
          <w:numId w:val="28"/>
        </w:numPr>
        <w:pBdr>
          <w:top w:val="nil"/>
          <w:left w:val="nil"/>
          <w:bottom w:val="nil"/>
          <w:right w:val="nil"/>
          <w:between w:val="nil"/>
        </w:pBdr>
        <w:spacing w:after="0"/>
        <w:rPr>
          <w:rFonts w:asciiTheme="minorHAnsi" w:hAnsiTheme="minorHAnsi"/>
          <w:color w:val="000000"/>
          <w:sz w:val="24"/>
          <w:szCs w:val="24"/>
        </w:rPr>
      </w:pPr>
      <w:r w:rsidRPr="00D94DD9">
        <w:rPr>
          <w:rFonts w:asciiTheme="minorHAnsi" w:eastAsia="Cambria" w:hAnsiTheme="minorHAnsi" w:cs="Cambria"/>
          <w:sz w:val="24"/>
          <w:szCs w:val="24"/>
        </w:rPr>
        <w:t>Short essay type (SEQ) &amp; multiple choice questions (UHS pattern)</w:t>
      </w:r>
    </w:p>
    <w:p w:rsidR="00AF01F4" w:rsidRPr="00D94DD9" w:rsidRDefault="00AF01F4" w:rsidP="00AF01F4">
      <w:pPr>
        <w:numPr>
          <w:ilvl w:val="1"/>
          <w:numId w:val="28"/>
        </w:numPr>
        <w:pBdr>
          <w:top w:val="nil"/>
          <w:left w:val="nil"/>
          <w:bottom w:val="nil"/>
          <w:right w:val="nil"/>
          <w:between w:val="nil"/>
        </w:pBdr>
        <w:spacing w:after="0"/>
        <w:rPr>
          <w:rFonts w:asciiTheme="minorHAnsi" w:hAnsiTheme="minorHAnsi"/>
          <w:b/>
          <w:color w:val="000000"/>
          <w:sz w:val="24"/>
          <w:szCs w:val="24"/>
        </w:rPr>
      </w:pPr>
      <w:r w:rsidRPr="00D94DD9">
        <w:rPr>
          <w:rFonts w:asciiTheme="minorHAnsi" w:hAnsiTheme="minorHAnsi"/>
          <w:b/>
          <w:color w:val="000000"/>
          <w:sz w:val="24"/>
          <w:szCs w:val="24"/>
        </w:rPr>
        <w:t>Viva/Oral Examination/OSCE</w:t>
      </w:r>
    </w:p>
    <w:p w:rsidR="00AF01F4" w:rsidRPr="00D94DD9" w:rsidRDefault="00AF01F4" w:rsidP="00AF01F4">
      <w:pPr>
        <w:numPr>
          <w:ilvl w:val="1"/>
          <w:numId w:val="28"/>
        </w:numPr>
        <w:pBdr>
          <w:top w:val="nil"/>
          <w:left w:val="nil"/>
          <w:bottom w:val="nil"/>
          <w:right w:val="nil"/>
          <w:between w:val="nil"/>
        </w:pBdr>
        <w:spacing w:after="0"/>
        <w:rPr>
          <w:rFonts w:asciiTheme="minorHAnsi" w:hAnsiTheme="minorHAnsi"/>
          <w:b/>
          <w:color w:val="000000"/>
          <w:sz w:val="24"/>
          <w:szCs w:val="24"/>
        </w:rPr>
      </w:pPr>
      <w:r w:rsidRPr="00D94DD9">
        <w:rPr>
          <w:rFonts w:asciiTheme="minorHAnsi" w:eastAsia="Cambria" w:hAnsiTheme="minorHAnsi" w:cs="Cambria"/>
          <w:b/>
          <w:sz w:val="24"/>
          <w:szCs w:val="24"/>
        </w:rPr>
        <w:t>Clinical / Practical Examination</w:t>
      </w:r>
    </w:p>
    <w:p w:rsidR="00AF01F4" w:rsidRPr="00D94DD9" w:rsidRDefault="00AF01F4" w:rsidP="00AF01F4">
      <w:pPr>
        <w:spacing w:after="0" w:line="360" w:lineRule="auto"/>
        <w:rPr>
          <w:rFonts w:asciiTheme="minorHAnsi" w:eastAsia="Cambria" w:hAnsiTheme="minorHAnsi" w:cs="Cambria"/>
          <w:sz w:val="24"/>
          <w:szCs w:val="24"/>
        </w:rPr>
      </w:pPr>
      <w:r w:rsidRPr="00D94DD9">
        <w:rPr>
          <w:rFonts w:asciiTheme="minorHAnsi" w:eastAsia="Cambria" w:hAnsiTheme="minorHAnsi" w:cs="Cambria"/>
          <w:sz w:val="24"/>
          <w:szCs w:val="24"/>
        </w:rPr>
        <w:t>Will be conducted on the same day as the viva, the pattern for the clinical exam will be the same as for the clinical test mentioned above</w:t>
      </w:r>
    </w:p>
    <w:p w:rsidR="00AF01F4" w:rsidRPr="00D94DD9" w:rsidRDefault="00AF01F4" w:rsidP="00AF01F4">
      <w:pPr>
        <w:spacing w:after="0" w:line="360" w:lineRule="auto"/>
        <w:rPr>
          <w:rFonts w:asciiTheme="minorHAnsi" w:hAnsiTheme="minorHAnsi"/>
          <w:b/>
          <w:sz w:val="24"/>
          <w:szCs w:val="24"/>
        </w:rPr>
      </w:pPr>
    </w:p>
    <w:p w:rsidR="00AF01F4" w:rsidRPr="00D94DD9" w:rsidRDefault="00AF01F4" w:rsidP="00AF01F4">
      <w:pPr>
        <w:spacing w:after="0" w:line="360" w:lineRule="auto"/>
        <w:jc w:val="center"/>
        <w:rPr>
          <w:rFonts w:asciiTheme="minorHAnsi" w:hAnsiTheme="minorHAnsi"/>
          <w:b/>
          <w:sz w:val="24"/>
          <w:szCs w:val="24"/>
        </w:rPr>
      </w:pPr>
      <w:r w:rsidRPr="00D94DD9">
        <w:rPr>
          <w:rFonts w:asciiTheme="minorHAnsi" w:hAnsiTheme="minorHAnsi"/>
          <w:b/>
          <w:sz w:val="24"/>
          <w:szCs w:val="24"/>
        </w:rPr>
        <w:t>All results will be uploaded in the e-portal, and messaged to the students/parents.</w:t>
      </w:r>
    </w:p>
    <w:p w:rsidR="00AF01F4" w:rsidRPr="00D94DD9" w:rsidRDefault="00AF01F4" w:rsidP="00AF01F4">
      <w:pPr>
        <w:spacing w:after="0" w:line="360" w:lineRule="auto"/>
        <w:rPr>
          <w:rFonts w:asciiTheme="minorHAnsi" w:hAnsiTheme="minorHAnsi"/>
          <w:b/>
          <w:sz w:val="24"/>
          <w:szCs w:val="24"/>
          <w:u w:val="single"/>
        </w:rPr>
      </w:pPr>
      <w:r w:rsidRPr="00D94DD9">
        <w:rPr>
          <w:rFonts w:asciiTheme="minorHAnsi" w:eastAsia="Cambria" w:hAnsiTheme="minorHAnsi" w:cs="Cambria"/>
          <w:b/>
          <w:sz w:val="24"/>
          <w:szCs w:val="24"/>
          <w:u w:val="single"/>
        </w:rPr>
        <w:t>Internal Assessment</w:t>
      </w:r>
      <w:r w:rsidR="00D94DD9">
        <w:rPr>
          <w:rFonts w:asciiTheme="minorHAnsi" w:eastAsia="Cambria" w:hAnsiTheme="minorHAnsi" w:cs="Cambria"/>
          <w:b/>
          <w:sz w:val="24"/>
          <w:szCs w:val="24"/>
          <w:u w:val="single"/>
        </w:rPr>
        <w:t>:</w:t>
      </w:r>
    </w:p>
    <w:p w:rsidR="00AF01F4" w:rsidRPr="00D94DD9" w:rsidRDefault="00AF01F4" w:rsidP="00AF01F4">
      <w:pPr>
        <w:numPr>
          <w:ilvl w:val="0"/>
          <w:numId w:val="25"/>
        </w:numPr>
        <w:spacing w:after="0" w:line="360" w:lineRule="auto"/>
        <w:ind w:left="810" w:hanging="450"/>
        <w:jc w:val="both"/>
        <w:rPr>
          <w:rFonts w:asciiTheme="minorHAnsi" w:hAnsiTheme="minorHAnsi"/>
          <w:b/>
          <w:sz w:val="24"/>
          <w:szCs w:val="24"/>
        </w:rPr>
      </w:pPr>
      <w:r w:rsidRPr="00D94DD9">
        <w:rPr>
          <w:rFonts w:asciiTheme="minorHAnsi" w:eastAsia="Cambria" w:hAnsiTheme="minorHAnsi" w:cs="Cambria"/>
          <w:sz w:val="24"/>
          <w:szCs w:val="24"/>
        </w:rPr>
        <w:t>Will be based upon written test, OSCE (observed / unobserved), clinical tests, open book test, presentations, and hands on exercises &amp; assignments and no of credits</w:t>
      </w:r>
      <w:r w:rsidRPr="00D94DD9">
        <w:rPr>
          <w:rFonts w:asciiTheme="minorHAnsi" w:eastAsia="Cambria" w:hAnsiTheme="minorHAnsi" w:cs="Cambria"/>
          <w:b/>
          <w:sz w:val="24"/>
          <w:szCs w:val="24"/>
        </w:rPr>
        <w:t>.</w:t>
      </w:r>
    </w:p>
    <w:p w:rsidR="00AF01F4" w:rsidRPr="00D94DD9" w:rsidRDefault="00AF01F4" w:rsidP="00AF01F4">
      <w:pPr>
        <w:spacing w:after="0" w:line="360" w:lineRule="auto"/>
        <w:ind w:left="810" w:hanging="450"/>
        <w:rPr>
          <w:rFonts w:asciiTheme="minorHAnsi" w:eastAsia="Cambria" w:hAnsiTheme="minorHAnsi" w:cs="Cambria"/>
          <w:sz w:val="24"/>
          <w:szCs w:val="24"/>
        </w:rPr>
      </w:pPr>
    </w:p>
    <w:p w:rsidR="00AF01F4" w:rsidRPr="00D94DD9" w:rsidRDefault="00AF01F4" w:rsidP="00AF01F4">
      <w:pPr>
        <w:spacing w:after="0" w:line="360" w:lineRule="auto"/>
        <w:rPr>
          <w:rFonts w:asciiTheme="minorHAnsi" w:eastAsia="Cambria" w:hAnsiTheme="minorHAnsi" w:cs="Cambria"/>
          <w:b/>
          <w:sz w:val="28"/>
          <w:szCs w:val="28"/>
          <w:u w:val="single"/>
        </w:rPr>
      </w:pPr>
      <w:r w:rsidRPr="00D94DD9">
        <w:rPr>
          <w:rFonts w:asciiTheme="minorHAnsi" w:eastAsia="Cambria" w:hAnsiTheme="minorHAnsi" w:cs="Cambria"/>
          <w:b/>
          <w:sz w:val="28"/>
          <w:szCs w:val="28"/>
          <w:u w:val="single"/>
        </w:rPr>
        <w:t>POLICY FOR MISSED ASSESMENTS</w:t>
      </w:r>
      <w:r w:rsidR="00D94DD9">
        <w:rPr>
          <w:rFonts w:asciiTheme="minorHAnsi" w:eastAsia="Cambria" w:hAnsiTheme="minorHAnsi" w:cs="Cambria"/>
          <w:b/>
          <w:sz w:val="28"/>
          <w:szCs w:val="28"/>
          <w:u w:val="single"/>
        </w:rPr>
        <w:t>:</w:t>
      </w:r>
    </w:p>
    <w:p w:rsidR="00AF01F4" w:rsidRPr="00D94DD9" w:rsidRDefault="00AF01F4" w:rsidP="00AF01F4">
      <w:pPr>
        <w:numPr>
          <w:ilvl w:val="0"/>
          <w:numId w:val="26"/>
        </w:numPr>
        <w:spacing w:after="0" w:line="360" w:lineRule="auto"/>
        <w:rPr>
          <w:rFonts w:asciiTheme="minorHAnsi" w:hAnsiTheme="minorHAnsi"/>
          <w:sz w:val="24"/>
          <w:szCs w:val="24"/>
        </w:rPr>
      </w:pPr>
      <w:r w:rsidRPr="00D94DD9">
        <w:rPr>
          <w:rFonts w:asciiTheme="minorHAnsi" w:eastAsia="Cambria" w:hAnsiTheme="minorHAnsi" w:cs="Cambria"/>
          <w:sz w:val="24"/>
          <w:szCs w:val="24"/>
        </w:rPr>
        <w:t>Students have to prove valid reason for missed assessments.</w:t>
      </w:r>
    </w:p>
    <w:p w:rsidR="00AF01F4" w:rsidRPr="00D94DD9" w:rsidRDefault="00AF01F4" w:rsidP="00AF01F4">
      <w:pPr>
        <w:numPr>
          <w:ilvl w:val="0"/>
          <w:numId w:val="26"/>
        </w:numPr>
        <w:spacing w:after="0" w:line="360" w:lineRule="auto"/>
        <w:rPr>
          <w:rFonts w:asciiTheme="minorHAnsi" w:hAnsiTheme="minorHAnsi"/>
          <w:sz w:val="24"/>
          <w:szCs w:val="24"/>
        </w:rPr>
      </w:pPr>
      <w:r w:rsidRPr="00D94DD9">
        <w:rPr>
          <w:rFonts w:asciiTheme="minorHAnsi" w:eastAsia="Cambria" w:hAnsiTheme="minorHAnsi" w:cs="Cambria"/>
          <w:sz w:val="24"/>
          <w:szCs w:val="24"/>
        </w:rPr>
        <w:t>Students should inform the HOD prior to the date of scheduled examination.</w:t>
      </w:r>
    </w:p>
    <w:p w:rsidR="00AF01F4" w:rsidRPr="00D94DD9" w:rsidRDefault="00AF01F4" w:rsidP="00AF01F4">
      <w:pPr>
        <w:numPr>
          <w:ilvl w:val="0"/>
          <w:numId w:val="26"/>
        </w:numPr>
        <w:spacing w:after="0" w:line="360" w:lineRule="auto"/>
        <w:rPr>
          <w:rFonts w:asciiTheme="minorHAnsi" w:hAnsiTheme="minorHAnsi"/>
          <w:sz w:val="24"/>
          <w:szCs w:val="24"/>
        </w:rPr>
      </w:pPr>
      <w:r w:rsidRPr="00D94DD9">
        <w:rPr>
          <w:rFonts w:asciiTheme="minorHAnsi" w:eastAsia="Cambria" w:hAnsiTheme="minorHAnsi" w:cs="Cambria"/>
          <w:sz w:val="24"/>
          <w:szCs w:val="24"/>
        </w:rPr>
        <w:t>Course director has discretionary power to accept reason only if found reasonable</w:t>
      </w:r>
    </w:p>
    <w:p w:rsidR="00AF01F4" w:rsidRPr="00D94DD9" w:rsidRDefault="00AF01F4" w:rsidP="00AF01F4">
      <w:pPr>
        <w:spacing w:after="0" w:line="360" w:lineRule="auto"/>
        <w:rPr>
          <w:rFonts w:asciiTheme="minorHAnsi" w:eastAsia="Cambria" w:hAnsiTheme="minorHAnsi" w:cs="Cambria"/>
          <w:sz w:val="24"/>
          <w:szCs w:val="24"/>
        </w:rPr>
      </w:pPr>
    </w:p>
    <w:p w:rsidR="00AF01F4" w:rsidRPr="00D94DD9" w:rsidRDefault="00AF01F4" w:rsidP="00AF01F4">
      <w:pPr>
        <w:spacing w:after="0" w:line="360" w:lineRule="auto"/>
        <w:rPr>
          <w:rFonts w:asciiTheme="minorHAnsi" w:hAnsiTheme="minorHAnsi"/>
          <w:sz w:val="24"/>
          <w:szCs w:val="24"/>
        </w:rPr>
      </w:pPr>
    </w:p>
    <w:p w:rsidR="00AF01F4" w:rsidRPr="00D94DD9" w:rsidRDefault="00AF01F4" w:rsidP="00AF01F4">
      <w:pPr>
        <w:spacing w:after="0" w:line="360" w:lineRule="auto"/>
        <w:rPr>
          <w:rFonts w:asciiTheme="minorHAnsi" w:hAnsiTheme="minorHAnsi"/>
          <w:sz w:val="24"/>
          <w:szCs w:val="24"/>
        </w:rPr>
      </w:pPr>
    </w:p>
    <w:p w:rsidR="00AF01F4" w:rsidRPr="00D94DD9" w:rsidRDefault="00AF01F4" w:rsidP="00AF01F4">
      <w:pPr>
        <w:spacing w:after="0" w:line="360" w:lineRule="auto"/>
        <w:rPr>
          <w:rFonts w:asciiTheme="minorHAnsi" w:hAnsiTheme="minorHAnsi"/>
          <w:sz w:val="24"/>
          <w:szCs w:val="24"/>
        </w:rPr>
      </w:pPr>
    </w:p>
    <w:p w:rsidR="00D94DD9" w:rsidRDefault="00D94DD9" w:rsidP="00D94DD9">
      <w:pPr>
        <w:spacing w:after="0" w:line="360" w:lineRule="auto"/>
        <w:rPr>
          <w:rFonts w:asciiTheme="minorHAnsi" w:eastAsia="Cambria" w:hAnsiTheme="minorHAnsi" w:cs="Cambria"/>
          <w:b/>
          <w:sz w:val="32"/>
          <w:szCs w:val="32"/>
          <w:u w:val="single"/>
        </w:rPr>
      </w:pPr>
    </w:p>
    <w:p w:rsidR="00AF01F4" w:rsidRPr="00D94DD9" w:rsidRDefault="00AF01F4" w:rsidP="00D94DD9">
      <w:p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b/>
          <w:sz w:val="32"/>
          <w:szCs w:val="32"/>
          <w:u w:val="single"/>
        </w:rPr>
        <w:lastRenderedPageBreak/>
        <w:t>Academic Attendance Policy</w:t>
      </w:r>
      <w:r w:rsidR="00D94DD9">
        <w:rPr>
          <w:rFonts w:asciiTheme="minorHAnsi" w:eastAsia="Cambria" w:hAnsiTheme="minorHAnsi" w:cs="Cambria"/>
          <w:b/>
          <w:sz w:val="32"/>
          <w:szCs w:val="32"/>
          <w:u w:val="single"/>
        </w:rPr>
        <w:t>:</w:t>
      </w:r>
    </w:p>
    <w:p w:rsidR="00AF01F4" w:rsidRPr="00D94DD9" w:rsidRDefault="00AF01F4" w:rsidP="00AF01F4">
      <w:pPr>
        <w:spacing w:after="0" w:line="360" w:lineRule="auto"/>
        <w:jc w:val="center"/>
        <w:rPr>
          <w:rFonts w:asciiTheme="minorHAnsi" w:hAnsiTheme="minorHAnsi"/>
          <w:sz w:val="24"/>
          <w:szCs w:val="24"/>
        </w:rPr>
      </w:pPr>
    </w:p>
    <w:p w:rsidR="00AF01F4" w:rsidRPr="00D94DD9" w:rsidRDefault="00AF01F4" w:rsidP="00AF01F4">
      <w:pPr>
        <w:numPr>
          <w:ilvl w:val="0"/>
          <w:numId w:val="29"/>
        </w:numPr>
        <w:tabs>
          <w:tab w:val="left" w:pos="720"/>
        </w:tabs>
        <w:spacing w:after="0" w:line="360" w:lineRule="auto"/>
        <w:ind w:left="810" w:hanging="450"/>
        <w:rPr>
          <w:rFonts w:asciiTheme="minorHAnsi" w:hAnsiTheme="minorHAnsi"/>
          <w:sz w:val="24"/>
          <w:szCs w:val="24"/>
        </w:rPr>
      </w:pPr>
      <w:r w:rsidRPr="00D94DD9">
        <w:rPr>
          <w:rFonts w:asciiTheme="minorHAnsi" w:eastAsia="Cambria" w:hAnsiTheme="minorHAnsi" w:cs="Cambria"/>
          <w:sz w:val="24"/>
          <w:szCs w:val="24"/>
        </w:rPr>
        <w:t>Thumb scan and an on-paper attendance will be marked in the lecture.</w:t>
      </w:r>
    </w:p>
    <w:p w:rsidR="00AF01F4" w:rsidRPr="00D94DD9" w:rsidRDefault="00AF01F4" w:rsidP="00AF01F4">
      <w:pPr>
        <w:numPr>
          <w:ilvl w:val="0"/>
          <w:numId w:val="29"/>
        </w:numPr>
        <w:tabs>
          <w:tab w:val="left" w:pos="720"/>
        </w:tabs>
        <w:spacing w:after="0" w:line="360" w:lineRule="auto"/>
        <w:ind w:left="810" w:hanging="450"/>
        <w:rPr>
          <w:rFonts w:asciiTheme="minorHAnsi" w:hAnsiTheme="minorHAnsi"/>
          <w:sz w:val="24"/>
          <w:szCs w:val="24"/>
        </w:rPr>
      </w:pPr>
      <w:r w:rsidRPr="00D94DD9">
        <w:rPr>
          <w:rFonts w:asciiTheme="minorHAnsi" w:eastAsia="Cambria" w:hAnsiTheme="minorHAnsi" w:cs="Cambria"/>
          <w:sz w:val="24"/>
          <w:szCs w:val="24"/>
        </w:rPr>
        <w:t xml:space="preserve">Present will be mark for those who will come sharp on time </w:t>
      </w:r>
    </w:p>
    <w:p w:rsidR="00AF01F4" w:rsidRPr="00D94DD9" w:rsidRDefault="00AF01F4" w:rsidP="00AF01F4">
      <w:pPr>
        <w:numPr>
          <w:ilvl w:val="0"/>
          <w:numId w:val="29"/>
        </w:numPr>
        <w:tabs>
          <w:tab w:val="left" w:pos="720"/>
        </w:tabs>
        <w:spacing w:after="0" w:line="360" w:lineRule="auto"/>
        <w:ind w:left="810" w:hanging="450"/>
        <w:rPr>
          <w:rFonts w:asciiTheme="minorHAnsi" w:hAnsiTheme="minorHAnsi"/>
          <w:sz w:val="24"/>
          <w:szCs w:val="24"/>
        </w:rPr>
      </w:pPr>
      <w:r w:rsidRPr="00D94DD9">
        <w:rPr>
          <w:rFonts w:asciiTheme="minorHAnsi" w:eastAsia="Cambria" w:hAnsiTheme="minorHAnsi" w:cs="Cambria"/>
          <w:sz w:val="24"/>
          <w:szCs w:val="24"/>
        </w:rPr>
        <w:t xml:space="preserve"> Arrival after 7 minutes will be considered absent</w:t>
      </w:r>
    </w:p>
    <w:p w:rsidR="00AF01F4" w:rsidRPr="00D94DD9" w:rsidRDefault="00AF01F4" w:rsidP="00AF01F4">
      <w:pPr>
        <w:numPr>
          <w:ilvl w:val="0"/>
          <w:numId w:val="29"/>
        </w:numPr>
        <w:tabs>
          <w:tab w:val="left" w:pos="720"/>
        </w:tabs>
        <w:spacing w:after="0" w:line="360" w:lineRule="auto"/>
        <w:ind w:left="810" w:hanging="450"/>
        <w:rPr>
          <w:rFonts w:asciiTheme="minorHAnsi" w:hAnsiTheme="minorHAnsi"/>
          <w:sz w:val="24"/>
          <w:szCs w:val="24"/>
        </w:rPr>
      </w:pPr>
      <w:r w:rsidRPr="00D94DD9">
        <w:rPr>
          <w:rFonts w:asciiTheme="minorHAnsi" w:eastAsia="Cambria" w:hAnsiTheme="minorHAnsi" w:cs="Cambria"/>
          <w:sz w:val="24"/>
          <w:szCs w:val="24"/>
        </w:rPr>
        <w:t xml:space="preserve">Arrival within 7 minutes  will be consider late </w:t>
      </w:r>
    </w:p>
    <w:p w:rsidR="00AF01F4" w:rsidRPr="00D94DD9" w:rsidRDefault="00AF01F4" w:rsidP="00AF01F4">
      <w:pPr>
        <w:numPr>
          <w:ilvl w:val="0"/>
          <w:numId w:val="29"/>
        </w:numPr>
        <w:tabs>
          <w:tab w:val="left" w:pos="720"/>
        </w:tabs>
        <w:spacing w:after="0" w:line="360" w:lineRule="auto"/>
        <w:ind w:left="810" w:hanging="450"/>
        <w:rPr>
          <w:rFonts w:asciiTheme="minorHAnsi" w:hAnsiTheme="minorHAnsi"/>
          <w:sz w:val="24"/>
          <w:szCs w:val="24"/>
        </w:rPr>
      </w:pPr>
      <w:r w:rsidRPr="00D94DD9">
        <w:rPr>
          <w:rFonts w:asciiTheme="minorHAnsi" w:eastAsia="Cambria" w:hAnsiTheme="minorHAnsi" w:cs="Cambria"/>
          <w:sz w:val="24"/>
          <w:szCs w:val="24"/>
        </w:rPr>
        <w:t xml:space="preserve">3 late arrivals will be equal to one absent </w:t>
      </w:r>
    </w:p>
    <w:p w:rsidR="00AF01F4" w:rsidRPr="00D94DD9" w:rsidRDefault="00AF01F4" w:rsidP="00AF01F4">
      <w:pPr>
        <w:numPr>
          <w:ilvl w:val="0"/>
          <w:numId w:val="29"/>
        </w:numPr>
        <w:tabs>
          <w:tab w:val="left" w:pos="720"/>
        </w:tabs>
        <w:spacing w:after="0" w:line="360" w:lineRule="auto"/>
        <w:ind w:left="810" w:hanging="450"/>
        <w:rPr>
          <w:rFonts w:asciiTheme="minorHAnsi" w:hAnsiTheme="minorHAnsi"/>
          <w:sz w:val="24"/>
          <w:szCs w:val="24"/>
        </w:rPr>
      </w:pPr>
      <w:r w:rsidRPr="00D94DD9">
        <w:rPr>
          <w:rFonts w:asciiTheme="minorHAnsi" w:eastAsia="Cambria" w:hAnsiTheme="minorHAnsi" w:cs="Cambria"/>
          <w:sz w:val="24"/>
          <w:szCs w:val="24"/>
        </w:rPr>
        <w:t>As soon as the portal attendance will be marked and submitted, the student as well their family will be notified.</w:t>
      </w:r>
    </w:p>
    <w:p w:rsidR="00AF01F4" w:rsidRPr="00D94DD9" w:rsidRDefault="00AF01F4" w:rsidP="001860AF">
      <w:pPr>
        <w:jc w:val="center"/>
        <w:rPr>
          <w:rFonts w:asciiTheme="minorHAnsi" w:hAnsiTheme="minorHAnsi"/>
          <w:b/>
          <w:sz w:val="24"/>
        </w:rPr>
      </w:pPr>
    </w:p>
    <w:p w:rsidR="00AF01F4" w:rsidRPr="00D94DD9" w:rsidRDefault="00AF01F4" w:rsidP="001860AF">
      <w:pPr>
        <w:jc w:val="center"/>
        <w:rPr>
          <w:rFonts w:asciiTheme="minorHAnsi" w:hAnsiTheme="minorHAnsi"/>
          <w:b/>
          <w:sz w:val="24"/>
        </w:rPr>
      </w:pPr>
    </w:p>
    <w:p w:rsidR="00AF01F4" w:rsidRPr="00D94DD9" w:rsidRDefault="00AF01F4" w:rsidP="001860AF">
      <w:pPr>
        <w:jc w:val="center"/>
        <w:rPr>
          <w:rFonts w:asciiTheme="minorHAnsi" w:hAnsiTheme="minorHAnsi"/>
          <w:b/>
          <w:sz w:val="24"/>
        </w:rPr>
      </w:pPr>
    </w:p>
    <w:p w:rsidR="00AF01F4" w:rsidRPr="00D94DD9" w:rsidRDefault="009C6011" w:rsidP="00D94DD9">
      <w:pPr>
        <w:spacing w:line="360" w:lineRule="auto"/>
        <w:rPr>
          <w:rFonts w:asciiTheme="minorHAnsi" w:hAnsiTheme="minorHAnsi"/>
          <w:b/>
          <w:sz w:val="32"/>
          <w:u w:val="single"/>
        </w:rPr>
      </w:pPr>
      <w:r w:rsidRPr="00D94DD9">
        <w:rPr>
          <w:rFonts w:asciiTheme="minorHAnsi" w:hAnsiTheme="minorHAnsi"/>
          <w:b/>
          <w:sz w:val="32"/>
          <w:u w:val="single"/>
        </w:rPr>
        <w:t>Feedback system</w:t>
      </w:r>
      <w:r w:rsidR="00D94DD9">
        <w:rPr>
          <w:rFonts w:asciiTheme="minorHAnsi" w:hAnsiTheme="minorHAnsi"/>
          <w:b/>
          <w:sz w:val="32"/>
          <w:u w:val="single"/>
        </w:rPr>
        <w:t>:</w:t>
      </w:r>
    </w:p>
    <w:p w:rsidR="009C6011" w:rsidRPr="00D94DD9" w:rsidRDefault="009C6011" w:rsidP="009C6011">
      <w:pPr>
        <w:spacing w:line="360" w:lineRule="auto"/>
        <w:rPr>
          <w:rFonts w:asciiTheme="minorHAnsi" w:hAnsiTheme="minorHAnsi"/>
          <w:sz w:val="24"/>
        </w:rPr>
      </w:pPr>
      <w:r w:rsidRPr="00D94DD9">
        <w:rPr>
          <w:rFonts w:asciiTheme="minorHAnsi" w:hAnsiTheme="minorHAnsi"/>
          <w:sz w:val="24"/>
        </w:rPr>
        <w:t>Written feedbacks will be taken after each test and module completion, to judge the level of difficulty perceived by the students and to overcome the discrepancies.</w:t>
      </w:r>
    </w:p>
    <w:p w:rsidR="009C6011" w:rsidRPr="00D94DD9" w:rsidRDefault="009C6011" w:rsidP="009C6011">
      <w:pPr>
        <w:spacing w:line="360" w:lineRule="auto"/>
        <w:rPr>
          <w:rFonts w:asciiTheme="minorHAnsi" w:hAnsiTheme="minorHAnsi"/>
          <w:sz w:val="24"/>
        </w:rPr>
      </w:pPr>
      <w:r w:rsidRPr="00D94DD9">
        <w:rPr>
          <w:rFonts w:asciiTheme="minorHAnsi" w:hAnsiTheme="minorHAnsi"/>
          <w:sz w:val="24"/>
        </w:rPr>
        <w:t>Anonymous feedbacks will be discussed among the facilitators and course director, to gain maximum benefits.</w:t>
      </w:r>
    </w:p>
    <w:p w:rsidR="00AF01F4" w:rsidRPr="00D94DD9" w:rsidRDefault="00AF01F4" w:rsidP="001860AF">
      <w:pPr>
        <w:jc w:val="center"/>
        <w:rPr>
          <w:rFonts w:asciiTheme="minorHAnsi" w:hAnsiTheme="minorHAnsi"/>
          <w:b/>
          <w:sz w:val="24"/>
        </w:rPr>
      </w:pPr>
    </w:p>
    <w:p w:rsidR="009C6011" w:rsidRPr="00D94DD9" w:rsidRDefault="009C6011" w:rsidP="001860AF">
      <w:pPr>
        <w:jc w:val="center"/>
        <w:rPr>
          <w:rFonts w:asciiTheme="minorHAnsi" w:hAnsiTheme="minorHAnsi"/>
          <w:b/>
          <w:sz w:val="36"/>
          <w:u w:val="single"/>
        </w:rPr>
      </w:pPr>
    </w:p>
    <w:p w:rsidR="009C6011" w:rsidRPr="00D94DD9" w:rsidRDefault="009C6011" w:rsidP="001860AF">
      <w:pPr>
        <w:jc w:val="center"/>
        <w:rPr>
          <w:rFonts w:asciiTheme="minorHAnsi" w:hAnsiTheme="minorHAnsi"/>
          <w:b/>
          <w:sz w:val="36"/>
          <w:u w:val="single"/>
        </w:rPr>
      </w:pPr>
    </w:p>
    <w:p w:rsidR="009C6011" w:rsidRPr="00D94DD9" w:rsidRDefault="009C6011" w:rsidP="001860AF">
      <w:pPr>
        <w:jc w:val="center"/>
        <w:rPr>
          <w:rFonts w:asciiTheme="minorHAnsi" w:hAnsiTheme="minorHAnsi"/>
          <w:b/>
          <w:sz w:val="36"/>
          <w:u w:val="single"/>
        </w:rPr>
      </w:pPr>
    </w:p>
    <w:p w:rsidR="009C6011" w:rsidRPr="00D94DD9" w:rsidRDefault="009C6011" w:rsidP="001860AF">
      <w:pPr>
        <w:jc w:val="center"/>
        <w:rPr>
          <w:rFonts w:asciiTheme="minorHAnsi" w:hAnsiTheme="minorHAnsi"/>
          <w:b/>
          <w:sz w:val="36"/>
          <w:u w:val="single"/>
        </w:rPr>
      </w:pPr>
    </w:p>
    <w:p w:rsidR="009C6011" w:rsidRDefault="009C6011" w:rsidP="001860AF">
      <w:pPr>
        <w:jc w:val="center"/>
        <w:rPr>
          <w:rFonts w:asciiTheme="minorHAnsi" w:hAnsiTheme="minorHAnsi"/>
          <w:b/>
          <w:sz w:val="36"/>
          <w:u w:val="single"/>
        </w:rPr>
      </w:pPr>
    </w:p>
    <w:p w:rsidR="00D94DD9" w:rsidRPr="00D94DD9" w:rsidRDefault="00D94DD9" w:rsidP="001860AF">
      <w:pPr>
        <w:jc w:val="center"/>
        <w:rPr>
          <w:rFonts w:asciiTheme="minorHAnsi" w:hAnsiTheme="minorHAnsi"/>
          <w:b/>
          <w:sz w:val="36"/>
          <w:u w:val="single"/>
        </w:rPr>
      </w:pPr>
    </w:p>
    <w:p w:rsidR="00D94DD9" w:rsidRPr="00D94DD9" w:rsidRDefault="009C6011" w:rsidP="00D94DD9">
      <w:pPr>
        <w:rPr>
          <w:rFonts w:asciiTheme="minorHAnsi" w:hAnsiTheme="minorHAnsi"/>
          <w:b/>
          <w:sz w:val="32"/>
          <w:u w:val="single"/>
        </w:rPr>
      </w:pPr>
      <w:r w:rsidRPr="00D94DD9">
        <w:rPr>
          <w:rFonts w:asciiTheme="minorHAnsi" w:hAnsiTheme="minorHAnsi"/>
          <w:b/>
          <w:sz w:val="32"/>
          <w:u w:val="single"/>
        </w:rPr>
        <w:lastRenderedPageBreak/>
        <w:t>MONTHLY AUDIT REPORT</w:t>
      </w:r>
      <w:r w:rsidR="00D94DD9">
        <w:rPr>
          <w:rFonts w:asciiTheme="minorHAnsi" w:hAnsiTheme="minorHAnsi"/>
          <w:b/>
          <w:sz w:val="32"/>
          <w:u w:val="single"/>
        </w:rPr>
        <w:t>:</w:t>
      </w:r>
    </w:p>
    <w:p w:rsidR="00B64430" w:rsidRPr="00D94DD9" w:rsidRDefault="00B64430" w:rsidP="00B64430">
      <w:pPr>
        <w:rPr>
          <w:rFonts w:asciiTheme="minorHAnsi" w:hAnsiTheme="minorHAnsi"/>
          <w:sz w:val="24"/>
        </w:rPr>
      </w:pPr>
      <w:r w:rsidRPr="00D94DD9">
        <w:rPr>
          <w:rFonts w:asciiTheme="minorHAnsi" w:hAnsiTheme="minorHAnsi"/>
          <w:sz w:val="24"/>
        </w:rPr>
        <w:t xml:space="preserve">In order to achieve good academic results, the department has been actively working under the supervision of the </w:t>
      </w:r>
      <w:r w:rsidR="00D94DD9" w:rsidRPr="00D94DD9">
        <w:rPr>
          <w:rFonts w:asciiTheme="minorHAnsi" w:hAnsiTheme="minorHAnsi"/>
          <w:sz w:val="24"/>
        </w:rPr>
        <w:t>head of department</w:t>
      </w:r>
      <w:r w:rsidRPr="00D94DD9">
        <w:rPr>
          <w:rFonts w:asciiTheme="minorHAnsi" w:hAnsiTheme="minorHAnsi"/>
          <w:sz w:val="24"/>
        </w:rPr>
        <w:t xml:space="preserve">. The students and the parents are kept well informed about the individual academic performance. </w:t>
      </w:r>
    </w:p>
    <w:p w:rsidR="00B64430" w:rsidRPr="00D94DD9" w:rsidRDefault="009C6011" w:rsidP="00B64430">
      <w:pPr>
        <w:pStyle w:val="ListParagraph"/>
        <w:numPr>
          <w:ilvl w:val="0"/>
          <w:numId w:val="37"/>
        </w:numPr>
        <w:spacing w:line="360" w:lineRule="auto"/>
        <w:rPr>
          <w:rFonts w:asciiTheme="minorHAnsi" w:hAnsiTheme="minorHAnsi"/>
        </w:rPr>
      </w:pPr>
      <w:r w:rsidRPr="00D94DD9">
        <w:rPr>
          <w:rFonts w:asciiTheme="minorHAnsi" w:hAnsiTheme="minorHAnsi"/>
        </w:rPr>
        <w:t xml:space="preserve">A monthly audit report is generated, and submitted to the head of department. It comprises of the detailed academic participation of the individual faculty members, </w:t>
      </w:r>
      <w:r w:rsidR="00B64430" w:rsidRPr="00D94DD9">
        <w:rPr>
          <w:rFonts w:asciiTheme="minorHAnsi" w:hAnsiTheme="minorHAnsi"/>
        </w:rPr>
        <w:t>total number of lectures delivered in the month, and the number of tests conducted by the department.</w:t>
      </w:r>
    </w:p>
    <w:p w:rsidR="00B64430" w:rsidRPr="00D94DD9" w:rsidRDefault="00B64430" w:rsidP="00B64430">
      <w:pPr>
        <w:pStyle w:val="ListParagraph"/>
        <w:numPr>
          <w:ilvl w:val="0"/>
          <w:numId w:val="37"/>
        </w:numPr>
        <w:spacing w:line="360" w:lineRule="auto"/>
        <w:rPr>
          <w:rFonts w:asciiTheme="minorHAnsi" w:hAnsiTheme="minorHAnsi"/>
        </w:rPr>
      </w:pPr>
      <w:r w:rsidRPr="00D94DD9">
        <w:rPr>
          <w:rFonts w:asciiTheme="minorHAnsi" w:hAnsiTheme="minorHAnsi"/>
        </w:rPr>
        <w:t>The top scorers are highlighted and encouraged for the next assessments.</w:t>
      </w:r>
    </w:p>
    <w:p w:rsidR="00B64430" w:rsidRPr="00D94DD9" w:rsidRDefault="00B64430" w:rsidP="00B64430">
      <w:pPr>
        <w:pStyle w:val="ListParagraph"/>
        <w:numPr>
          <w:ilvl w:val="0"/>
          <w:numId w:val="37"/>
        </w:numPr>
        <w:spacing w:line="360" w:lineRule="auto"/>
        <w:rPr>
          <w:rFonts w:asciiTheme="minorHAnsi" w:hAnsiTheme="minorHAnsi"/>
          <w:sz w:val="24"/>
        </w:rPr>
      </w:pPr>
      <w:r w:rsidRPr="00D94DD9">
        <w:rPr>
          <w:rFonts w:asciiTheme="minorHAnsi" w:hAnsiTheme="minorHAnsi"/>
        </w:rPr>
        <w:t xml:space="preserve">The failed students </w:t>
      </w:r>
      <w:r w:rsidRPr="00D94DD9">
        <w:rPr>
          <w:rFonts w:asciiTheme="minorHAnsi" w:hAnsiTheme="minorHAnsi"/>
          <w:sz w:val="24"/>
        </w:rPr>
        <w:t>are called for test discussion and guidance.</w:t>
      </w:r>
    </w:p>
    <w:p w:rsidR="00B64430" w:rsidRPr="00D94DD9" w:rsidRDefault="00B64430" w:rsidP="00B64430">
      <w:pPr>
        <w:pStyle w:val="ListParagraph"/>
        <w:numPr>
          <w:ilvl w:val="0"/>
          <w:numId w:val="37"/>
        </w:numPr>
        <w:spacing w:line="360" w:lineRule="auto"/>
        <w:rPr>
          <w:rFonts w:asciiTheme="minorHAnsi" w:hAnsiTheme="minorHAnsi"/>
          <w:sz w:val="24"/>
        </w:rPr>
      </w:pPr>
      <w:r w:rsidRPr="00D94DD9">
        <w:rPr>
          <w:rFonts w:asciiTheme="minorHAnsi" w:hAnsiTheme="minorHAnsi"/>
          <w:sz w:val="24"/>
        </w:rPr>
        <w:t>Monthly audit report also shows the number of students having attendance less than 75%.</w:t>
      </w:r>
    </w:p>
    <w:p w:rsidR="00B64430" w:rsidRPr="00D94DD9" w:rsidRDefault="00B64430" w:rsidP="00B64430">
      <w:pPr>
        <w:pStyle w:val="ListParagraph"/>
        <w:numPr>
          <w:ilvl w:val="0"/>
          <w:numId w:val="37"/>
        </w:numPr>
        <w:spacing w:line="360" w:lineRule="auto"/>
        <w:rPr>
          <w:rFonts w:asciiTheme="minorHAnsi" w:hAnsiTheme="minorHAnsi"/>
          <w:sz w:val="24"/>
        </w:rPr>
      </w:pPr>
      <w:r w:rsidRPr="00D94DD9">
        <w:rPr>
          <w:rFonts w:asciiTheme="minorHAnsi" w:hAnsiTheme="minorHAnsi"/>
          <w:sz w:val="24"/>
        </w:rPr>
        <w:t xml:space="preserve">All these students are called for personal hearing, counseled, warned and guided. </w:t>
      </w:r>
    </w:p>
    <w:p w:rsidR="00B64430" w:rsidRPr="00D94DD9" w:rsidRDefault="00B64430" w:rsidP="00B64430">
      <w:pPr>
        <w:pStyle w:val="ListParagraph"/>
        <w:numPr>
          <w:ilvl w:val="0"/>
          <w:numId w:val="37"/>
        </w:numPr>
        <w:spacing w:line="360" w:lineRule="auto"/>
        <w:rPr>
          <w:rFonts w:asciiTheme="minorHAnsi" w:hAnsiTheme="minorHAnsi"/>
          <w:sz w:val="24"/>
        </w:rPr>
      </w:pPr>
      <w:r w:rsidRPr="00D94DD9">
        <w:rPr>
          <w:rFonts w:asciiTheme="minorHAnsi" w:hAnsiTheme="minorHAnsi"/>
          <w:sz w:val="24"/>
        </w:rPr>
        <w:t>Parent teacher conference is the last step before the end of session, to ensure promising results in the university examination.</w:t>
      </w:r>
    </w:p>
    <w:p w:rsidR="00AF01F4" w:rsidRPr="00D94DD9" w:rsidRDefault="00AF01F4" w:rsidP="001860AF">
      <w:pPr>
        <w:jc w:val="center"/>
        <w:rPr>
          <w:rFonts w:asciiTheme="minorHAnsi" w:hAnsiTheme="minorHAnsi"/>
          <w:b/>
          <w:sz w:val="24"/>
        </w:rPr>
      </w:pPr>
    </w:p>
    <w:p w:rsidR="00AF01F4" w:rsidRPr="00D94DD9" w:rsidRDefault="00AF01F4" w:rsidP="001860AF">
      <w:pPr>
        <w:jc w:val="center"/>
        <w:rPr>
          <w:rFonts w:asciiTheme="minorHAnsi" w:hAnsiTheme="minorHAnsi"/>
          <w:b/>
          <w:sz w:val="24"/>
        </w:rPr>
      </w:pPr>
    </w:p>
    <w:p w:rsidR="00AF01F4" w:rsidRPr="00D94DD9" w:rsidRDefault="00AF01F4" w:rsidP="001860AF">
      <w:pPr>
        <w:jc w:val="center"/>
        <w:rPr>
          <w:rFonts w:asciiTheme="minorHAnsi" w:hAnsiTheme="minorHAnsi"/>
          <w:b/>
          <w:sz w:val="24"/>
        </w:rPr>
      </w:pPr>
    </w:p>
    <w:p w:rsidR="00AF01F4" w:rsidRPr="00D94DD9" w:rsidRDefault="00AF01F4" w:rsidP="001860AF">
      <w:pPr>
        <w:jc w:val="center"/>
        <w:rPr>
          <w:rFonts w:asciiTheme="minorHAnsi" w:hAnsiTheme="minorHAnsi"/>
          <w:b/>
          <w:sz w:val="24"/>
        </w:rPr>
      </w:pPr>
    </w:p>
    <w:p w:rsidR="00AF01F4" w:rsidRPr="00D94DD9" w:rsidRDefault="00AF01F4" w:rsidP="001860AF">
      <w:pPr>
        <w:jc w:val="center"/>
        <w:rPr>
          <w:rFonts w:asciiTheme="minorHAnsi" w:hAnsiTheme="minorHAnsi"/>
          <w:b/>
          <w:sz w:val="24"/>
        </w:rPr>
      </w:pPr>
    </w:p>
    <w:p w:rsidR="00AF01F4" w:rsidRPr="00D94DD9" w:rsidRDefault="00AF01F4" w:rsidP="001860AF">
      <w:pPr>
        <w:jc w:val="center"/>
        <w:rPr>
          <w:rFonts w:asciiTheme="minorHAnsi" w:hAnsiTheme="minorHAnsi"/>
          <w:b/>
          <w:sz w:val="24"/>
        </w:rPr>
      </w:pPr>
    </w:p>
    <w:p w:rsidR="00AF01F4" w:rsidRPr="00D94DD9" w:rsidRDefault="00AF01F4" w:rsidP="001860AF">
      <w:pPr>
        <w:jc w:val="center"/>
        <w:rPr>
          <w:rFonts w:asciiTheme="minorHAnsi" w:hAnsiTheme="minorHAnsi"/>
          <w:b/>
          <w:sz w:val="24"/>
        </w:rPr>
      </w:pPr>
    </w:p>
    <w:p w:rsidR="00AF01F4" w:rsidRPr="00D94DD9" w:rsidRDefault="00AF01F4" w:rsidP="00AF01F4">
      <w:pPr>
        <w:rPr>
          <w:rFonts w:asciiTheme="minorHAnsi" w:hAnsiTheme="minorHAnsi"/>
          <w:b/>
          <w:sz w:val="24"/>
        </w:rPr>
      </w:pPr>
    </w:p>
    <w:p w:rsidR="00AF01F4" w:rsidRPr="00D94DD9" w:rsidRDefault="00AF01F4" w:rsidP="00AF6691">
      <w:pPr>
        <w:spacing w:after="0" w:line="360" w:lineRule="auto"/>
        <w:rPr>
          <w:rFonts w:asciiTheme="minorHAnsi" w:hAnsiTheme="minorHAnsi"/>
          <w:b/>
          <w:sz w:val="24"/>
        </w:rPr>
      </w:pPr>
    </w:p>
    <w:p w:rsidR="00D94DD9" w:rsidRPr="00D94DD9" w:rsidRDefault="00D94DD9" w:rsidP="00AF6691">
      <w:pPr>
        <w:spacing w:after="0" w:line="360" w:lineRule="auto"/>
        <w:rPr>
          <w:rFonts w:asciiTheme="minorHAnsi" w:eastAsia="Cambria" w:hAnsiTheme="minorHAnsi" w:cs="Cambria"/>
          <w:b/>
          <w:sz w:val="28"/>
          <w:szCs w:val="32"/>
          <w:u w:val="single"/>
        </w:rPr>
      </w:pPr>
    </w:p>
    <w:p w:rsidR="00AF01F4" w:rsidRPr="00D94DD9" w:rsidRDefault="00AF01F4" w:rsidP="00AF6691">
      <w:pPr>
        <w:spacing w:after="0" w:line="360" w:lineRule="auto"/>
        <w:rPr>
          <w:rFonts w:asciiTheme="minorHAnsi" w:eastAsia="Cambria" w:hAnsiTheme="minorHAnsi" w:cs="Cambria"/>
          <w:b/>
          <w:sz w:val="28"/>
          <w:szCs w:val="32"/>
          <w:u w:val="single"/>
        </w:rPr>
      </w:pPr>
    </w:p>
    <w:p w:rsidR="00D94DD9" w:rsidRDefault="00D94DD9" w:rsidP="00AF6691">
      <w:pPr>
        <w:spacing w:after="0" w:line="360" w:lineRule="auto"/>
        <w:rPr>
          <w:rFonts w:asciiTheme="minorHAnsi" w:eastAsia="Cambria" w:hAnsiTheme="minorHAnsi" w:cs="Cambria"/>
          <w:b/>
          <w:sz w:val="28"/>
          <w:szCs w:val="32"/>
          <w:u w:val="single"/>
        </w:rPr>
      </w:pPr>
    </w:p>
    <w:p w:rsidR="00D94DD9" w:rsidRDefault="00D94DD9" w:rsidP="00D94DD9">
      <w:pPr>
        <w:spacing w:after="0" w:line="360" w:lineRule="auto"/>
        <w:jc w:val="center"/>
        <w:rPr>
          <w:rFonts w:asciiTheme="minorHAnsi" w:eastAsia="Cambria" w:hAnsiTheme="minorHAnsi" w:cs="Cambria"/>
          <w:b/>
          <w:sz w:val="32"/>
          <w:szCs w:val="32"/>
          <w:u w:val="single"/>
        </w:rPr>
      </w:pPr>
    </w:p>
    <w:p w:rsidR="00AF6691" w:rsidRPr="00D94DD9" w:rsidRDefault="00145A87" w:rsidP="00D94DD9">
      <w:pPr>
        <w:spacing w:after="0" w:line="360" w:lineRule="auto"/>
        <w:rPr>
          <w:rFonts w:asciiTheme="minorHAnsi" w:eastAsia="Cambria" w:hAnsiTheme="minorHAnsi" w:cs="Cambria"/>
          <w:b/>
          <w:sz w:val="32"/>
          <w:szCs w:val="32"/>
          <w:u w:val="single"/>
        </w:rPr>
      </w:pPr>
      <w:r w:rsidRPr="00D94DD9">
        <w:rPr>
          <w:rFonts w:asciiTheme="minorHAnsi" w:eastAsia="Cambria" w:hAnsiTheme="minorHAnsi" w:cs="Cambria"/>
          <w:b/>
          <w:sz w:val="32"/>
          <w:szCs w:val="32"/>
          <w:u w:val="single"/>
        </w:rPr>
        <w:lastRenderedPageBreak/>
        <w:t>UHS EXAM SCHEDULE/RULES/REGULATIONS</w:t>
      </w:r>
      <w:r w:rsidR="00D94DD9">
        <w:rPr>
          <w:rFonts w:asciiTheme="minorHAnsi" w:eastAsia="Cambria" w:hAnsiTheme="minorHAnsi" w:cs="Cambria"/>
          <w:b/>
          <w:sz w:val="32"/>
          <w:szCs w:val="32"/>
          <w:u w:val="single"/>
        </w:rPr>
        <w:t xml:space="preserve">: </w:t>
      </w:r>
    </w:p>
    <w:p w:rsidR="005B32B9" w:rsidRPr="00D94DD9" w:rsidRDefault="005B32B9" w:rsidP="005B32B9">
      <w:pPr>
        <w:pStyle w:val="ListParagraph"/>
        <w:numPr>
          <w:ilvl w:val="0"/>
          <w:numId w:val="32"/>
        </w:numPr>
        <w:spacing w:after="0" w:line="360" w:lineRule="auto"/>
        <w:rPr>
          <w:rFonts w:asciiTheme="minorHAnsi" w:eastAsia="Cambria" w:hAnsiTheme="minorHAnsi" w:cs="Cambria"/>
          <w:b/>
          <w:sz w:val="28"/>
          <w:szCs w:val="32"/>
          <w:u w:val="single"/>
        </w:rPr>
      </w:pPr>
      <w:r w:rsidRPr="00D94DD9">
        <w:rPr>
          <w:rFonts w:asciiTheme="minorHAnsi" w:eastAsia="Cambria" w:hAnsiTheme="minorHAnsi" w:cs="Cambria"/>
          <w:sz w:val="28"/>
          <w:szCs w:val="32"/>
        </w:rPr>
        <w:t>75% attendance</w:t>
      </w:r>
      <w:r w:rsidR="00AF01F4" w:rsidRPr="00D94DD9">
        <w:rPr>
          <w:rFonts w:asciiTheme="minorHAnsi" w:eastAsia="Cambria" w:hAnsiTheme="minorHAnsi" w:cs="Cambria"/>
          <w:sz w:val="28"/>
          <w:szCs w:val="32"/>
        </w:rPr>
        <w:t xml:space="preserve"> is the eligibility criteria</w:t>
      </w:r>
    </w:p>
    <w:p w:rsidR="007A4D0D" w:rsidRPr="00D94DD9" w:rsidRDefault="007A4D0D" w:rsidP="00145A87">
      <w:pPr>
        <w:spacing w:after="0" w:line="360" w:lineRule="auto"/>
        <w:rPr>
          <w:rFonts w:asciiTheme="minorHAnsi" w:eastAsia="Cambria" w:hAnsiTheme="minorHAnsi" w:cs="Cambria"/>
          <w:b/>
          <w:sz w:val="28"/>
          <w:szCs w:val="28"/>
          <w:u w:val="single"/>
        </w:rPr>
      </w:pPr>
    </w:p>
    <w:p w:rsidR="007A4D0D" w:rsidRPr="00D94DD9" w:rsidRDefault="00AF01F4" w:rsidP="007A4D0D">
      <w:pPr>
        <w:spacing w:after="0" w:line="360" w:lineRule="auto"/>
        <w:rPr>
          <w:rFonts w:asciiTheme="minorHAnsi" w:eastAsia="Cambria" w:hAnsiTheme="minorHAnsi" w:cs="Cambria"/>
          <w:b/>
          <w:sz w:val="24"/>
          <w:szCs w:val="24"/>
        </w:rPr>
      </w:pPr>
      <w:r w:rsidRPr="00D94DD9">
        <w:rPr>
          <w:rFonts w:asciiTheme="minorHAnsi" w:eastAsia="Cambria" w:hAnsiTheme="minorHAnsi" w:cs="Cambria"/>
          <w:b/>
          <w:sz w:val="28"/>
          <w:szCs w:val="28"/>
          <w:u w:val="single"/>
        </w:rPr>
        <w:t xml:space="preserve">COMPONENTS OF </w:t>
      </w:r>
      <w:r w:rsidR="007A4D0D" w:rsidRPr="00D94DD9">
        <w:rPr>
          <w:rFonts w:asciiTheme="minorHAnsi" w:eastAsia="Cambria" w:hAnsiTheme="minorHAnsi" w:cs="Cambria"/>
          <w:b/>
          <w:sz w:val="28"/>
          <w:szCs w:val="28"/>
          <w:u w:val="single"/>
        </w:rPr>
        <w:t>FINAL PROFESSIONAL UNIVERSITY EXAMINATION</w:t>
      </w:r>
      <w:r w:rsidR="007A4D0D" w:rsidRPr="00D94DD9">
        <w:rPr>
          <w:rFonts w:asciiTheme="minorHAnsi" w:eastAsia="Cambria" w:hAnsiTheme="minorHAnsi" w:cs="Cambria"/>
          <w:b/>
          <w:sz w:val="24"/>
          <w:szCs w:val="24"/>
        </w:rPr>
        <w:t xml:space="preserve">: </w:t>
      </w:r>
    </w:p>
    <w:p w:rsidR="00AF01F4" w:rsidRPr="00D94DD9" w:rsidRDefault="007A4D0D" w:rsidP="00D94DD9">
      <w:pPr>
        <w:numPr>
          <w:ilvl w:val="0"/>
          <w:numId w:val="24"/>
        </w:numPr>
        <w:pBdr>
          <w:top w:val="nil"/>
          <w:left w:val="nil"/>
          <w:bottom w:val="nil"/>
          <w:right w:val="nil"/>
          <w:between w:val="nil"/>
        </w:pBdr>
        <w:spacing w:after="0" w:line="360" w:lineRule="auto"/>
        <w:rPr>
          <w:rFonts w:asciiTheme="minorHAnsi" w:hAnsiTheme="minorHAnsi"/>
          <w:color w:val="000000"/>
          <w:sz w:val="24"/>
          <w:szCs w:val="24"/>
        </w:rPr>
      </w:pPr>
      <w:r w:rsidRPr="00D94DD9">
        <w:rPr>
          <w:rFonts w:asciiTheme="minorHAnsi" w:eastAsia="Cambria" w:hAnsiTheme="minorHAnsi" w:cs="Cambria"/>
          <w:color w:val="000000"/>
          <w:sz w:val="24"/>
          <w:szCs w:val="24"/>
        </w:rPr>
        <w:t>Total 200 marks</w:t>
      </w:r>
    </w:p>
    <w:tbl>
      <w:tblPr>
        <w:tblStyle w:val="GridTable1Light-Accent4"/>
        <w:tblW w:w="0" w:type="auto"/>
        <w:tblInd w:w="625" w:type="dxa"/>
        <w:tblLook w:val="04A0" w:firstRow="1" w:lastRow="0" w:firstColumn="1" w:lastColumn="0" w:noHBand="0" w:noVBand="1"/>
      </w:tblPr>
      <w:tblGrid>
        <w:gridCol w:w="5760"/>
        <w:gridCol w:w="1890"/>
      </w:tblGrid>
      <w:tr w:rsidR="007A4D0D" w:rsidRPr="00D94DD9" w:rsidTr="00B95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7A4D0D" w:rsidRPr="00D94DD9" w:rsidRDefault="007A4D0D" w:rsidP="007A4D0D">
            <w:pPr>
              <w:spacing w:line="360" w:lineRule="auto"/>
              <w:jc w:val="center"/>
              <w:rPr>
                <w:rFonts w:asciiTheme="minorHAnsi" w:hAnsiTheme="minorHAnsi"/>
                <w:color w:val="000000"/>
                <w:sz w:val="24"/>
                <w:szCs w:val="24"/>
                <w:u w:val="single"/>
              </w:rPr>
            </w:pPr>
            <w:r w:rsidRPr="00D94DD9">
              <w:rPr>
                <w:rFonts w:asciiTheme="minorHAnsi" w:hAnsiTheme="minorHAnsi"/>
                <w:color w:val="000000"/>
                <w:sz w:val="24"/>
                <w:szCs w:val="24"/>
                <w:u w:val="single"/>
              </w:rPr>
              <w:t>COMPONENTS OF FINAL PROFESSIONAL EXAMINATION</w:t>
            </w:r>
          </w:p>
        </w:tc>
        <w:tc>
          <w:tcPr>
            <w:tcW w:w="1890" w:type="dxa"/>
          </w:tcPr>
          <w:p w:rsidR="007A4D0D" w:rsidRPr="00D94DD9" w:rsidRDefault="007A4D0D" w:rsidP="007A4D0D">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u w:val="single"/>
              </w:rPr>
            </w:pPr>
            <w:r w:rsidRPr="00D94DD9">
              <w:rPr>
                <w:rFonts w:asciiTheme="minorHAnsi" w:hAnsiTheme="minorHAnsi"/>
                <w:color w:val="000000"/>
                <w:sz w:val="24"/>
                <w:szCs w:val="24"/>
                <w:u w:val="single"/>
              </w:rPr>
              <w:t>MARKS</w:t>
            </w:r>
          </w:p>
        </w:tc>
      </w:tr>
      <w:tr w:rsidR="007A4D0D" w:rsidRPr="00D94DD9" w:rsidTr="00B95E51">
        <w:tc>
          <w:tcPr>
            <w:cnfStyle w:val="001000000000" w:firstRow="0" w:lastRow="0" w:firstColumn="1" w:lastColumn="0" w:oddVBand="0" w:evenVBand="0" w:oddHBand="0" w:evenHBand="0" w:firstRowFirstColumn="0" w:firstRowLastColumn="0" w:lastRowFirstColumn="0" w:lastRowLastColumn="0"/>
            <w:tcW w:w="5760" w:type="dxa"/>
          </w:tcPr>
          <w:p w:rsidR="007A4D0D" w:rsidRPr="00D94DD9" w:rsidRDefault="007A4D0D" w:rsidP="007A4D0D">
            <w:pPr>
              <w:spacing w:line="360" w:lineRule="auto"/>
              <w:rPr>
                <w:rFonts w:asciiTheme="minorHAnsi" w:hAnsiTheme="minorHAnsi"/>
                <w:color w:val="000000"/>
                <w:sz w:val="24"/>
                <w:szCs w:val="24"/>
              </w:rPr>
            </w:pPr>
            <w:r w:rsidRPr="00D94DD9">
              <w:rPr>
                <w:rFonts w:asciiTheme="minorHAnsi" w:hAnsiTheme="minorHAnsi"/>
                <w:color w:val="000000"/>
                <w:sz w:val="24"/>
                <w:szCs w:val="24"/>
              </w:rPr>
              <w:t xml:space="preserve">Internal assessment </w:t>
            </w:r>
          </w:p>
        </w:tc>
        <w:tc>
          <w:tcPr>
            <w:tcW w:w="1890" w:type="dxa"/>
          </w:tcPr>
          <w:p w:rsidR="007A4D0D" w:rsidRPr="00D94DD9" w:rsidRDefault="007A4D0D" w:rsidP="007A4D0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D94DD9">
              <w:rPr>
                <w:rFonts w:asciiTheme="minorHAnsi" w:hAnsiTheme="minorHAnsi"/>
                <w:color w:val="000000"/>
                <w:sz w:val="24"/>
                <w:szCs w:val="24"/>
              </w:rPr>
              <w:t>20 marks</w:t>
            </w:r>
          </w:p>
        </w:tc>
      </w:tr>
      <w:tr w:rsidR="007A4D0D" w:rsidRPr="00D94DD9" w:rsidTr="00B95E51">
        <w:tc>
          <w:tcPr>
            <w:cnfStyle w:val="001000000000" w:firstRow="0" w:lastRow="0" w:firstColumn="1" w:lastColumn="0" w:oddVBand="0" w:evenVBand="0" w:oddHBand="0" w:evenHBand="0" w:firstRowFirstColumn="0" w:firstRowLastColumn="0" w:lastRowFirstColumn="0" w:lastRowLastColumn="0"/>
            <w:tcW w:w="5760" w:type="dxa"/>
          </w:tcPr>
          <w:p w:rsidR="007A4D0D" w:rsidRPr="00D94DD9" w:rsidRDefault="00B95E51" w:rsidP="007A4D0D">
            <w:pPr>
              <w:spacing w:line="360" w:lineRule="auto"/>
              <w:rPr>
                <w:rFonts w:asciiTheme="minorHAnsi" w:hAnsiTheme="minorHAnsi"/>
                <w:color w:val="000000"/>
                <w:sz w:val="24"/>
                <w:szCs w:val="24"/>
              </w:rPr>
            </w:pPr>
            <w:r w:rsidRPr="00D94DD9">
              <w:rPr>
                <w:rFonts w:asciiTheme="minorHAnsi" w:hAnsiTheme="minorHAnsi"/>
                <w:color w:val="000000"/>
                <w:sz w:val="24"/>
                <w:szCs w:val="24"/>
              </w:rPr>
              <w:t>Theory exam: (45/MCQ + 15/</w:t>
            </w:r>
            <w:r w:rsidR="007A4D0D" w:rsidRPr="00D94DD9">
              <w:rPr>
                <w:rFonts w:asciiTheme="minorHAnsi" w:hAnsiTheme="minorHAnsi"/>
                <w:color w:val="000000"/>
                <w:sz w:val="24"/>
                <w:szCs w:val="24"/>
              </w:rPr>
              <w:t>SEQ)</w:t>
            </w:r>
          </w:p>
        </w:tc>
        <w:tc>
          <w:tcPr>
            <w:tcW w:w="1890" w:type="dxa"/>
          </w:tcPr>
          <w:p w:rsidR="007A4D0D" w:rsidRPr="00D94DD9" w:rsidRDefault="007A4D0D" w:rsidP="007A4D0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D94DD9">
              <w:rPr>
                <w:rFonts w:asciiTheme="minorHAnsi" w:hAnsiTheme="minorHAnsi"/>
                <w:color w:val="000000"/>
                <w:sz w:val="24"/>
                <w:szCs w:val="24"/>
              </w:rPr>
              <w:t>90 marks</w:t>
            </w:r>
          </w:p>
        </w:tc>
      </w:tr>
      <w:tr w:rsidR="007A4D0D" w:rsidRPr="00D94DD9" w:rsidTr="00B95E51">
        <w:tc>
          <w:tcPr>
            <w:cnfStyle w:val="001000000000" w:firstRow="0" w:lastRow="0" w:firstColumn="1" w:lastColumn="0" w:oddVBand="0" w:evenVBand="0" w:oddHBand="0" w:evenHBand="0" w:firstRowFirstColumn="0" w:firstRowLastColumn="0" w:lastRowFirstColumn="0" w:lastRowLastColumn="0"/>
            <w:tcW w:w="5760" w:type="dxa"/>
          </w:tcPr>
          <w:p w:rsidR="007A4D0D" w:rsidRPr="00D94DD9" w:rsidRDefault="007A4D0D" w:rsidP="007A4D0D">
            <w:pPr>
              <w:spacing w:line="360" w:lineRule="auto"/>
              <w:rPr>
                <w:rFonts w:asciiTheme="minorHAnsi" w:hAnsiTheme="minorHAnsi"/>
                <w:color w:val="000000"/>
                <w:sz w:val="24"/>
                <w:szCs w:val="24"/>
              </w:rPr>
            </w:pPr>
            <w:r w:rsidRPr="00D94DD9">
              <w:rPr>
                <w:rFonts w:asciiTheme="minorHAnsi" w:hAnsiTheme="minorHAnsi"/>
                <w:color w:val="000000"/>
                <w:sz w:val="24"/>
                <w:szCs w:val="24"/>
              </w:rPr>
              <w:t>Viva/oral &amp; clinical/ practical exam</w:t>
            </w:r>
          </w:p>
        </w:tc>
        <w:tc>
          <w:tcPr>
            <w:tcW w:w="1890" w:type="dxa"/>
          </w:tcPr>
          <w:p w:rsidR="007A4D0D" w:rsidRPr="00D94DD9" w:rsidRDefault="007A4D0D" w:rsidP="007A4D0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D94DD9">
              <w:rPr>
                <w:rFonts w:asciiTheme="minorHAnsi" w:hAnsiTheme="minorHAnsi"/>
                <w:color w:val="000000"/>
                <w:sz w:val="24"/>
                <w:szCs w:val="24"/>
              </w:rPr>
              <w:t>90 marks</w:t>
            </w:r>
          </w:p>
        </w:tc>
      </w:tr>
    </w:tbl>
    <w:p w:rsidR="007A4D0D" w:rsidRPr="00D94DD9" w:rsidRDefault="007A4D0D" w:rsidP="00145A87">
      <w:pPr>
        <w:spacing w:after="0" w:line="360" w:lineRule="auto"/>
        <w:rPr>
          <w:rFonts w:asciiTheme="minorHAnsi" w:eastAsia="Cambria" w:hAnsiTheme="minorHAnsi" w:cs="Cambria"/>
          <w:b/>
          <w:sz w:val="28"/>
          <w:szCs w:val="28"/>
          <w:u w:val="single"/>
        </w:rPr>
      </w:pPr>
    </w:p>
    <w:p w:rsidR="005B32B9" w:rsidRPr="00D94DD9" w:rsidRDefault="005B32B9" w:rsidP="00145A87">
      <w:pPr>
        <w:spacing w:after="0" w:line="360" w:lineRule="auto"/>
        <w:rPr>
          <w:rFonts w:asciiTheme="minorHAnsi" w:eastAsia="Cambria" w:hAnsiTheme="minorHAnsi" w:cs="Cambria"/>
          <w:b/>
          <w:sz w:val="28"/>
          <w:szCs w:val="28"/>
          <w:u w:val="single"/>
        </w:rPr>
      </w:pPr>
      <w:r w:rsidRPr="00D94DD9">
        <w:rPr>
          <w:rFonts w:asciiTheme="minorHAnsi" w:eastAsia="Cambria" w:hAnsiTheme="minorHAnsi" w:cs="Cambria"/>
          <w:b/>
          <w:sz w:val="28"/>
          <w:szCs w:val="28"/>
          <w:u w:val="single"/>
        </w:rPr>
        <w:t>TOS FOR ORAL SURGERY FINAL PROFESSIONAL EXAMINATION</w:t>
      </w:r>
    </w:p>
    <w:tbl>
      <w:tblPr>
        <w:tblStyle w:val="TableGrid"/>
        <w:tblW w:w="0" w:type="auto"/>
        <w:tblLook w:val="04A0" w:firstRow="1" w:lastRow="0" w:firstColumn="1" w:lastColumn="0" w:noHBand="0" w:noVBand="1"/>
      </w:tblPr>
      <w:tblGrid>
        <w:gridCol w:w="985"/>
        <w:gridCol w:w="5490"/>
        <w:gridCol w:w="1350"/>
        <w:gridCol w:w="1260"/>
      </w:tblGrid>
      <w:tr w:rsidR="005B32B9" w:rsidRPr="00D94DD9" w:rsidTr="009C6011">
        <w:tc>
          <w:tcPr>
            <w:tcW w:w="985" w:type="dxa"/>
          </w:tcPr>
          <w:p w:rsidR="005B32B9" w:rsidRPr="00D94DD9" w:rsidRDefault="005B32B9" w:rsidP="005B32B9">
            <w:pPr>
              <w:spacing w:line="360" w:lineRule="auto"/>
              <w:jc w:val="center"/>
              <w:rPr>
                <w:rFonts w:asciiTheme="minorHAnsi" w:eastAsia="Cambria" w:hAnsiTheme="minorHAnsi" w:cs="Cambria"/>
                <w:b/>
                <w:szCs w:val="28"/>
              </w:rPr>
            </w:pPr>
            <w:r w:rsidRPr="00D94DD9">
              <w:rPr>
                <w:rFonts w:asciiTheme="minorHAnsi" w:eastAsia="Cambria" w:hAnsiTheme="minorHAnsi" w:cs="Cambria"/>
                <w:b/>
                <w:szCs w:val="28"/>
              </w:rPr>
              <w:t>SR. NO.</w:t>
            </w:r>
          </w:p>
        </w:tc>
        <w:tc>
          <w:tcPr>
            <w:tcW w:w="5490" w:type="dxa"/>
          </w:tcPr>
          <w:p w:rsidR="005B32B9" w:rsidRPr="00D94DD9" w:rsidRDefault="005B32B9" w:rsidP="005B32B9">
            <w:pPr>
              <w:spacing w:line="360" w:lineRule="auto"/>
              <w:jc w:val="center"/>
              <w:rPr>
                <w:rFonts w:asciiTheme="minorHAnsi" w:eastAsia="Cambria" w:hAnsiTheme="minorHAnsi" w:cs="Cambria"/>
                <w:b/>
                <w:szCs w:val="28"/>
              </w:rPr>
            </w:pPr>
            <w:r w:rsidRPr="00D94DD9">
              <w:rPr>
                <w:rFonts w:asciiTheme="minorHAnsi" w:eastAsia="Cambria" w:hAnsiTheme="minorHAnsi" w:cs="Cambria"/>
                <w:b/>
                <w:szCs w:val="28"/>
              </w:rPr>
              <w:t>TABLE OF SPECIFICATIONS</w:t>
            </w:r>
          </w:p>
        </w:tc>
        <w:tc>
          <w:tcPr>
            <w:tcW w:w="1350" w:type="dxa"/>
          </w:tcPr>
          <w:p w:rsidR="005B32B9" w:rsidRPr="00D94DD9" w:rsidRDefault="005B32B9" w:rsidP="005B32B9">
            <w:pPr>
              <w:spacing w:line="360" w:lineRule="auto"/>
              <w:jc w:val="center"/>
              <w:rPr>
                <w:rFonts w:asciiTheme="minorHAnsi" w:eastAsia="Cambria" w:hAnsiTheme="minorHAnsi" w:cs="Cambria"/>
                <w:b/>
                <w:szCs w:val="28"/>
              </w:rPr>
            </w:pPr>
            <w:r w:rsidRPr="00D94DD9">
              <w:rPr>
                <w:rFonts w:asciiTheme="minorHAnsi" w:eastAsia="Cambria" w:hAnsiTheme="minorHAnsi" w:cs="Cambria"/>
                <w:b/>
                <w:szCs w:val="28"/>
              </w:rPr>
              <w:t>SEQs</w:t>
            </w:r>
          </w:p>
        </w:tc>
        <w:tc>
          <w:tcPr>
            <w:tcW w:w="1260" w:type="dxa"/>
          </w:tcPr>
          <w:p w:rsidR="005B32B9" w:rsidRPr="00D94DD9" w:rsidRDefault="005B32B9" w:rsidP="005B32B9">
            <w:pPr>
              <w:spacing w:line="360" w:lineRule="auto"/>
              <w:jc w:val="center"/>
              <w:rPr>
                <w:rFonts w:asciiTheme="minorHAnsi" w:eastAsia="Cambria" w:hAnsiTheme="minorHAnsi" w:cs="Cambria"/>
                <w:b/>
                <w:szCs w:val="28"/>
              </w:rPr>
            </w:pPr>
            <w:r w:rsidRPr="00D94DD9">
              <w:rPr>
                <w:rFonts w:asciiTheme="minorHAnsi" w:eastAsia="Cambria" w:hAnsiTheme="minorHAnsi" w:cs="Cambria"/>
                <w:b/>
                <w:szCs w:val="28"/>
              </w:rPr>
              <w:t>MCQs</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proofErr w:type="spellStart"/>
            <w:r w:rsidRPr="00D94DD9">
              <w:rPr>
                <w:rFonts w:asciiTheme="minorHAnsi" w:eastAsia="Cambria" w:hAnsiTheme="minorHAnsi" w:cs="Cambria"/>
                <w:b/>
                <w:szCs w:val="28"/>
              </w:rPr>
              <w:t>Orofacial</w:t>
            </w:r>
            <w:proofErr w:type="spellEnd"/>
            <w:r w:rsidRPr="00D94DD9">
              <w:rPr>
                <w:rFonts w:asciiTheme="minorHAnsi" w:eastAsia="Cambria" w:hAnsiTheme="minorHAnsi" w:cs="Cambria"/>
                <w:b/>
                <w:szCs w:val="28"/>
              </w:rPr>
              <w:t xml:space="preserve"> pain</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S</w:t>
            </w:r>
            <w:r w:rsidR="009C6011" w:rsidRPr="00D94DD9">
              <w:rPr>
                <w:rFonts w:asciiTheme="minorHAnsi" w:eastAsia="Cambria" w:hAnsiTheme="minorHAnsi" w:cs="Cambria"/>
                <w:b/>
                <w:szCs w:val="28"/>
              </w:rPr>
              <w:t>a</w:t>
            </w:r>
            <w:r w:rsidRPr="00D94DD9">
              <w:rPr>
                <w:rFonts w:asciiTheme="minorHAnsi" w:eastAsia="Cambria" w:hAnsiTheme="minorHAnsi" w:cs="Cambria"/>
                <w:b/>
                <w:szCs w:val="28"/>
              </w:rPr>
              <w:t>livary glands disorders</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5</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Oncology</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7</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Local anesthesia</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11</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 xml:space="preserve">Maxillary </w:t>
            </w:r>
            <w:proofErr w:type="spellStart"/>
            <w:r w:rsidRPr="00D94DD9">
              <w:rPr>
                <w:rFonts w:asciiTheme="minorHAnsi" w:eastAsia="Cambria" w:hAnsiTheme="minorHAnsi" w:cs="Cambria"/>
                <w:b/>
                <w:szCs w:val="28"/>
              </w:rPr>
              <w:t>antrum</w:t>
            </w:r>
            <w:proofErr w:type="spellEnd"/>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2</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Basic principles of surgery</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Impactions</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2</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Spread of infections</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2</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Pre-prosthetic surgery</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2</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Jaw cysts/tumors</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r>
      <w:tr w:rsidR="007A4D0D" w:rsidRPr="00D94DD9" w:rsidTr="009C6011">
        <w:tc>
          <w:tcPr>
            <w:tcW w:w="985" w:type="dxa"/>
          </w:tcPr>
          <w:p w:rsidR="007A4D0D" w:rsidRPr="00D94DD9" w:rsidRDefault="007A4D0D"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7A4D0D" w:rsidRPr="00D94DD9" w:rsidRDefault="007A4D0D" w:rsidP="00145A87">
            <w:pPr>
              <w:spacing w:line="360" w:lineRule="auto"/>
              <w:rPr>
                <w:rFonts w:asciiTheme="minorHAnsi" w:eastAsia="Cambria" w:hAnsiTheme="minorHAnsi" w:cs="Cambria"/>
                <w:b/>
                <w:szCs w:val="28"/>
              </w:rPr>
            </w:pPr>
            <w:proofErr w:type="spellStart"/>
            <w:r w:rsidRPr="00D94DD9">
              <w:rPr>
                <w:rFonts w:asciiTheme="minorHAnsi" w:eastAsia="Cambria" w:hAnsiTheme="minorHAnsi" w:cs="Cambria"/>
                <w:b/>
                <w:szCs w:val="28"/>
              </w:rPr>
              <w:t>Tmj</w:t>
            </w:r>
            <w:proofErr w:type="spellEnd"/>
            <w:r w:rsidRPr="00D94DD9">
              <w:rPr>
                <w:rFonts w:asciiTheme="minorHAnsi" w:eastAsia="Cambria" w:hAnsiTheme="minorHAnsi" w:cs="Cambria"/>
                <w:b/>
                <w:szCs w:val="28"/>
              </w:rPr>
              <w:t xml:space="preserve"> </w:t>
            </w:r>
            <w:proofErr w:type="spellStart"/>
            <w:r w:rsidRPr="00D94DD9">
              <w:rPr>
                <w:rFonts w:asciiTheme="minorHAnsi" w:eastAsia="Cambria" w:hAnsiTheme="minorHAnsi" w:cs="Cambria"/>
                <w:b/>
                <w:szCs w:val="28"/>
              </w:rPr>
              <w:t>ankylosis</w:t>
            </w:r>
            <w:proofErr w:type="spellEnd"/>
          </w:p>
        </w:tc>
        <w:tc>
          <w:tcPr>
            <w:tcW w:w="1350" w:type="dxa"/>
          </w:tcPr>
          <w:p w:rsidR="007A4D0D"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7A4D0D"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Exodontia</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3</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Oral and maxillofacial trauma</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3</w:t>
            </w:r>
          </w:p>
        </w:tc>
      </w:tr>
      <w:tr w:rsidR="005B32B9" w:rsidRPr="00D94DD9" w:rsidTr="009C6011">
        <w:tc>
          <w:tcPr>
            <w:tcW w:w="985" w:type="dxa"/>
          </w:tcPr>
          <w:p w:rsidR="005B32B9" w:rsidRPr="00D94DD9" w:rsidRDefault="005B32B9" w:rsidP="007A4D0D">
            <w:pPr>
              <w:pStyle w:val="ListParagraph"/>
              <w:numPr>
                <w:ilvl w:val="0"/>
                <w:numId w:val="33"/>
              </w:numPr>
              <w:spacing w:line="360" w:lineRule="auto"/>
              <w:rPr>
                <w:rFonts w:asciiTheme="minorHAnsi" w:eastAsia="Cambria" w:hAnsiTheme="minorHAnsi" w:cs="Cambria"/>
                <w:b/>
                <w:szCs w:val="28"/>
              </w:rPr>
            </w:pPr>
          </w:p>
        </w:tc>
        <w:tc>
          <w:tcPr>
            <w:tcW w:w="549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Management of medically compromised patients</w:t>
            </w:r>
          </w:p>
        </w:tc>
        <w:tc>
          <w:tcPr>
            <w:tcW w:w="135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w:t>
            </w:r>
          </w:p>
        </w:tc>
        <w:tc>
          <w:tcPr>
            <w:tcW w:w="1260" w:type="dxa"/>
          </w:tcPr>
          <w:p w:rsidR="005B32B9"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4</w:t>
            </w:r>
          </w:p>
        </w:tc>
      </w:tr>
      <w:tr w:rsidR="007A4D0D" w:rsidRPr="00D94DD9" w:rsidTr="009C6011">
        <w:tc>
          <w:tcPr>
            <w:tcW w:w="6475" w:type="dxa"/>
            <w:gridSpan w:val="2"/>
          </w:tcPr>
          <w:p w:rsidR="007A4D0D" w:rsidRPr="00D94DD9" w:rsidRDefault="007A4D0D" w:rsidP="007A4D0D">
            <w:pPr>
              <w:spacing w:line="360" w:lineRule="auto"/>
              <w:jc w:val="center"/>
              <w:rPr>
                <w:rFonts w:asciiTheme="minorHAnsi" w:eastAsia="Cambria" w:hAnsiTheme="minorHAnsi" w:cs="Cambria"/>
                <w:b/>
                <w:szCs w:val="28"/>
              </w:rPr>
            </w:pPr>
            <w:r w:rsidRPr="00D94DD9">
              <w:rPr>
                <w:rFonts w:asciiTheme="minorHAnsi" w:eastAsia="Cambria" w:hAnsiTheme="minorHAnsi" w:cs="Cambria"/>
                <w:b/>
                <w:szCs w:val="28"/>
              </w:rPr>
              <w:t>Total</w:t>
            </w:r>
          </w:p>
        </w:tc>
        <w:tc>
          <w:tcPr>
            <w:tcW w:w="1350" w:type="dxa"/>
          </w:tcPr>
          <w:p w:rsidR="007A4D0D"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15</w:t>
            </w:r>
          </w:p>
        </w:tc>
        <w:tc>
          <w:tcPr>
            <w:tcW w:w="1260" w:type="dxa"/>
          </w:tcPr>
          <w:p w:rsidR="007A4D0D" w:rsidRPr="00D94DD9" w:rsidRDefault="007A4D0D" w:rsidP="00145A87">
            <w:pPr>
              <w:spacing w:line="360" w:lineRule="auto"/>
              <w:rPr>
                <w:rFonts w:asciiTheme="minorHAnsi" w:eastAsia="Cambria" w:hAnsiTheme="minorHAnsi" w:cs="Cambria"/>
                <w:b/>
                <w:szCs w:val="28"/>
              </w:rPr>
            </w:pPr>
            <w:r w:rsidRPr="00D94DD9">
              <w:rPr>
                <w:rFonts w:asciiTheme="minorHAnsi" w:eastAsia="Cambria" w:hAnsiTheme="minorHAnsi" w:cs="Cambria"/>
                <w:b/>
                <w:szCs w:val="28"/>
              </w:rPr>
              <w:t>45</w:t>
            </w:r>
          </w:p>
        </w:tc>
      </w:tr>
    </w:tbl>
    <w:p w:rsidR="00E579C1" w:rsidRPr="00D94DD9" w:rsidRDefault="00E579C1">
      <w:pPr>
        <w:spacing w:after="0" w:line="240" w:lineRule="auto"/>
        <w:jc w:val="both"/>
        <w:rPr>
          <w:rFonts w:asciiTheme="minorHAnsi" w:eastAsia="Cambria" w:hAnsiTheme="minorHAnsi" w:cs="Cambria"/>
          <w:b/>
          <w:sz w:val="28"/>
          <w:szCs w:val="28"/>
          <w:u w:val="single"/>
        </w:rPr>
      </w:pPr>
    </w:p>
    <w:p w:rsidR="009C6011" w:rsidRDefault="009C6011">
      <w:r w:rsidRPr="00D94DD9">
        <w:rPr>
          <w:rFonts w:asciiTheme="minorHAnsi" w:eastAsia="Cambria" w:hAnsiTheme="minorHAnsi" w:cs="Cambria"/>
          <w:b/>
          <w:sz w:val="28"/>
          <w:szCs w:val="28"/>
          <w:u w:val="single"/>
        </w:rPr>
        <w:t>----------</w:t>
      </w:r>
      <w:bookmarkStart w:id="1" w:name="_GoBack"/>
      <w:bookmarkEnd w:id="1"/>
      <w:r w:rsidRPr="00D94DD9">
        <w:rPr>
          <w:rFonts w:asciiTheme="minorHAnsi" w:eastAsia="Cambria" w:hAnsiTheme="minorHAnsi" w:cs="Cambria"/>
          <w:b/>
          <w:sz w:val="28"/>
          <w:szCs w:val="28"/>
          <w:u w:val="single"/>
        </w:rPr>
        <w:t>-------------------------------------------------</w:t>
      </w:r>
      <w:r>
        <w:rPr>
          <w:rFonts w:ascii="Cambria" w:eastAsia="Cambria" w:hAnsi="Cambria" w:cs="Cambria"/>
          <w:b/>
          <w:sz w:val="28"/>
          <w:szCs w:val="28"/>
          <w:u w:val="single"/>
        </w:rPr>
        <w:t>--------------------------------------</w:t>
      </w:r>
    </w:p>
    <w:sectPr w:rsidR="009C601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CC3" w:rsidRDefault="00674CC3">
      <w:pPr>
        <w:spacing w:after="0" w:line="240" w:lineRule="auto"/>
      </w:pPr>
      <w:r>
        <w:separator/>
      </w:r>
    </w:p>
  </w:endnote>
  <w:endnote w:type="continuationSeparator" w:id="0">
    <w:p w:rsidR="00674CC3" w:rsidRDefault="0067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33" w:rsidRDefault="006D7F3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33" w:rsidRDefault="006D7F3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33" w:rsidRDefault="006D7F3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CC3" w:rsidRDefault="00674CC3">
      <w:pPr>
        <w:spacing w:after="0" w:line="240" w:lineRule="auto"/>
      </w:pPr>
      <w:r>
        <w:separator/>
      </w:r>
    </w:p>
  </w:footnote>
  <w:footnote w:type="continuationSeparator" w:id="0">
    <w:p w:rsidR="00674CC3" w:rsidRDefault="00674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33" w:rsidRDefault="006D7F3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33" w:rsidRDefault="006D7F3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33" w:rsidRDefault="006D7F3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036B9"/>
    <w:multiLevelType w:val="multilevel"/>
    <w:tmpl w:val="A11E8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EE5196C"/>
    <w:multiLevelType w:val="multilevel"/>
    <w:tmpl w:val="13D67C9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nsid w:val="106D5BB2"/>
    <w:multiLevelType w:val="multilevel"/>
    <w:tmpl w:val="E6E20DE6"/>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
      <w:lvlJc w:val="left"/>
      <w:pPr>
        <w:ind w:left="1980" w:hanging="360"/>
      </w:pPr>
      <w:rPr>
        <w:rFonts w:ascii="Noto Sans Symbols" w:eastAsia="Noto Sans Symbols" w:hAnsi="Noto Sans Symbols" w:cs="Noto Sans Symbols"/>
      </w:rPr>
    </w:lvl>
    <w:lvl w:ilvl="2">
      <w:start w:val="1"/>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1B50BC1"/>
    <w:multiLevelType w:val="multilevel"/>
    <w:tmpl w:val="2AEC1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9C8480B"/>
    <w:multiLevelType w:val="multilevel"/>
    <w:tmpl w:val="1FAC60D2"/>
    <w:lvl w:ilvl="0">
      <w:start w:val="1"/>
      <w:numFmt w:val="decimal"/>
      <w:lvlText w:val="%1."/>
      <w:lvlJc w:val="left"/>
      <w:pPr>
        <w:ind w:left="720" w:hanging="360"/>
      </w:pPr>
    </w:lvl>
    <w:lvl w:ilvl="1">
      <w:start w:val="5"/>
      <w:numFmt w:val="bullet"/>
      <w:lvlText w:val="-"/>
      <w:lvlJc w:val="left"/>
      <w:pPr>
        <w:ind w:left="1440" w:hanging="360"/>
      </w:pPr>
      <w:rPr>
        <w:rFonts w:ascii="Times New Roman" w:eastAsia="Times New Roman" w:hAnsi="Times New Roman" w:cs="Times New Roman"/>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1B2E6DB7"/>
    <w:multiLevelType w:val="multilevel"/>
    <w:tmpl w:val="B64AC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460710"/>
    <w:multiLevelType w:val="multilevel"/>
    <w:tmpl w:val="86A2537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E2A6832"/>
    <w:multiLevelType w:val="hybridMultilevel"/>
    <w:tmpl w:val="1B48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F22BB"/>
    <w:multiLevelType w:val="multilevel"/>
    <w:tmpl w:val="214A8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440664A"/>
    <w:multiLevelType w:val="hybridMultilevel"/>
    <w:tmpl w:val="DBF6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E05D34"/>
    <w:multiLevelType w:val="multilevel"/>
    <w:tmpl w:val="CDB04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54C1C4F"/>
    <w:multiLevelType w:val="multilevel"/>
    <w:tmpl w:val="94BA418E"/>
    <w:lvl w:ilvl="0">
      <w:start w:val="1"/>
      <w:numFmt w:val="decimal"/>
      <w:lvlText w:val="%1."/>
      <w:lvlJc w:val="left"/>
      <w:pPr>
        <w:ind w:left="30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64E3439"/>
    <w:multiLevelType w:val="multilevel"/>
    <w:tmpl w:val="6B92297A"/>
    <w:lvl w:ilvl="0">
      <w:start w:val="1"/>
      <w:numFmt w:val="decimal"/>
      <w:lvlText w:val="%1."/>
      <w:lvlJc w:val="left"/>
      <w:pPr>
        <w:ind w:left="3960" w:hanging="360"/>
      </w:pPr>
      <w:rPr>
        <w:rFonts w:ascii="Cambria" w:eastAsia="Cambria" w:hAnsi="Cambria" w:cs="Cambria"/>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3">
    <w:nsid w:val="278F4720"/>
    <w:multiLevelType w:val="multilevel"/>
    <w:tmpl w:val="CABE6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2A816144"/>
    <w:multiLevelType w:val="multilevel"/>
    <w:tmpl w:val="8E863034"/>
    <w:lvl w:ilvl="0">
      <w:start w:val="1"/>
      <w:numFmt w:val="bullet"/>
      <w:lvlText w:val="●"/>
      <w:lvlJc w:val="left"/>
      <w:pPr>
        <w:ind w:left="900" w:hanging="360"/>
      </w:pPr>
      <w:rPr>
        <w:rFonts w:ascii="Noto Sans Symbols" w:eastAsia="Noto Sans Symbols" w:hAnsi="Noto Sans Symbols" w:cs="Noto Sans Symbols"/>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316B1AA4"/>
    <w:multiLevelType w:val="multilevel"/>
    <w:tmpl w:val="868E5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3D666D0"/>
    <w:multiLevelType w:val="multilevel"/>
    <w:tmpl w:val="1346DDD6"/>
    <w:lvl w:ilvl="0">
      <w:start w:val="1"/>
      <w:numFmt w:val="decimal"/>
      <w:lvlText w:val="%1."/>
      <w:lvlJc w:val="left"/>
      <w:pPr>
        <w:ind w:left="720" w:hanging="360"/>
      </w:pPr>
    </w:lvl>
    <w:lvl w:ilvl="1">
      <w:start w:val="5"/>
      <w:numFmt w:val="bullet"/>
      <w:lvlText w:val="-"/>
      <w:lvlJc w:val="left"/>
      <w:pPr>
        <w:ind w:left="1440" w:hanging="360"/>
      </w:pPr>
      <w:rPr>
        <w:rFonts w:ascii="Times New Roman" w:eastAsia="Times New Roman" w:hAnsi="Times New Roman" w:cs="Times New Roman"/>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3BCA7642"/>
    <w:multiLevelType w:val="multilevel"/>
    <w:tmpl w:val="48C2B290"/>
    <w:lvl w:ilvl="0">
      <w:start w:val="1"/>
      <w:numFmt w:val="bullet"/>
      <w:lvlText w:val="⋅"/>
      <w:lvlJc w:val="left"/>
      <w:pPr>
        <w:ind w:left="117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3FC94DA8"/>
    <w:multiLevelType w:val="multilevel"/>
    <w:tmpl w:val="B1EACC68"/>
    <w:lvl w:ilvl="0">
      <w:start w:val="1"/>
      <w:numFmt w:val="decimal"/>
      <w:lvlText w:val="%1."/>
      <w:lvlJc w:val="left"/>
      <w:pPr>
        <w:ind w:left="1620" w:hanging="360"/>
      </w:pPr>
      <w:rPr>
        <w:rFonts w:ascii="Cambria" w:eastAsia="Cambria" w:hAnsi="Cambria" w:cs="Cambria"/>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45754AF6"/>
    <w:multiLevelType w:val="multilevel"/>
    <w:tmpl w:val="10C6CDAE"/>
    <w:lvl w:ilvl="0">
      <w:start w:val="1"/>
      <w:numFmt w:val="decimal"/>
      <w:lvlText w:val="%1."/>
      <w:lvlJc w:val="left"/>
      <w:pPr>
        <w:ind w:left="3960" w:hanging="360"/>
      </w:pPr>
      <w:rPr>
        <w:rFonts w:ascii="Cambria" w:eastAsia="Cambria" w:hAnsi="Cambria" w:cs="Cambria"/>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20">
    <w:nsid w:val="47525174"/>
    <w:multiLevelType w:val="multilevel"/>
    <w:tmpl w:val="3D7E6F2A"/>
    <w:lvl w:ilvl="0">
      <w:start w:val="1"/>
      <w:numFmt w:val="lowerLetter"/>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99E67FD"/>
    <w:multiLevelType w:val="multilevel"/>
    <w:tmpl w:val="3AA40E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4AB40E5B"/>
    <w:multiLevelType w:val="multilevel"/>
    <w:tmpl w:val="CF403EFC"/>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
      <w:lvlJc w:val="left"/>
      <w:pPr>
        <w:ind w:left="1980" w:hanging="360"/>
      </w:pPr>
      <w:rPr>
        <w:rFonts w:ascii="Noto Sans Symbols" w:eastAsia="Noto Sans Symbols" w:hAnsi="Noto Sans Symbols" w:cs="Noto Sans Symbols"/>
      </w:rPr>
    </w:lvl>
    <w:lvl w:ilvl="2">
      <w:start w:val="1"/>
      <w:numFmt w:val="bullet"/>
      <w:lvlText w:val="▪"/>
      <w:lvlJc w:val="left"/>
      <w:pPr>
        <w:ind w:left="270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4DF61964"/>
    <w:multiLevelType w:val="hybridMultilevel"/>
    <w:tmpl w:val="9416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F74AB"/>
    <w:multiLevelType w:val="multilevel"/>
    <w:tmpl w:val="32B6BCE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581B4DBE"/>
    <w:multiLevelType w:val="multilevel"/>
    <w:tmpl w:val="5D3AF9A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5F7F46EA"/>
    <w:multiLevelType w:val="hybridMultilevel"/>
    <w:tmpl w:val="AE4E5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A5316"/>
    <w:multiLevelType w:val="hybridMultilevel"/>
    <w:tmpl w:val="71ECD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07EC5"/>
    <w:multiLevelType w:val="multilevel"/>
    <w:tmpl w:val="1F3E0B02"/>
    <w:lvl w:ilvl="0">
      <w:start w:val="1"/>
      <w:numFmt w:val="bullet"/>
      <w:lvlText w:val="⋅"/>
      <w:lvlJc w:val="left"/>
      <w:pPr>
        <w:ind w:left="117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E66890"/>
    <w:multiLevelType w:val="hybridMultilevel"/>
    <w:tmpl w:val="2AAAFE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68431874"/>
    <w:multiLevelType w:val="multilevel"/>
    <w:tmpl w:val="ABFA49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6DEC42DE"/>
    <w:multiLevelType w:val="multilevel"/>
    <w:tmpl w:val="193ECAA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6F352199"/>
    <w:multiLevelType w:val="multilevel"/>
    <w:tmpl w:val="C9685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08C0A58"/>
    <w:multiLevelType w:val="hybridMultilevel"/>
    <w:tmpl w:val="F1C4B18E"/>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B923E8"/>
    <w:multiLevelType w:val="multilevel"/>
    <w:tmpl w:val="50A89126"/>
    <w:lvl w:ilvl="0">
      <w:start w:val="1"/>
      <w:numFmt w:val="bullet"/>
      <w:lvlText w:val="●"/>
      <w:lvlJc w:val="left"/>
      <w:pPr>
        <w:ind w:left="900" w:hanging="360"/>
      </w:pPr>
      <w:rPr>
        <w:rFonts w:ascii="Noto Sans Symbols" w:eastAsia="Noto Sans Symbols" w:hAnsi="Noto Sans Symbols" w:cs="Noto Sans Symbols"/>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7D0E5AC8"/>
    <w:multiLevelType w:val="multilevel"/>
    <w:tmpl w:val="FBBA93A0"/>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F971101"/>
    <w:multiLevelType w:val="multilevel"/>
    <w:tmpl w:val="202211AE"/>
    <w:lvl w:ilvl="0">
      <w:start w:val="1"/>
      <w:numFmt w:val="decimal"/>
      <w:lvlText w:val="%1."/>
      <w:lvlJc w:val="left"/>
      <w:pPr>
        <w:ind w:left="5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22"/>
  </w:num>
  <w:num w:numId="3">
    <w:abstractNumId w:val="28"/>
  </w:num>
  <w:num w:numId="4">
    <w:abstractNumId w:val="24"/>
  </w:num>
  <w:num w:numId="5">
    <w:abstractNumId w:val="14"/>
  </w:num>
  <w:num w:numId="6">
    <w:abstractNumId w:val="25"/>
  </w:num>
  <w:num w:numId="7">
    <w:abstractNumId w:val="21"/>
  </w:num>
  <w:num w:numId="8">
    <w:abstractNumId w:val="0"/>
  </w:num>
  <w:num w:numId="9">
    <w:abstractNumId w:val="20"/>
  </w:num>
  <w:num w:numId="10">
    <w:abstractNumId w:val="3"/>
  </w:num>
  <w:num w:numId="11">
    <w:abstractNumId w:val="35"/>
  </w:num>
  <w:num w:numId="12">
    <w:abstractNumId w:val="32"/>
  </w:num>
  <w:num w:numId="13">
    <w:abstractNumId w:val="1"/>
  </w:num>
  <w:num w:numId="14">
    <w:abstractNumId w:val="11"/>
  </w:num>
  <w:num w:numId="15">
    <w:abstractNumId w:val="13"/>
  </w:num>
  <w:num w:numId="16">
    <w:abstractNumId w:val="16"/>
  </w:num>
  <w:num w:numId="17">
    <w:abstractNumId w:val="36"/>
  </w:num>
  <w:num w:numId="18">
    <w:abstractNumId w:val="18"/>
  </w:num>
  <w:num w:numId="19">
    <w:abstractNumId w:val="12"/>
  </w:num>
  <w:num w:numId="20">
    <w:abstractNumId w:val="19"/>
  </w:num>
  <w:num w:numId="21">
    <w:abstractNumId w:val="8"/>
  </w:num>
  <w:num w:numId="22">
    <w:abstractNumId w:val="15"/>
  </w:num>
  <w:num w:numId="23">
    <w:abstractNumId w:val="33"/>
  </w:num>
  <w:num w:numId="24">
    <w:abstractNumId w:val="2"/>
  </w:num>
  <w:num w:numId="25">
    <w:abstractNumId w:val="17"/>
  </w:num>
  <w:num w:numId="26">
    <w:abstractNumId w:val="31"/>
  </w:num>
  <w:num w:numId="27">
    <w:abstractNumId w:val="4"/>
  </w:num>
  <w:num w:numId="28">
    <w:abstractNumId w:val="5"/>
  </w:num>
  <w:num w:numId="29">
    <w:abstractNumId w:val="34"/>
  </w:num>
  <w:num w:numId="30">
    <w:abstractNumId w:val="30"/>
  </w:num>
  <w:num w:numId="31">
    <w:abstractNumId w:val="26"/>
  </w:num>
  <w:num w:numId="32">
    <w:abstractNumId w:val="23"/>
  </w:num>
  <w:num w:numId="33">
    <w:abstractNumId w:val="27"/>
  </w:num>
  <w:num w:numId="34">
    <w:abstractNumId w:val="6"/>
  </w:num>
  <w:num w:numId="35">
    <w:abstractNumId w:val="29"/>
  </w:num>
  <w:num w:numId="36">
    <w:abstractNumId w:val="9"/>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C1"/>
    <w:rsid w:val="00024FAD"/>
    <w:rsid w:val="00065BDE"/>
    <w:rsid w:val="00145A87"/>
    <w:rsid w:val="001860AF"/>
    <w:rsid w:val="001E7D15"/>
    <w:rsid w:val="002B2C9C"/>
    <w:rsid w:val="002D3936"/>
    <w:rsid w:val="002F6A23"/>
    <w:rsid w:val="00423692"/>
    <w:rsid w:val="0044306B"/>
    <w:rsid w:val="00485E9A"/>
    <w:rsid w:val="00490C44"/>
    <w:rsid w:val="004F2C37"/>
    <w:rsid w:val="00522C6E"/>
    <w:rsid w:val="005B2AB6"/>
    <w:rsid w:val="005B32B9"/>
    <w:rsid w:val="005D61EE"/>
    <w:rsid w:val="00674CC3"/>
    <w:rsid w:val="00692847"/>
    <w:rsid w:val="006D7F33"/>
    <w:rsid w:val="006E192A"/>
    <w:rsid w:val="007A4D0D"/>
    <w:rsid w:val="009B07C3"/>
    <w:rsid w:val="009C6011"/>
    <w:rsid w:val="00A2358A"/>
    <w:rsid w:val="00A36C1B"/>
    <w:rsid w:val="00A83484"/>
    <w:rsid w:val="00AF01F4"/>
    <w:rsid w:val="00AF6691"/>
    <w:rsid w:val="00B64430"/>
    <w:rsid w:val="00B741C4"/>
    <w:rsid w:val="00B95E51"/>
    <w:rsid w:val="00BA35E4"/>
    <w:rsid w:val="00C30280"/>
    <w:rsid w:val="00C452AC"/>
    <w:rsid w:val="00C95DED"/>
    <w:rsid w:val="00CD3073"/>
    <w:rsid w:val="00D27C42"/>
    <w:rsid w:val="00D94DD9"/>
    <w:rsid w:val="00E579C1"/>
    <w:rsid w:val="00F25E80"/>
    <w:rsid w:val="00F56972"/>
    <w:rsid w:val="00F6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3DD0A-9750-4F72-8FA4-2FA52AAF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B2AB6"/>
    <w:pPr>
      <w:ind w:left="720"/>
      <w:contextualSpacing/>
    </w:pPr>
  </w:style>
  <w:style w:type="table" w:styleId="TableGrid">
    <w:name w:val="Table Grid"/>
    <w:basedOn w:val="TableNormal"/>
    <w:uiPriority w:val="59"/>
    <w:rsid w:val="00145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4">
    <w:name w:val="Grid Table 1 Light Accent 4"/>
    <w:basedOn w:val="TableNormal"/>
    <w:uiPriority w:val="46"/>
    <w:rsid w:val="00145A87"/>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k/search?hl=en&amp;biw=1366&amp;bih=566&amp;tbm=bks&amp;tbm=bks&amp;q=inauthor:%22Peter+Banks%22&amp;sa=X&amp;ei=BlH8TpGKD8ii-gaQx_nXAQ&amp;sqi=2&amp;ved=0CDQQ9Ag" TargetMode="External"/><Relationship Id="rId13" Type="http://schemas.openxmlformats.org/officeDocument/2006/relationships/hyperlink" Target="http://www.google.com.pk/search?tbo=p&amp;tbm=bks&amp;q=inauthor:%22Mohan+Patel%2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google.com.pk/search?tbo=p&amp;tbm=bks&amp;q=inauthor:%22John+Langdon%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pk/search?tbo=p&amp;tbm=bks&amp;q=inauthor:%22Peter+Banks%22" TargetMode="External"/><Relationship Id="rId5" Type="http://schemas.openxmlformats.org/officeDocument/2006/relationships/footnotes" Target="footnotes.xml"/><Relationship Id="rId15" Type="http://schemas.openxmlformats.org/officeDocument/2006/relationships/hyperlink" Target="http://www.google.com.pk/search?tbo=p&amp;tbm=bks&amp;q=inauthor:%22Peter+Brennan%22" TargetMode="External"/><Relationship Id="rId23" Type="http://schemas.openxmlformats.org/officeDocument/2006/relationships/theme" Target="theme/theme1.xml"/><Relationship Id="rId10" Type="http://schemas.openxmlformats.org/officeDocument/2006/relationships/hyperlink" Target="http://www.google.com.pk/search?tbo=p&amp;tbm=bks&amp;q=inauthor:%22Homer+Charles+Killey%22"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google.com.pk/search?hl=en&amp;biw=1366&amp;bih=566&amp;tbm=bks&amp;tbm=bks&amp;q=inauthor:%22Peter+Banks%22&amp;q=inauthor:%22Homer+Charles+Killey%22&amp;sa=X&amp;ei=BlH8TpGKD8ii-gaQx_nXAQ&amp;sqi=2&amp;ved=0CDUQ9Ag" TargetMode="External"/><Relationship Id="rId14" Type="http://schemas.openxmlformats.org/officeDocument/2006/relationships/hyperlink" Target="http://www.google.com.pk/search?tbo=p&amp;tbm=bks&amp;q=inauthor:%22Robert+Ord%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saii khan</cp:lastModifiedBy>
  <cp:revision>23</cp:revision>
  <dcterms:created xsi:type="dcterms:W3CDTF">2022-12-09T07:27:00Z</dcterms:created>
  <dcterms:modified xsi:type="dcterms:W3CDTF">2023-01-08T17:04:00Z</dcterms:modified>
</cp:coreProperties>
</file>